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D0" w:rsidRDefault="005362D0" w:rsidP="009209CF">
      <w:pPr>
        <w:pStyle w:val="1"/>
      </w:pPr>
    </w:p>
    <w:p w:rsidR="0048381E" w:rsidRPr="00F406BA" w:rsidRDefault="0048381E" w:rsidP="00A56BF4">
      <w:pPr>
        <w:jc w:val="right"/>
        <w:rPr>
          <w:b/>
        </w:rPr>
      </w:pPr>
      <w:r w:rsidRPr="00F406BA">
        <w:rPr>
          <w:b/>
        </w:rPr>
        <w:t xml:space="preserve">«С. Ж. Асфендияров атындағы </w:t>
      </w:r>
    </w:p>
    <w:p w:rsidR="0048381E" w:rsidRPr="00F406BA" w:rsidRDefault="0048381E" w:rsidP="00A56BF4">
      <w:pPr>
        <w:jc w:val="right"/>
        <w:rPr>
          <w:b/>
        </w:rPr>
      </w:pPr>
      <w:r w:rsidRPr="00F406BA">
        <w:rPr>
          <w:b/>
        </w:rPr>
        <w:t>Қазақ ұлттық медицина университеті» КЕАҚ</w:t>
      </w:r>
    </w:p>
    <w:p w:rsidR="0048381E" w:rsidRPr="00F406BA" w:rsidRDefault="0048381E" w:rsidP="00A56BF4">
      <w:pPr>
        <w:jc w:val="right"/>
        <w:rPr>
          <w:b/>
        </w:rPr>
      </w:pPr>
      <w:r w:rsidRPr="00F406BA">
        <w:rPr>
          <w:b/>
        </w:rPr>
        <w:t xml:space="preserve"> Проректорының Бұйрығымен</w:t>
      </w:r>
    </w:p>
    <w:p w:rsidR="0048381E" w:rsidRPr="00F406BA" w:rsidRDefault="00B923D7" w:rsidP="00A56BF4">
      <w:pPr>
        <w:jc w:val="right"/>
        <w:rPr>
          <w:b/>
        </w:rPr>
      </w:pPr>
      <w:r>
        <w:rPr>
          <w:b/>
        </w:rPr>
        <w:t>Бекітілді</w:t>
      </w:r>
      <w:bookmarkStart w:id="0" w:name="_GoBack"/>
      <w:bookmarkEnd w:id="0"/>
    </w:p>
    <w:p w:rsidR="00D86D02" w:rsidRDefault="00D86D02" w:rsidP="000E291D">
      <w:pPr>
        <w:pStyle w:val="af3"/>
        <w:rPr>
          <w:rFonts w:ascii="Times New Roman" w:hAnsi="Times New Roman"/>
          <w:b/>
          <w:sz w:val="24"/>
          <w:szCs w:val="24"/>
          <w:lang w:val="kk-KZ"/>
        </w:rPr>
      </w:pPr>
    </w:p>
    <w:p w:rsidR="00E22A37" w:rsidRPr="00F406BA" w:rsidRDefault="00E22A37" w:rsidP="000E291D">
      <w:pPr>
        <w:pStyle w:val="af3"/>
        <w:rPr>
          <w:rFonts w:ascii="Times New Roman" w:hAnsi="Times New Roman"/>
          <w:b/>
          <w:sz w:val="24"/>
          <w:szCs w:val="24"/>
          <w:lang w:val="kk-KZ"/>
        </w:rPr>
      </w:pPr>
    </w:p>
    <w:p w:rsidR="00E22A37" w:rsidRDefault="00E22A37" w:rsidP="00F406BA">
      <w:pPr>
        <w:jc w:val="center"/>
        <w:rPr>
          <w:b/>
        </w:rPr>
      </w:pPr>
      <w:r w:rsidRPr="00E22A37">
        <w:rPr>
          <w:b/>
        </w:rPr>
        <w:t>202</w:t>
      </w:r>
      <w:r w:rsidR="00A56B17" w:rsidRPr="00A56B17">
        <w:rPr>
          <w:b/>
        </w:rPr>
        <w:t>5</w:t>
      </w:r>
      <w:r w:rsidRPr="00E22A37">
        <w:rPr>
          <w:b/>
        </w:rPr>
        <w:t xml:space="preserve"> жылға арналған "С. Д. Асфендияров атындағы Қазақ ұлттық медицина университеті" КЕАҚ үшін  медициналық бұйымдарын сатып алу бойынша</w:t>
      </w:r>
    </w:p>
    <w:p w:rsidR="00E22A37" w:rsidRPr="00E22A37" w:rsidRDefault="00E22A37" w:rsidP="00E22A37">
      <w:pPr>
        <w:jc w:val="center"/>
        <w:rPr>
          <w:b/>
        </w:rPr>
      </w:pPr>
      <w:r w:rsidRPr="00E22A37">
        <w:rPr>
          <w:b/>
        </w:rPr>
        <w:t>ТЕНДЕРЛІК ҚҰЖАТТАМА</w:t>
      </w:r>
    </w:p>
    <w:p w:rsidR="006546F4" w:rsidRPr="00A47A57" w:rsidRDefault="006546F4" w:rsidP="00A56BF4">
      <w:pPr>
        <w:jc w:val="center"/>
      </w:pPr>
    </w:p>
    <w:p w:rsidR="00783B3D" w:rsidRPr="00A47A57" w:rsidRDefault="003711D8" w:rsidP="009209CF">
      <w:r w:rsidRPr="00A47A57">
        <w:tab/>
      </w:r>
    </w:p>
    <w:p w:rsidR="00D6056B" w:rsidRPr="00A47A57" w:rsidRDefault="00C04146" w:rsidP="00A56BF4">
      <w:pPr>
        <w:jc w:val="both"/>
      </w:pPr>
      <w:r w:rsidRPr="00A47A57">
        <w:rPr>
          <w:b/>
        </w:rPr>
        <w:t xml:space="preserve">        </w:t>
      </w:r>
      <w:r w:rsidR="0048381E" w:rsidRPr="00A47A57">
        <w:t>Тендерді ұйымдастырушы</w:t>
      </w:r>
      <w:r w:rsidR="001C146C" w:rsidRPr="00A47A57">
        <w:t xml:space="preserve"> </w:t>
      </w:r>
      <w:r w:rsidRPr="00A47A57">
        <w:t xml:space="preserve">– </w:t>
      </w:r>
      <w:r w:rsidR="00424C68" w:rsidRPr="00A47A57">
        <w:t xml:space="preserve">«С. </w:t>
      </w:r>
      <w:r w:rsidR="001C146C" w:rsidRPr="00A47A57">
        <w:t>Ж</w:t>
      </w:r>
      <w:r w:rsidR="00424C68" w:rsidRPr="00A47A57">
        <w:t>. Асфендияров</w:t>
      </w:r>
      <w:r w:rsidR="001C146C" w:rsidRPr="00A47A57">
        <w:t xml:space="preserve"> </w:t>
      </w:r>
      <w:r w:rsidR="00424C68" w:rsidRPr="00A47A57">
        <w:t>а</w:t>
      </w:r>
      <w:r w:rsidR="001C146C" w:rsidRPr="00A47A57">
        <w:t>тында</w:t>
      </w:r>
      <w:r w:rsidR="00521F51" w:rsidRPr="00A47A57">
        <w:t>ғ</w:t>
      </w:r>
      <w:r w:rsidR="001C146C" w:rsidRPr="00A47A57">
        <w:t xml:space="preserve">ы </w:t>
      </w:r>
      <w:r w:rsidR="00521F51" w:rsidRPr="00A47A57">
        <w:t>Қазақ ұлттық медицина университеті</w:t>
      </w:r>
      <w:r w:rsidR="00424C68" w:rsidRPr="00A47A57">
        <w:t>»</w:t>
      </w:r>
      <w:r w:rsidR="00CA69A3" w:rsidRPr="00A47A57">
        <w:t xml:space="preserve"> </w:t>
      </w:r>
      <w:r w:rsidR="00521F51" w:rsidRPr="00A47A57">
        <w:t xml:space="preserve">Коммерциялық емес акционерлік қоғамы </w:t>
      </w:r>
      <w:r w:rsidR="00CA69A3" w:rsidRPr="00A47A57">
        <w:t>(</w:t>
      </w:r>
      <w:r w:rsidR="00521F51" w:rsidRPr="00A47A57">
        <w:t>бұдан әрі</w:t>
      </w:r>
      <w:r w:rsidR="00CA69A3" w:rsidRPr="00A47A57">
        <w:t xml:space="preserve"> – </w:t>
      </w:r>
      <w:r w:rsidR="00521F51" w:rsidRPr="00A47A57">
        <w:t>«ҚазҰМУ» КЕАҚ</w:t>
      </w:r>
      <w:r w:rsidR="00CA69A3" w:rsidRPr="00A47A57">
        <w:t xml:space="preserve">) </w:t>
      </w:r>
      <w:r w:rsidR="00424C68" w:rsidRPr="00A47A57">
        <w:t xml:space="preserve"> </w:t>
      </w:r>
      <w:r w:rsidR="00521F51" w:rsidRPr="00A47A57">
        <w:t>әлеуетті өнім берушілерге тендерлік өтінімдерді дайындау және 202</w:t>
      </w:r>
      <w:r w:rsidR="00A56B17" w:rsidRPr="00A56B17">
        <w:t>5</w:t>
      </w:r>
      <w:r w:rsidR="00521F51" w:rsidRPr="00A47A57">
        <w:t xml:space="preserve"> жылға арналған медицина техникасын сатып алу жөніндегі тендерге қатысу үшін ұсынатын осы тендерлік құжаттама</w:t>
      </w:r>
      <w:r w:rsidR="00E32F96" w:rsidRPr="00A47A57">
        <w:t xml:space="preserve"> (</w:t>
      </w:r>
      <w:r w:rsidR="00AC6D3D" w:rsidRPr="00A47A57">
        <w:t>бұдан әрі</w:t>
      </w:r>
      <w:r w:rsidR="00E32F96" w:rsidRPr="00A47A57">
        <w:t xml:space="preserve"> –</w:t>
      </w:r>
      <w:r w:rsidR="00AC6D3D" w:rsidRPr="00A47A57">
        <w:t xml:space="preserve"> Тендерлік құжаттама</w:t>
      </w:r>
      <w:r w:rsidR="00E32F96" w:rsidRPr="00A47A57">
        <w:t xml:space="preserve">) </w:t>
      </w:r>
      <w:r w:rsidR="00521F51" w:rsidRPr="00A47A57">
        <w:t xml:space="preserve">Қазақстан Республикасының «Халық денсаулығы және денсаулық сақтау жүйесі туралы» Кодексінің 6-бабының 3) тармақшасына және </w:t>
      </w:r>
      <w:r w:rsidR="00AC6D3D" w:rsidRPr="00A47A57">
        <w:t xml:space="preserve">Қазақстан Республикасы Денсаулық сақтау министрінің 2023 жылғы 7 маусымдағы № 110 бұйрығымен бекітілген тегін медициналық көмектің кепілдік берілген көлемі, тергеу изоляторлары мен қылмыстық-атқару </w:t>
      </w:r>
      <w:r w:rsidR="00AC6D3D" w:rsidRPr="00A47A57">
        <w:rPr>
          <w:rStyle w:val="s0"/>
          <w:sz w:val="24"/>
          <w:szCs w:val="24"/>
        </w:rPr>
        <w:t xml:space="preserve">(пенитенциарлық) </w:t>
      </w:r>
      <w:r w:rsidR="00AC6D3D" w:rsidRPr="00A47A57">
        <w:t xml:space="preserve">мекемелерінде ұсталатын адамдар үшін медициналық көмектің қосымша көлемі шеңберінде дәрілік заттарды, медициналық бұйымдар мен </w:t>
      </w:r>
      <w:r w:rsidR="00A56BF4" w:rsidRPr="00A47A57">
        <w:t>арнайы</w:t>
      </w:r>
      <w:r w:rsidR="00AC6D3D" w:rsidRPr="00A47A57">
        <w:t xml:space="preserve"> емдік өнімдерді сатып алуды ұйымдастыру және өткізу қағидаларына (бұдан әрі - Қағидалар) сәйкес бюджет қаражаты есебінен және (немесе) міндетті әлеуметтік медициналық сақтандыру, фармацевтикалық қызметтер жүйесінде әзірленді</w:t>
      </w:r>
      <w:r w:rsidR="008A05A2" w:rsidRPr="00A47A57">
        <w:rPr>
          <w:rStyle w:val="s0"/>
          <w:sz w:val="24"/>
          <w:szCs w:val="24"/>
        </w:rPr>
        <w:t>.</w:t>
      </w:r>
    </w:p>
    <w:p w:rsidR="00006B70" w:rsidRPr="00A47A57" w:rsidRDefault="00006B70" w:rsidP="009209CF"/>
    <w:p w:rsidR="0048381E" w:rsidRPr="00DF6004" w:rsidRDefault="0048381E" w:rsidP="00DF6004">
      <w:pPr>
        <w:pStyle w:val="af5"/>
        <w:numPr>
          <w:ilvl w:val="0"/>
          <w:numId w:val="44"/>
        </w:numPr>
        <w:jc w:val="center"/>
        <w:rPr>
          <w:b/>
        </w:rPr>
      </w:pPr>
      <w:r w:rsidRPr="00DF6004">
        <w:rPr>
          <w:b/>
        </w:rPr>
        <w:t>Шарттың  мәні</w:t>
      </w:r>
    </w:p>
    <w:p w:rsidR="00C04146" w:rsidRPr="00A47A57" w:rsidRDefault="00C04146" w:rsidP="00DF6004">
      <w:pPr>
        <w:jc w:val="both"/>
      </w:pPr>
    </w:p>
    <w:p w:rsidR="00111535" w:rsidRPr="00A47A57" w:rsidRDefault="008366F6" w:rsidP="00DF6004">
      <w:pPr>
        <w:pStyle w:val="31"/>
        <w:jc w:val="both"/>
        <w:rPr>
          <w:sz w:val="24"/>
        </w:rPr>
      </w:pPr>
      <w:r w:rsidRPr="00A47A57">
        <w:rPr>
          <w:sz w:val="24"/>
        </w:rPr>
        <w:t xml:space="preserve">    </w:t>
      </w:r>
      <w:r w:rsidR="0032692C" w:rsidRPr="00A47A57">
        <w:rPr>
          <w:sz w:val="24"/>
        </w:rPr>
        <w:t xml:space="preserve"> </w:t>
      </w:r>
      <w:r w:rsidR="00F51068" w:rsidRPr="00A47A57">
        <w:rPr>
          <w:sz w:val="24"/>
        </w:rPr>
        <w:t>Тегін медициналық көмектің кепілдік берілген көлемін (ТМККК) көрс</w:t>
      </w:r>
      <w:r w:rsidR="00DF6004">
        <w:rPr>
          <w:sz w:val="24"/>
        </w:rPr>
        <w:t>ету үшін 202</w:t>
      </w:r>
      <w:r w:rsidR="00A56B17" w:rsidRPr="00A56B17">
        <w:rPr>
          <w:sz w:val="24"/>
        </w:rPr>
        <w:t>5</w:t>
      </w:r>
      <w:r w:rsidR="00F51068" w:rsidRPr="00A47A57">
        <w:rPr>
          <w:sz w:val="24"/>
        </w:rPr>
        <w:t xml:space="preserve"> жылға арналған </w:t>
      </w:r>
      <w:r w:rsidR="00DF6004">
        <w:rPr>
          <w:sz w:val="24"/>
        </w:rPr>
        <w:t xml:space="preserve"> </w:t>
      </w:r>
      <w:r w:rsidR="00F51068" w:rsidRPr="00A47A57">
        <w:rPr>
          <w:sz w:val="24"/>
        </w:rPr>
        <w:t>медициналық бұйымдарды сатып алу бойынша тендерді өткізу жөніндегі осы тендерлік құжаттама әлеуетті өнім берушілерге олардың тендерге қатысу шарттары туралы толық ақпарат беру мақсатында әзірленді және «ҚазҰМУ» КЕАҚ kaznmu.kz сайтында орналастырылды</w:t>
      </w:r>
      <w:r w:rsidR="006E0679" w:rsidRPr="00A47A57">
        <w:rPr>
          <w:sz w:val="24"/>
        </w:rPr>
        <w:t>.</w:t>
      </w:r>
    </w:p>
    <w:p w:rsidR="00E22A37" w:rsidRDefault="008366F6" w:rsidP="00DF6004">
      <w:pPr>
        <w:pStyle w:val="31"/>
        <w:jc w:val="both"/>
        <w:rPr>
          <w:sz w:val="24"/>
        </w:rPr>
      </w:pPr>
      <w:r w:rsidRPr="00A47A57">
        <w:rPr>
          <w:sz w:val="24"/>
        </w:rPr>
        <w:t xml:space="preserve">    </w:t>
      </w:r>
      <w:r w:rsidR="00DF6004">
        <w:rPr>
          <w:sz w:val="24"/>
        </w:rPr>
        <w:t>Тендер 202</w:t>
      </w:r>
      <w:r w:rsidR="00A56B17" w:rsidRPr="00A56B17">
        <w:rPr>
          <w:sz w:val="24"/>
        </w:rPr>
        <w:t xml:space="preserve">5 </w:t>
      </w:r>
      <w:r w:rsidR="00F51068" w:rsidRPr="00A47A57">
        <w:rPr>
          <w:sz w:val="24"/>
        </w:rPr>
        <w:t>жылғ</w:t>
      </w:r>
      <w:r w:rsidR="000066DD">
        <w:rPr>
          <w:sz w:val="24"/>
        </w:rPr>
        <w:t>а арналған медициналық бұйымдарды</w:t>
      </w:r>
      <w:r w:rsidR="00F51068" w:rsidRPr="00A47A57">
        <w:rPr>
          <w:sz w:val="24"/>
        </w:rPr>
        <w:t xml:space="preserve"> жеткізушілерді айқындау мақсатында өткізіледі. </w:t>
      </w:r>
    </w:p>
    <w:p w:rsidR="00111535" w:rsidRPr="00A47A57" w:rsidRDefault="00E22A37" w:rsidP="00DF6004">
      <w:pPr>
        <w:pStyle w:val="31"/>
        <w:jc w:val="both"/>
        <w:rPr>
          <w:b/>
          <w:sz w:val="24"/>
        </w:rPr>
      </w:pPr>
      <w:r w:rsidRPr="00E22A37">
        <w:rPr>
          <w:sz w:val="24"/>
        </w:rPr>
        <w:t xml:space="preserve">Сатып алуға бөлінген сома </w:t>
      </w:r>
      <w:r w:rsidR="002528CA">
        <w:rPr>
          <w:b/>
          <w:sz w:val="24"/>
        </w:rPr>
        <w:t>2</w:t>
      </w:r>
      <w:r w:rsidR="002528CA" w:rsidRPr="002528CA">
        <w:rPr>
          <w:b/>
          <w:sz w:val="24"/>
        </w:rPr>
        <w:t>6</w:t>
      </w:r>
      <w:r w:rsidR="00B15C61">
        <w:rPr>
          <w:b/>
          <w:sz w:val="24"/>
        </w:rPr>
        <w:t>3 768 668,41</w:t>
      </w:r>
      <w:r w:rsidRPr="00E22A37">
        <w:rPr>
          <w:sz w:val="24"/>
        </w:rPr>
        <w:t xml:space="preserve"> (</w:t>
      </w:r>
      <w:r w:rsidR="00421300">
        <w:rPr>
          <w:sz w:val="24"/>
        </w:rPr>
        <w:t xml:space="preserve">екі жүз </w:t>
      </w:r>
      <w:r w:rsidR="002528CA" w:rsidRPr="002528CA">
        <w:rPr>
          <w:sz w:val="24"/>
        </w:rPr>
        <w:t>алпыс</w:t>
      </w:r>
      <w:r w:rsidR="00421300">
        <w:rPr>
          <w:sz w:val="24"/>
        </w:rPr>
        <w:t xml:space="preserve"> үш миллион жеті жүз алпыс сегіз мың алты жүз алпыс сегіз</w:t>
      </w:r>
      <w:r w:rsidR="00B22819">
        <w:rPr>
          <w:sz w:val="24"/>
        </w:rPr>
        <w:t>) теңге</w:t>
      </w:r>
      <w:r w:rsidRPr="00E22A37">
        <w:rPr>
          <w:sz w:val="24"/>
        </w:rPr>
        <w:t xml:space="preserve"> </w:t>
      </w:r>
      <w:r w:rsidR="00B22819">
        <w:rPr>
          <w:sz w:val="24"/>
        </w:rPr>
        <w:t xml:space="preserve">41 тиын </w:t>
      </w:r>
      <w:r w:rsidRPr="00E22A37">
        <w:rPr>
          <w:sz w:val="24"/>
        </w:rPr>
        <w:t>құрайды.</w:t>
      </w:r>
      <w:r w:rsidR="00F51068" w:rsidRPr="00A47A57">
        <w:rPr>
          <w:sz w:val="24"/>
        </w:rPr>
        <w:t>Талап етілетін сапалық сипаттамалары бар сатып алынатын тауарлардың толық тізбесі осы тендерлік құжаттамаға 1 қосымшада келтірілген</w:t>
      </w:r>
      <w:r w:rsidR="00111535" w:rsidRPr="00A47A57">
        <w:rPr>
          <w:sz w:val="24"/>
        </w:rPr>
        <w:t>.</w:t>
      </w:r>
    </w:p>
    <w:p w:rsidR="00111535" w:rsidRPr="00A47A57" w:rsidRDefault="0083230E" w:rsidP="00DF6004">
      <w:pPr>
        <w:pStyle w:val="31"/>
        <w:jc w:val="both"/>
        <w:rPr>
          <w:b/>
          <w:sz w:val="24"/>
        </w:rPr>
      </w:pPr>
      <w:r>
        <w:rPr>
          <w:sz w:val="24"/>
        </w:rPr>
        <w:t xml:space="preserve"> </w:t>
      </w:r>
      <w:r w:rsidR="00F51068" w:rsidRPr="00A47A57">
        <w:rPr>
          <w:sz w:val="24"/>
        </w:rPr>
        <w:t>Тендерді ұйымдастырушы және Тапсырыс беруші «ҚазҰМУ» КЕАҚ болып табылады</w:t>
      </w:r>
      <w:r w:rsidR="00CA69A3" w:rsidRPr="00A47A57">
        <w:rPr>
          <w:sz w:val="24"/>
        </w:rPr>
        <w:t>.</w:t>
      </w:r>
    </w:p>
    <w:p w:rsidR="002225E2" w:rsidRPr="00A47A57" w:rsidRDefault="002225E2" w:rsidP="00DF6004">
      <w:pPr>
        <w:pStyle w:val="31"/>
        <w:jc w:val="both"/>
        <w:rPr>
          <w:sz w:val="24"/>
        </w:rPr>
      </w:pPr>
    </w:p>
    <w:p w:rsidR="00CA69A3" w:rsidRPr="00A47A57" w:rsidRDefault="00CA69A3" w:rsidP="009209CF">
      <w:pPr>
        <w:pStyle w:val="31"/>
        <w:rPr>
          <w:sz w:val="24"/>
        </w:rPr>
      </w:pPr>
    </w:p>
    <w:p w:rsidR="007043B0" w:rsidRPr="0083569B" w:rsidRDefault="00F51068" w:rsidP="0083569B">
      <w:pPr>
        <w:pStyle w:val="af5"/>
        <w:numPr>
          <w:ilvl w:val="0"/>
          <w:numId w:val="44"/>
        </w:numPr>
        <w:jc w:val="center"/>
        <w:rPr>
          <w:b/>
        </w:rPr>
      </w:pPr>
      <w:r w:rsidRPr="0083569B">
        <w:rPr>
          <w:b/>
        </w:rPr>
        <w:t>Әлеуетті өнім берушілердің құқықтығы мен біліктілігі</w:t>
      </w:r>
    </w:p>
    <w:p w:rsidR="007043B0" w:rsidRPr="00A47A57" w:rsidRDefault="007043B0" w:rsidP="009209CF"/>
    <w:p w:rsidR="008F224F" w:rsidRPr="00A47A57" w:rsidRDefault="004F30C8" w:rsidP="007C4784">
      <w:pPr>
        <w:jc w:val="both"/>
        <w:rPr>
          <w:bCs/>
          <w:color w:val="000000" w:themeColor="text1"/>
        </w:rPr>
      </w:pPr>
      <w:r w:rsidRPr="00A47A57">
        <w:t>1)</w:t>
      </w:r>
      <w:r w:rsidR="007043B0" w:rsidRPr="00A47A57">
        <w:t xml:space="preserve"> </w:t>
      </w:r>
      <w:r w:rsidR="00F51068" w:rsidRPr="00A47A57">
        <w:t>Тендерге № 110 бұйрыққа және тендерлік құжаттамаға сәйкес сапа талаптарына сәйкес келетін дәрілік заттар мен медициналық бұйымдарды өндірумен және/немесе өткізумен және жеткізумен айналысатын әлеуетті өнім берушілер жіберіледі</w:t>
      </w:r>
      <w:r w:rsidR="00B71B95" w:rsidRPr="00A47A57">
        <w:rPr>
          <w:bCs/>
          <w:color w:val="000000" w:themeColor="text1"/>
        </w:rPr>
        <w:t xml:space="preserve">. </w:t>
      </w:r>
    </w:p>
    <w:p w:rsidR="0020734D" w:rsidRPr="0083569B" w:rsidRDefault="004F30C8" w:rsidP="0083569B">
      <w:pPr>
        <w:jc w:val="both"/>
      </w:pPr>
      <w:r w:rsidRPr="00A47A57">
        <w:t>2)</w:t>
      </w:r>
      <w:r w:rsidR="007043B0" w:rsidRPr="00A47A57">
        <w:t xml:space="preserve"> </w:t>
      </w:r>
      <w:r w:rsidR="00F51068" w:rsidRPr="00A47A57">
        <w:t>Тендерге қатысу үшін әлеуетті өнім беруші Қағидалардың 8,9,10-тармақтарының 1-тарауында көрсетілген талаптарға сәйкес келуі тиіс</w:t>
      </w:r>
      <w:r w:rsidR="003F17D7" w:rsidRPr="00A47A57">
        <w:t>.</w:t>
      </w:r>
      <w:bookmarkStart w:id="1" w:name="z125"/>
    </w:p>
    <w:p w:rsidR="00F0580F" w:rsidRPr="00A47A57" w:rsidRDefault="00685840" w:rsidP="007C4784">
      <w:pPr>
        <w:jc w:val="both"/>
        <w:rPr>
          <w:snapToGrid w:val="0"/>
          <w:u w:val="single"/>
        </w:rPr>
      </w:pPr>
      <w:r w:rsidRPr="00A47A57">
        <w:rPr>
          <w:snapToGrid w:val="0"/>
        </w:rPr>
        <w:t xml:space="preserve"> </w:t>
      </w:r>
      <w:r w:rsidR="00E0152E" w:rsidRPr="00A47A57">
        <w:rPr>
          <w:snapToGrid w:val="0"/>
        </w:rPr>
        <w:t xml:space="preserve"> </w:t>
      </w:r>
      <w:r w:rsidRPr="00A47A57">
        <w:rPr>
          <w:snapToGrid w:val="0"/>
        </w:rPr>
        <w:t xml:space="preserve">  </w:t>
      </w:r>
      <w:r w:rsidR="00F51068" w:rsidRPr="00A47A57">
        <w:t>Әлеуетті өнім беруші сатып алуға қатыспайды, егер</w:t>
      </w:r>
      <w:r w:rsidR="00F0580F" w:rsidRPr="00A47A57">
        <w:rPr>
          <w:snapToGrid w:val="0"/>
          <w:u w:val="single"/>
        </w:rPr>
        <w:t>:</w:t>
      </w:r>
    </w:p>
    <w:p w:rsidR="008E1048" w:rsidRPr="00A47A57" w:rsidRDefault="004F30C8" w:rsidP="007C4784">
      <w:pPr>
        <w:jc w:val="both"/>
        <w:rPr>
          <w:snapToGrid w:val="0"/>
        </w:rPr>
      </w:pPr>
      <w:r w:rsidRPr="00A47A57">
        <w:rPr>
          <w:snapToGrid w:val="0"/>
        </w:rPr>
        <w:t xml:space="preserve">    </w:t>
      </w:r>
      <w:r w:rsidR="00A222E0" w:rsidRPr="00A47A57">
        <w:rPr>
          <w:snapToGrid w:val="0"/>
        </w:rPr>
        <w:t xml:space="preserve">1) </w:t>
      </w:r>
      <w:r w:rsidR="00F51068" w:rsidRPr="00A47A57">
        <w:t>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табылса</w:t>
      </w:r>
      <w:r w:rsidR="00CD2091" w:rsidRPr="00A47A57">
        <w:rPr>
          <w:snapToGrid w:val="0"/>
        </w:rPr>
        <w:t>;</w:t>
      </w:r>
    </w:p>
    <w:p w:rsidR="00CD2091" w:rsidRPr="00A47A57" w:rsidRDefault="004F30C8" w:rsidP="007C4784">
      <w:pPr>
        <w:jc w:val="both"/>
        <w:rPr>
          <w:snapToGrid w:val="0"/>
        </w:rPr>
      </w:pPr>
      <w:r w:rsidRPr="00A47A57">
        <w:rPr>
          <w:snapToGrid w:val="0"/>
        </w:rPr>
        <w:t xml:space="preserve">    </w:t>
      </w:r>
      <w:r w:rsidR="00A222E0" w:rsidRPr="00A47A57">
        <w:rPr>
          <w:snapToGrid w:val="0"/>
        </w:rPr>
        <w:t xml:space="preserve">2) </w:t>
      </w:r>
      <w:r w:rsidR="00F51068" w:rsidRPr="00A47A57">
        <w:t>әлеуетті өнім берушінің немесе өнім берушінің қаржы-шар</w:t>
      </w:r>
      <w:r w:rsidR="007435BD" w:rsidRPr="00A47A57">
        <w:t>уашылық қызметі тоқтатыла тұрса</w:t>
      </w:r>
      <w:r w:rsidR="00CD2091" w:rsidRPr="00A47A57">
        <w:rPr>
          <w:snapToGrid w:val="0"/>
        </w:rPr>
        <w:t>.</w:t>
      </w:r>
    </w:p>
    <w:p w:rsidR="00685840" w:rsidRPr="00A47A57" w:rsidRDefault="0083569B" w:rsidP="007C4784">
      <w:pPr>
        <w:jc w:val="both"/>
      </w:pPr>
      <w:r>
        <w:rPr>
          <w:rFonts w:eastAsia="TimesNewRomanPSMT"/>
        </w:rPr>
        <w:lastRenderedPageBreak/>
        <w:t xml:space="preserve">   </w:t>
      </w:r>
      <w:r w:rsidR="007435BD" w:rsidRPr="00A47A57">
        <w:rPr>
          <w:rFonts w:eastAsia="TimesNewRomanPSMT"/>
        </w:rPr>
        <w:t>Сатып алуға қатысатын әлеуетті өнім беруші мынадай шарттарға сәйкес келеді</w:t>
      </w:r>
      <w:r w:rsidR="00685840" w:rsidRPr="00A47A57">
        <w:t>:</w:t>
      </w:r>
    </w:p>
    <w:p w:rsidR="00782ADD" w:rsidRPr="00A47A57" w:rsidRDefault="00782ADD" w:rsidP="007C4784">
      <w:pPr>
        <w:jc w:val="both"/>
      </w:pPr>
      <w:bookmarkStart w:id="2" w:name="z118"/>
      <w:r w:rsidRPr="00A47A57">
        <w:t xml:space="preserve">1) </w:t>
      </w:r>
      <w:r w:rsidR="007435BD" w:rsidRPr="00A47A57">
        <w:t>құқықтық қабілеттілігі (заңды тұлғалар үшін), азаматтық әрекетке қабілеттілігі (кәсіпкерлік қызметті жүзеге асыратын жеке тұлғалар үшін)</w:t>
      </w:r>
      <w:r w:rsidRPr="00A47A57">
        <w:t>;</w:t>
      </w:r>
    </w:p>
    <w:p w:rsidR="00782ADD" w:rsidRPr="00A47A57" w:rsidRDefault="00782ADD" w:rsidP="007C4784">
      <w:pPr>
        <w:jc w:val="both"/>
      </w:pPr>
      <w:bookmarkStart w:id="3" w:name="z119"/>
      <w:bookmarkEnd w:id="2"/>
      <w:r w:rsidRPr="00A47A57">
        <w:t xml:space="preserve">2) </w:t>
      </w:r>
      <w:r w:rsidR="007435BD" w:rsidRPr="00A47A57">
        <w:t>тиісті фармацевтикалық қызметті жүзеге асыруға құқықтық қабілеттілігі</w:t>
      </w:r>
      <w:r w:rsidRPr="00A47A57">
        <w:t>;</w:t>
      </w:r>
    </w:p>
    <w:bookmarkEnd w:id="3"/>
    <w:p w:rsidR="001B1CA8" w:rsidRPr="00A47A57" w:rsidRDefault="00782ADD" w:rsidP="007C4784">
      <w:pPr>
        <w:jc w:val="both"/>
        <w:rPr>
          <w:rFonts w:eastAsia="TimesNewRomanPSMT"/>
        </w:rPr>
      </w:pPr>
      <w:r w:rsidRPr="00A47A57">
        <w:t xml:space="preserve">3) </w:t>
      </w:r>
      <w:r w:rsidR="007435BD" w:rsidRPr="00A47A57">
        <w:rPr>
          <w:rFonts w:eastAsia="TimesNewRomanPSMT"/>
        </w:rPr>
        <w:t>комиссияның мүшелерімен және (комиссияның) хатшысымен, сондай-ақ комиссия (Комиссия) қабылдайтын шешімдерге тікелей және (немесе) 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үлестес емес</w:t>
      </w:r>
      <w:r w:rsidR="001B1CA8" w:rsidRPr="00A47A57">
        <w:rPr>
          <w:rFonts w:eastAsia="TimesNewRomanPSMT"/>
        </w:rPr>
        <w:t>;</w:t>
      </w:r>
    </w:p>
    <w:p w:rsidR="00E0152E" w:rsidRPr="00A47A57" w:rsidRDefault="004F30C8" w:rsidP="007C4784">
      <w:pPr>
        <w:jc w:val="both"/>
        <w:rPr>
          <w:rFonts w:eastAsia="TimesNewRomanPSMT"/>
        </w:rPr>
      </w:pPr>
      <w:r w:rsidRPr="00A47A57">
        <w:rPr>
          <w:rFonts w:eastAsia="TimesNewRomanPSMT"/>
        </w:rPr>
        <w:t xml:space="preserve">         </w:t>
      </w:r>
      <w:r w:rsidR="00E0152E" w:rsidRPr="00A47A57">
        <w:rPr>
          <w:rFonts w:eastAsia="TimesNewRomanPSMT"/>
        </w:rPr>
        <w:t>4)</w:t>
      </w:r>
      <w:r w:rsidR="00E0152E" w:rsidRPr="00A47A57">
        <w:t xml:space="preserve"> </w:t>
      </w:r>
      <w:r w:rsidR="007435BD" w:rsidRPr="00A47A57">
        <w:rPr>
          <w:rFonts w:eastAsia="TimesNewRomanPSMT"/>
        </w:rPr>
        <w:t>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r w:rsidR="00E0152E" w:rsidRPr="00A47A57">
        <w:rPr>
          <w:rFonts w:eastAsia="TimesNewRomanPSMT"/>
        </w:rPr>
        <w:t>;</w:t>
      </w:r>
    </w:p>
    <w:p w:rsidR="00E0152E" w:rsidRPr="00A47A57" w:rsidRDefault="00E0152E" w:rsidP="007C4784">
      <w:pPr>
        <w:jc w:val="both"/>
        <w:rPr>
          <w:rFonts w:eastAsia="TimesNewRomanPSMT"/>
        </w:rPr>
      </w:pPr>
      <w:r w:rsidRPr="00A47A57">
        <w:rPr>
          <w:rFonts w:eastAsia="TimesNewRomanPSMT"/>
        </w:rPr>
        <w:t xml:space="preserve">5) </w:t>
      </w:r>
      <w:r w:rsidR="007435BD" w:rsidRPr="00A47A57">
        <w:rPr>
          <w:rFonts w:eastAsia="TimesNewRomanPSMT"/>
        </w:rPr>
        <w:t>банкроттық не тарату рәсіміне жатпайды</w:t>
      </w:r>
      <w:r w:rsidRPr="00A47A57">
        <w:rPr>
          <w:rFonts w:eastAsia="TimesNewRomanPSMT"/>
        </w:rPr>
        <w:t>.</w:t>
      </w:r>
    </w:p>
    <w:p w:rsidR="00E0152E" w:rsidRPr="00A47A57" w:rsidRDefault="00E0152E" w:rsidP="007C4784">
      <w:pPr>
        <w:jc w:val="both"/>
        <w:rPr>
          <w:rFonts w:eastAsia="TimesNewRomanPSMT"/>
        </w:rPr>
      </w:pPr>
      <w:r w:rsidRPr="00A47A57">
        <w:rPr>
          <w:rFonts w:eastAsia="TimesNewRomanPSMT"/>
        </w:rPr>
        <w:t xml:space="preserve">6) </w:t>
      </w:r>
      <w:r w:rsidR="007435BD" w:rsidRPr="00A47A57">
        <w:rPr>
          <w:rFonts w:eastAsia="TimesNewRomanPSMT"/>
        </w:rPr>
        <w:t>өзінің үлестес тұлғасымен бір лот бойынша тендерге қатысушы болып табылмайды</w:t>
      </w:r>
      <w:r w:rsidRPr="00A47A57">
        <w:rPr>
          <w:rFonts w:eastAsia="TimesNewRomanPSMT"/>
        </w:rPr>
        <w:t>.</w:t>
      </w:r>
    </w:p>
    <w:p w:rsidR="004F3D97" w:rsidRPr="00A47A57" w:rsidRDefault="004F30C8" w:rsidP="007C4784">
      <w:pPr>
        <w:jc w:val="both"/>
        <w:rPr>
          <w:rFonts w:eastAsia="TimesNewRomanPSMT"/>
        </w:rPr>
      </w:pPr>
      <w:r w:rsidRPr="00A47A57">
        <w:rPr>
          <w:rFonts w:eastAsia="TimesNewRomanPSMT"/>
        </w:rPr>
        <w:t xml:space="preserve">     </w:t>
      </w:r>
      <w:r w:rsidR="007435BD" w:rsidRPr="00A47A57">
        <w:rPr>
          <w:rFonts w:eastAsia="TimesNewRomanPSMT"/>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медициналық бұйымның бір саудалық атауын ұсынады</w:t>
      </w:r>
      <w:r w:rsidR="008366F6" w:rsidRPr="00A47A57">
        <w:rPr>
          <w:rFonts w:eastAsia="TimesNewRomanPSMT"/>
        </w:rPr>
        <w:t>.</w:t>
      </w:r>
      <w:bookmarkEnd w:id="1"/>
    </w:p>
    <w:p w:rsidR="00F12B3A" w:rsidRPr="00A47A57" w:rsidRDefault="004F30C8" w:rsidP="00782ADD">
      <w:pPr>
        <w:pStyle w:val="-2"/>
        <w:ind w:firstLine="0"/>
        <w:rPr>
          <w:rFonts w:ascii="Times New Roman" w:hAnsi="Times New Roman"/>
          <w:sz w:val="24"/>
          <w:szCs w:val="24"/>
          <w:lang w:val="kk-KZ"/>
        </w:rPr>
      </w:pPr>
      <w:r w:rsidRPr="00A47A57">
        <w:rPr>
          <w:rFonts w:ascii="Times New Roman" w:hAnsi="Times New Roman"/>
          <w:b/>
          <w:sz w:val="24"/>
          <w:szCs w:val="24"/>
          <w:lang w:val="kk-KZ"/>
        </w:rPr>
        <w:t xml:space="preserve">    </w:t>
      </w:r>
      <w:r w:rsidR="00954375" w:rsidRPr="00A47A57">
        <w:rPr>
          <w:rFonts w:ascii="Times New Roman" w:hAnsi="Times New Roman"/>
          <w:b/>
          <w:sz w:val="24"/>
          <w:szCs w:val="24"/>
          <w:lang w:val="kk-KZ"/>
        </w:rPr>
        <w:t xml:space="preserve"> </w:t>
      </w:r>
      <w:r w:rsidR="007435BD" w:rsidRPr="00A47A57">
        <w:rPr>
          <w:rFonts w:ascii="Times New Roman" w:hAnsi="Times New Roman"/>
          <w:sz w:val="24"/>
          <w:szCs w:val="24"/>
          <w:lang w:val="kk-KZ"/>
        </w:rPr>
        <w:t>Тендерлік өтінімдері бар конверттерді ашу рәсіміне әлеуетті өнім берушілер не олардың уәкілетті өкілдері қатыса алады</w:t>
      </w:r>
      <w:r w:rsidR="00CA3B39" w:rsidRPr="00A47A57">
        <w:rPr>
          <w:rFonts w:ascii="Times New Roman" w:hAnsi="Times New Roman"/>
          <w:sz w:val="24"/>
          <w:szCs w:val="24"/>
          <w:lang w:val="kk-KZ"/>
        </w:rPr>
        <w:t>.</w:t>
      </w:r>
      <w:r w:rsidR="0055413B" w:rsidRPr="00A47A57">
        <w:rPr>
          <w:rFonts w:ascii="Times New Roman" w:hAnsi="Times New Roman"/>
          <w:sz w:val="24"/>
          <w:szCs w:val="24"/>
          <w:lang w:val="kk-KZ"/>
        </w:rPr>
        <w:t xml:space="preserve"> </w:t>
      </w:r>
    </w:p>
    <w:p w:rsidR="00D06A99" w:rsidRPr="00A47A57" w:rsidRDefault="007435BD" w:rsidP="009209CF">
      <w:r w:rsidRPr="00A47A57">
        <w:t>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r w:rsidR="008366F6" w:rsidRPr="00A47A57">
        <w:t>:</w:t>
      </w:r>
    </w:p>
    <w:p w:rsidR="00665FBD" w:rsidRPr="00A47A57" w:rsidRDefault="008366F6" w:rsidP="007C4784">
      <w:pPr>
        <w:jc w:val="both"/>
      </w:pPr>
      <w:r w:rsidRPr="00A47A57">
        <w:t xml:space="preserve">   </w:t>
      </w:r>
      <w:r w:rsidR="004F30C8" w:rsidRPr="00A47A57">
        <w:t xml:space="preserve">   </w:t>
      </w:r>
      <w:r w:rsidR="00E16B6F" w:rsidRPr="00A47A57">
        <w:t xml:space="preserve">1) </w:t>
      </w:r>
      <w:r w:rsidR="00A56BF4" w:rsidRPr="00A47A57">
        <w:t>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w:t>
      </w:r>
      <w:hyperlink r:id="rId9" w:anchor="z1" w:history="1">
        <w:r w:rsidR="00A56BF4" w:rsidRPr="00A47A57">
          <w:rPr>
            <w:rStyle w:val="ae"/>
            <w:sz w:val="24"/>
            <w:szCs w:val="24"/>
          </w:rPr>
          <w:t>бұйрығына</w:t>
        </w:r>
      </w:hyperlink>
      <w:r w:rsidR="00A56BF4" w:rsidRPr="00A47A57">
        <w:t>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w:t>
      </w:r>
      <w:r w:rsidR="00665FBD" w:rsidRPr="00A47A57">
        <w:t>.</w:t>
      </w:r>
    </w:p>
    <w:p w:rsidR="00A56BF4" w:rsidRPr="00A47A57" w:rsidRDefault="008366F6" w:rsidP="007C4784">
      <w:pPr>
        <w:autoSpaceDE w:val="0"/>
        <w:autoSpaceDN w:val="0"/>
        <w:adjustRightInd w:val="0"/>
        <w:jc w:val="both"/>
      </w:pPr>
      <w:r w:rsidRPr="00A47A57">
        <w:t xml:space="preserve">      </w:t>
      </w:r>
      <w:r w:rsidR="00E16B6F" w:rsidRPr="00A47A57">
        <w:t xml:space="preserve">2) </w:t>
      </w:r>
      <w:r w:rsidR="00A56BF4" w:rsidRPr="00A47A57">
        <w:t>сипаттаманың немесе техникалық сипаттаманың хабарландыру немесе сатып алуға шақыру шарттарына сәйкестігі.</w:t>
      </w:r>
    </w:p>
    <w:p w:rsidR="00A56BF4" w:rsidRPr="00A47A57" w:rsidRDefault="008366F6" w:rsidP="00A56BF4">
      <w:pPr>
        <w:autoSpaceDE w:val="0"/>
        <w:autoSpaceDN w:val="0"/>
        <w:adjustRightInd w:val="0"/>
        <w:jc w:val="both"/>
      </w:pPr>
      <w:r w:rsidRPr="00A47A57">
        <w:t xml:space="preserve">      </w:t>
      </w:r>
      <w:r w:rsidR="00E16B6F" w:rsidRPr="00A47A57">
        <w:t xml:space="preserve">3) </w:t>
      </w:r>
      <w:r w:rsidR="00A56BF4" w:rsidRPr="00A47A57">
        <w:t>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w:t>
      </w:r>
      <w:hyperlink r:id="rId10" w:anchor="z1" w:history="1">
        <w:r w:rsidR="00A56BF4" w:rsidRPr="00A47A57">
          <w:rPr>
            <w:rStyle w:val="ae"/>
            <w:sz w:val="24"/>
            <w:szCs w:val="24"/>
          </w:rPr>
          <w:t>бұйрықпен</w:t>
        </w:r>
      </w:hyperlink>
      <w:r w:rsidR="00A56BF4" w:rsidRPr="00A47A57">
        <w:t> және 77 </w:t>
      </w:r>
      <w:hyperlink r:id="rId11" w:anchor="z1" w:history="1">
        <w:r w:rsidR="00A56BF4" w:rsidRPr="00A47A57">
          <w:rPr>
            <w:rStyle w:val="ae"/>
            <w:sz w:val="24"/>
            <w:szCs w:val="24"/>
          </w:rPr>
          <w:t>бұйрықпен</w:t>
        </w:r>
      </w:hyperlink>
      <w:r w:rsidR="00A56BF4" w:rsidRPr="00A47A57">
        <w:t> бекітілген халықаралық патенттелмеген атауы және саудалық атауы (бар болған жағдайда) бойынша шекті бағадан асырмау;</w:t>
      </w:r>
    </w:p>
    <w:p w:rsidR="003C4D9C" w:rsidRPr="00A47A57" w:rsidRDefault="00A56BF4" w:rsidP="007C4784">
      <w:pPr>
        <w:jc w:val="both"/>
      </w:pPr>
      <w:r w:rsidRPr="00A47A57">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hyperlink r:id="rId12" w:anchor="z1" w:history="1">
        <w:r w:rsidRPr="00A47A57">
          <w:rPr>
            <w:rStyle w:val="ae"/>
            <w:sz w:val="24"/>
            <w:szCs w:val="24"/>
          </w:rPr>
          <w:t>бұйрығына</w:t>
        </w:r>
      </w:hyperlink>
      <w:r w:rsidRPr="00A47A57">
        <w:t>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w:t>
      </w:r>
      <w:r w:rsidR="003C4D9C" w:rsidRPr="00A47A57">
        <w:t>;</w:t>
      </w:r>
    </w:p>
    <w:p w:rsidR="00E16B6F" w:rsidRPr="00A47A57" w:rsidRDefault="008366F6" w:rsidP="007C4784">
      <w:pPr>
        <w:jc w:val="both"/>
      </w:pPr>
      <w:r w:rsidRPr="00A47A57">
        <w:t xml:space="preserve">    </w:t>
      </w:r>
      <w:r w:rsidR="00E16B6F" w:rsidRPr="00A47A57">
        <w:t xml:space="preserve">5) </w:t>
      </w:r>
      <w:r w:rsidR="00A56BF4" w:rsidRPr="00A47A57">
        <w:t>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r w:rsidR="00E16B6F" w:rsidRPr="00A47A57">
        <w:t>;</w:t>
      </w:r>
    </w:p>
    <w:p w:rsidR="00E16B6F" w:rsidRPr="00A47A57" w:rsidRDefault="008366F6" w:rsidP="007C4784">
      <w:pPr>
        <w:jc w:val="both"/>
      </w:pPr>
      <w:r w:rsidRPr="00A47A57">
        <w:t xml:space="preserve">     </w:t>
      </w:r>
      <w:r w:rsidR="00E16B6F" w:rsidRPr="00A47A57">
        <w:t xml:space="preserve">6) </w:t>
      </w:r>
      <w:r w:rsidR="00A56BF4" w:rsidRPr="00A47A57">
        <w:t>өнім беруші Тапсырыс берушіге жеткізген күнге дәрілік заттар мен медициналық бұйымдардың жарамдылық мерзімі</w:t>
      </w:r>
      <w:r w:rsidR="00E16B6F" w:rsidRPr="00A47A57">
        <w:t>:</w:t>
      </w:r>
    </w:p>
    <w:p w:rsidR="00E16B6F" w:rsidRPr="00A47A57" w:rsidRDefault="008366F6" w:rsidP="007C4784">
      <w:pPr>
        <w:jc w:val="both"/>
      </w:pPr>
      <w:r w:rsidRPr="00A47A57">
        <w:t xml:space="preserve">     </w:t>
      </w:r>
      <w:r w:rsidR="00A56BF4" w:rsidRPr="00A47A57">
        <w:t>қаптамада көрсетілген жарамдылық мерзімінің кемінде елу пайызы (жарамдылық мерзімі екі жылдан кем болған кезде)</w:t>
      </w:r>
      <w:r w:rsidR="00E16B6F" w:rsidRPr="00A47A57">
        <w:t>;</w:t>
      </w:r>
    </w:p>
    <w:p w:rsidR="00E16B6F" w:rsidRPr="00A47A57" w:rsidRDefault="008366F6" w:rsidP="007C4784">
      <w:pPr>
        <w:jc w:val="both"/>
      </w:pPr>
      <w:r w:rsidRPr="00A47A57">
        <w:lastRenderedPageBreak/>
        <w:t xml:space="preserve">     </w:t>
      </w:r>
      <w:r w:rsidR="00A56BF4" w:rsidRPr="00A47A57">
        <w:t>қаптамада көрсетілген жарамдылық мерзімінен кемінде он екі айды (жарамдылық мерзімі екі жыл және одан көп) құрайды</w:t>
      </w:r>
      <w:r w:rsidR="00E16B6F" w:rsidRPr="00A47A57">
        <w:t>;</w:t>
      </w:r>
    </w:p>
    <w:p w:rsidR="00901E12" w:rsidRPr="00A47A57" w:rsidRDefault="008366F6" w:rsidP="007C4784">
      <w:pPr>
        <w:jc w:val="both"/>
      </w:pPr>
      <w:r w:rsidRPr="00A47A57">
        <w:t xml:space="preserve">    </w:t>
      </w:r>
      <w:r w:rsidR="00E40DBC" w:rsidRPr="00A47A57">
        <w:t>7</w:t>
      </w:r>
      <w:r w:rsidR="00E16B6F" w:rsidRPr="00A47A57">
        <w:t xml:space="preserve">) </w:t>
      </w:r>
      <w:r w:rsidR="00C87801" w:rsidRPr="00A47A57">
        <w:t>өнім беруші бірыңғай дистрибьюторға жеткізген күні сатып алатын дәрілік заттар мен медициналық бұйымдардың жарамдылығы</w:t>
      </w:r>
      <w:r w:rsidR="00901E12" w:rsidRPr="00A47A57">
        <w:t>:</w:t>
      </w:r>
    </w:p>
    <w:p w:rsidR="00901E12" w:rsidRPr="00A47A57" w:rsidRDefault="008366F6" w:rsidP="007C4784">
      <w:pPr>
        <w:jc w:val="both"/>
      </w:pPr>
      <w:r w:rsidRPr="00A47A57">
        <w:t xml:space="preserve">    </w:t>
      </w:r>
      <w:r w:rsidR="00A56BF4" w:rsidRPr="00A47A57">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(жарамдылық мерзімі екі жылдан кем болған кезде) кемінде алпыс пайызын және қаржы жылы ішінде кейінгі жеткізілімдер кезінде кемінде елу пайызын құрайды</w:t>
      </w:r>
      <w:r w:rsidR="00901E12" w:rsidRPr="00A47A57">
        <w:t>;</w:t>
      </w:r>
    </w:p>
    <w:p w:rsidR="00901E12" w:rsidRPr="00A47A57" w:rsidRDefault="008366F6" w:rsidP="007C4784">
      <w:pPr>
        <w:jc w:val="both"/>
      </w:pPr>
      <w:r w:rsidRPr="00A47A57">
        <w:t xml:space="preserve">     </w:t>
      </w:r>
      <w:r w:rsidR="00A56BF4" w:rsidRPr="00A47A57">
        <w:t>сатып алу жүргізілетін жылдың алдындағы жылдың қараша, желтоқсан және басталған қаржы жылының қаңтары кезеңінде дәрілік заттар мен медициналық бұйымдарды жеткізу кезінде қаптамада көрсетілген жарамдылық мерзімінен (жарамдылық мерзімі екі жыл және одан да көп) кемінде он төрт айды және қаржы жылы ішінде кейінгі жеткізілімдер кезінде кемінде он екі айды құрайды</w:t>
      </w:r>
      <w:r w:rsidR="00901E12" w:rsidRPr="00A47A57">
        <w:t>;</w:t>
      </w:r>
    </w:p>
    <w:p w:rsidR="00901E12" w:rsidRPr="00A47A57" w:rsidRDefault="008366F6" w:rsidP="007C4784">
      <w:pPr>
        <w:jc w:val="both"/>
      </w:pPr>
      <w:r w:rsidRPr="00A47A57">
        <w:t xml:space="preserve">     </w:t>
      </w:r>
      <w:r w:rsidR="00901E12" w:rsidRPr="00A47A57">
        <w:t xml:space="preserve">8) </w:t>
      </w:r>
      <w:r w:rsidR="00A56BF4" w:rsidRPr="00A47A57">
        <w:t>Бірыңғай дистрибьютор Тапсырыс берушіге жеткізген күнге дәрілік заттар мен медициналық бұйымдардың жарамдылық мерзімі</w:t>
      </w:r>
      <w:r w:rsidR="00901E12" w:rsidRPr="00A47A57">
        <w:t>:</w:t>
      </w:r>
    </w:p>
    <w:p w:rsidR="00901E12" w:rsidRPr="00A47A57" w:rsidRDefault="00901E12" w:rsidP="007C4784">
      <w:pPr>
        <w:jc w:val="both"/>
      </w:pPr>
      <w:r w:rsidRPr="00A47A57">
        <w:t xml:space="preserve"> </w:t>
      </w:r>
      <w:r w:rsidR="00A56BF4" w:rsidRPr="00A47A57">
        <w:t>қаптамада көрсетілген жарамдылық мерзімінің кемінде отыз пайызы (жарамдылық мерзімі екі жылдан кем болған кезде)</w:t>
      </w:r>
      <w:r w:rsidRPr="00A47A57">
        <w:t>;</w:t>
      </w:r>
    </w:p>
    <w:p w:rsidR="00901E12" w:rsidRPr="00A47A57" w:rsidRDefault="00A56BF4" w:rsidP="007C4784">
      <w:pPr>
        <w:jc w:val="both"/>
      </w:pPr>
      <w:r w:rsidRPr="00A47A57">
        <w:t>қаптамада көрсетілген жарамдылық мерзімінен кемінде сегіз ай (жарамдылық мерзімі екі жыл немесе одан да көп)</w:t>
      </w:r>
      <w:r w:rsidR="00901E12" w:rsidRPr="00A47A57">
        <w:t>;</w:t>
      </w:r>
    </w:p>
    <w:p w:rsidR="001656D3" w:rsidRPr="00A47A57" w:rsidRDefault="008366F6" w:rsidP="007C4784">
      <w:pPr>
        <w:jc w:val="both"/>
      </w:pPr>
      <w:r w:rsidRPr="00A47A57">
        <w:t xml:space="preserve">     </w:t>
      </w:r>
      <w:r w:rsidR="00901E12" w:rsidRPr="00A47A57">
        <w:t xml:space="preserve">9) </w:t>
      </w:r>
      <w:r w:rsidR="00C87801" w:rsidRPr="00A47A57">
        <w:t>бірыңғай дистрибьютордың Тапсырыс берушіге жеткізу күніне вакциналардың жарамдылық мерзімі</w:t>
      </w:r>
      <w:r w:rsidR="00901E12" w:rsidRPr="00A47A57">
        <w:t xml:space="preserve">: </w:t>
      </w:r>
    </w:p>
    <w:p w:rsidR="00901E12" w:rsidRPr="00A47A57" w:rsidRDefault="00C87801" w:rsidP="007C4784">
      <w:pPr>
        <w:jc w:val="both"/>
      </w:pPr>
      <w:r w:rsidRPr="00A47A57">
        <w:t>қаптамада көрсетілген жарамдылық мерзімінің кемінде қырық пайызы</w:t>
      </w:r>
      <w:r w:rsidR="00A56BF4" w:rsidRPr="00A47A57">
        <w:t>н</w:t>
      </w:r>
      <w:r w:rsidRPr="00A47A57">
        <w:t xml:space="preserve"> (жарамдылық мерзімі екі жылдан кем болған кезде)</w:t>
      </w:r>
      <w:r w:rsidR="00901E12" w:rsidRPr="00A47A57">
        <w:t>;</w:t>
      </w:r>
    </w:p>
    <w:p w:rsidR="00954E69" w:rsidRPr="00A47A57" w:rsidRDefault="00C87801" w:rsidP="007C4784">
      <w:pPr>
        <w:jc w:val="both"/>
      </w:pPr>
      <w:r w:rsidRPr="00A47A57">
        <w:t>қаптамада көрсетілген жарамдылық мерзімінен кемінде он ай</w:t>
      </w:r>
      <w:r w:rsidR="00A56BF4" w:rsidRPr="00A47A57">
        <w:t>ды</w:t>
      </w:r>
      <w:r w:rsidRPr="00A47A57">
        <w:t xml:space="preserve"> (жарамдылық мерзімі екі жыл және одан көп)</w:t>
      </w:r>
      <w:r w:rsidR="00A56BF4" w:rsidRPr="00A47A57">
        <w:t xml:space="preserve"> құрайды</w:t>
      </w:r>
      <w:r w:rsidR="00901E12" w:rsidRPr="00A47A57">
        <w:t>;</w:t>
      </w:r>
    </w:p>
    <w:p w:rsidR="00954E69" w:rsidRPr="00A47A57" w:rsidRDefault="008366F6" w:rsidP="007C4784">
      <w:pPr>
        <w:jc w:val="both"/>
      </w:pPr>
      <w:r w:rsidRPr="00A47A57">
        <w:t xml:space="preserve">    </w:t>
      </w:r>
      <w:r w:rsidR="00901E12" w:rsidRPr="00A47A57">
        <w:t xml:space="preserve">10) </w:t>
      </w:r>
      <w:r w:rsidR="00C87801" w:rsidRPr="00A47A57">
        <w:t>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r w:rsidR="00901E12" w:rsidRPr="00A47A57">
        <w:t>;</w:t>
      </w:r>
    </w:p>
    <w:p w:rsidR="0018734B" w:rsidRPr="00A47A57" w:rsidRDefault="008366F6" w:rsidP="007C4784">
      <w:pPr>
        <w:jc w:val="both"/>
      </w:pPr>
      <w:r w:rsidRPr="00A47A57">
        <w:t xml:space="preserve">     </w:t>
      </w:r>
      <w:r w:rsidR="0083569B">
        <w:t>11</w:t>
      </w:r>
      <w:r w:rsidR="00901E12" w:rsidRPr="00A47A57">
        <w:t xml:space="preserve">) </w:t>
      </w:r>
      <w:r w:rsidR="00C87801" w:rsidRPr="00A47A57">
        <w:t>Фармацевтикалық қызмет көрсету немесе жеткізу саны, сапасы және мерзімдері шарттың талаптарына сай болуы</w:t>
      </w:r>
      <w:r w:rsidR="00E16B6F" w:rsidRPr="00A47A57">
        <w:t>.</w:t>
      </w:r>
    </w:p>
    <w:p w:rsidR="008E13D9" w:rsidRPr="00A47A57" w:rsidRDefault="004F30C8" w:rsidP="007C4784">
      <w:pPr>
        <w:autoSpaceDE w:val="0"/>
        <w:autoSpaceDN w:val="0"/>
        <w:adjustRightInd w:val="0"/>
        <w:jc w:val="both"/>
      </w:pPr>
      <w:r w:rsidRPr="00A47A57">
        <w:rPr>
          <w:b/>
        </w:rPr>
        <w:t xml:space="preserve">     </w:t>
      </w:r>
      <w:r w:rsidR="008E13D9" w:rsidRPr="00A47A57">
        <w:t>Осы Қағидалардың 11-тармағын</w:t>
      </w:r>
      <w:r w:rsidR="00C87801" w:rsidRPr="00A47A57">
        <w:t>ың</w:t>
      </w:r>
      <w:r w:rsidR="008E13D9" w:rsidRPr="00A47A57">
        <w:t xml:space="preserve"> 4), 5), 6), 7), 8), 9), 10), </w:t>
      </w:r>
      <w:r w:rsidR="0083569B">
        <w:t>11</w:t>
      </w:r>
      <w:r w:rsidR="0083230E" w:rsidRPr="0083230E">
        <w:t>)</w:t>
      </w:r>
      <w:r w:rsidR="008E13D9" w:rsidRPr="00A47A57">
        <w:t xml:space="preserve">   тармақшаларында  көзделген талаптарды өнім беруші жеткізу немесе сатып алу шартын орындау кезінде растайды.</w:t>
      </w:r>
    </w:p>
    <w:p w:rsidR="003E780B" w:rsidRPr="00A47A57" w:rsidRDefault="008E13D9" w:rsidP="007C4784">
      <w:pPr>
        <w:jc w:val="both"/>
        <w:rPr>
          <w:rFonts w:eastAsia="TimesNewRomanPSMT"/>
        </w:rPr>
      </w:pPr>
      <w:r w:rsidRPr="00A47A57">
        <w:t>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6A1D82" w:rsidRPr="00A47A57">
        <w:rPr>
          <w:rFonts w:eastAsia="TimesNewRomanPSMT"/>
        </w:rPr>
        <w:t>.</w:t>
      </w:r>
    </w:p>
    <w:p w:rsidR="007A214C" w:rsidRPr="00A47A57" w:rsidRDefault="007A214C" w:rsidP="007C4784">
      <w:pPr>
        <w:jc w:val="both"/>
      </w:pPr>
    </w:p>
    <w:p w:rsidR="00854DD7" w:rsidRPr="0083569B" w:rsidRDefault="004F30C8" w:rsidP="007C4784">
      <w:pPr>
        <w:jc w:val="both"/>
        <w:rPr>
          <w:b/>
          <w:u w:val="single"/>
        </w:rPr>
      </w:pPr>
      <w:r w:rsidRPr="0083569B">
        <w:rPr>
          <w:b/>
        </w:rPr>
        <w:t xml:space="preserve">   </w:t>
      </w:r>
      <w:r w:rsidR="007A214C" w:rsidRPr="0083569B">
        <w:rPr>
          <w:b/>
        </w:rPr>
        <w:t xml:space="preserve">                         </w:t>
      </w:r>
      <w:r w:rsidRPr="0083569B">
        <w:rPr>
          <w:b/>
        </w:rPr>
        <w:t xml:space="preserve">  2</w:t>
      </w:r>
      <w:r w:rsidR="00A0633A" w:rsidRPr="0083569B">
        <w:rPr>
          <w:b/>
        </w:rPr>
        <w:t>.</w:t>
      </w:r>
      <w:r w:rsidR="0050450A" w:rsidRPr="0083569B">
        <w:rPr>
          <w:b/>
        </w:rPr>
        <w:t xml:space="preserve"> </w:t>
      </w:r>
      <w:r w:rsidR="009C53D5" w:rsidRPr="0083569B">
        <w:rPr>
          <w:b/>
        </w:rPr>
        <w:t>Тендерлік құжаттаманың мазмұны</w:t>
      </w:r>
    </w:p>
    <w:p w:rsidR="008E564A" w:rsidRPr="00A47A57" w:rsidRDefault="009C53D5" w:rsidP="007C4784">
      <w:pPr>
        <w:pStyle w:val="Iauiue"/>
        <w:widowControl/>
        <w:tabs>
          <w:tab w:val="num" w:pos="927"/>
        </w:tabs>
        <w:jc w:val="both"/>
        <w:rPr>
          <w:sz w:val="24"/>
          <w:szCs w:val="24"/>
          <w:u w:val="single"/>
          <w:lang w:val="kk-KZ"/>
        </w:rPr>
      </w:pPr>
      <w:r w:rsidRPr="00A47A57">
        <w:rPr>
          <w:sz w:val="24"/>
          <w:szCs w:val="24"/>
          <w:u w:val="single"/>
          <w:lang w:val="kk-KZ"/>
        </w:rPr>
        <w:t>Тендерді ұйымдастырушы әлеуетті өнім берушілерге ұсынатын тендерлік құжаттамада көрсетіледі</w:t>
      </w:r>
      <w:r w:rsidR="008E564A" w:rsidRPr="00A47A57">
        <w:rPr>
          <w:sz w:val="24"/>
          <w:szCs w:val="24"/>
          <w:u w:val="single"/>
          <w:lang w:val="kk-KZ"/>
        </w:rPr>
        <w:t>:</w:t>
      </w:r>
    </w:p>
    <w:p w:rsidR="009427E9" w:rsidRPr="00A47A57" w:rsidRDefault="00700186" w:rsidP="007C4784">
      <w:pPr>
        <w:pStyle w:val="Iauiue"/>
        <w:widowControl/>
        <w:tabs>
          <w:tab w:val="num" w:pos="927"/>
        </w:tabs>
        <w:jc w:val="both"/>
        <w:rPr>
          <w:sz w:val="24"/>
          <w:szCs w:val="24"/>
          <w:lang w:val="kk-KZ"/>
        </w:rPr>
      </w:pPr>
      <w:r w:rsidRPr="00A47A57">
        <w:rPr>
          <w:sz w:val="24"/>
          <w:szCs w:val="24"/>
          <w:lang w:val="kk-KZ"/>
        </w:rPr>
        <w:t xml:space="preserve">1) </w:t>
      </w:r>
      <w:r w:rsidR="00513503" w:rsidRPr="00A47A57">
        <w:rPr>
          <w:sz w:val="24"/>
          <w:szCs w:val="24"/>
          <w:lang w:val="kk-KZ"/>
        </w:rPr>
        <w:t>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w:t>
      </w:r>
      <w:r w:rsidR="009C53D5" w:rsidRPr="00A47A57">
        <w:rPr>
          <w:sz w:val="24"/>
          <w:szCs w:val="24"/>
          <w:lang w:val="kk-KZ"/>
        </w:rPr>
        <w:t>маның құрамы, құжаттар тізбесі</w:t>
      </w:r>
      <w:r w:rsidR="009427E9" w:rsidRPr="00A47A57">
        <w:rPr>
          <w:sz w:val="24"/>
          <w:szCs w:val="24"/>
          <w:lang w:val="kk-KZ"/>
        </w:rPr>
        <w:t>;</w:t>
      </w:r>
    </w:p>
    <w:p w:rsidR="009A694A" w:rsidRPr="00A47A57" w:rsidRDefault="009A694A" w:rsidP="009209CF">
      <w:pPr>
        <w:rPr>
          <w:i/>
        </w:rPr>
      </w:pPr>
      <w:r w:rsidRPr="00A47A57">
        <w:t xml:space="preserve">2)  </w:t>
      </w:r>
      <w:r w:rsidR="009C53D5" w:rsidRPr="00A47A57">
        <w:t>техникалық сипаттамаларды қоса, сатып алынатын дәрілік заттардың және (немесе) медициналық бұйымдардың, көрсетілетін фармацевтикалық қызметтердің техникалық және сапалық сипаттамалары</w:t>
      </w:r>
      <w:r w:rsidR="00DC1573" w:rsidRPr="00A47A57">
        <w:t>;</w:t>
      </w:r>
    </w:p>
    <w:p w:rsidR="00AF78A3" w:rsidRPr="00A47A57" w:rsidRDefault="009A694A" w:rsidP="009C53D5">
      <w:pPr>
        <w:jc w:val="both"/>
      </w:pPr>
      <w:r w:rsidRPr="00A47A57">
        <w:t xml:space="preserve">3) </w:t>
      </w:r>
      <w:r w:rsidR="009C53D5" w:rsidRPr="00A47A57">
        <w:t>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r w:rsidR="00AF78A3" w:rsidRPr="00A47A57">
        <w:t>;</w:t>
      </w:r>
    </w:p>
    <w:p w:rsidR="00D23E3E" w:rsidRPr="00A47A57" w:rsidRDefault="009A694A" w:rsidP="009209CF">
      <w:r w:rsidRPr="00A47A57">
        <w:t xml:space="preserve">4) </w:t>
      </w:r>
      <w:r w:rsidR="009C53D5" w:rsidRPr="00A47A57">
        <w:t>дәрілік заттарды, медициналық бұйымдарды жеткізудің немесе фармацевтикалық қызметтер көрсетудің орны, мерзімдері және басқа да шарттары</w:t>
      </w:r>
      <w:r w:rsidR="00D23E3E" w:rsidRPr="00A47A57">
        <w:t>;</w:t>
      </w:r>
    </w:p>
    <w:p w:rsidR="00A31ECE" w:rsidRPr="00A47A57" w:rsidRDefault="00EA5CEB" w:rsidP="009C53D5">
      <w:r w:rsidRPr="00A47A57">
        <w:t>5</w:t>
      </w:r>
      <w:r w:rsidR="0038343F" w:rsidRPr="00A47A57">
        <w:t>)</w:t>
      </w:r>
      <w:r w:rsidR="009C53D5" w:rsidRPr="00A47A57">
        <w:t xml:space="preserve">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r w:rsidR="00D23E3E" w:rsidRPr="00A47A57">
        <w:t>;</w:t>
      </w:r>
    </w:p>
    <w:p w:rsidR="00961D74" w:rsidRPr="00A47A57" w:rsidRDefault="00EA1AFA" w:rsidP="009209CF">
      <w:r w:rsidRPr="00A47A57">
        <w:t>6</w:t>
      </w:r>
      <w:r w:rsidR="009A694A" w:rsidRPr="00A47A57">
        <w:t xml:space="preserve">) </w:t>
      </w:r>
      <w:r w:rsidR="009C53D5" w:rsidRPr="00A47A57">
        <w:t>тендерлік өтінімнің, сатып алу шартының немесе фармацевтикалық қызметтер көрсетуге арналған шарттың тілдеріне қойылатын талаптар</w:t>
      </w:r>
      <w:r w:rsidR="00B909B7" w:rsidRPr="00A47A57">
        <w:t>;</w:t>
      </w:r>
    </w:p>
    <w:p w:rsidR="009C53D5" w:rsidRPr="00A47A57" w:rsidRDefault="00847C08" w:rsidP="009C53D5">
      <w:pPr>
        <w:jc w:val="both"/>
      </w:pPr>
      <w:r w:rsidRPr="00A47A57">
        <w:t>7</w:t>
      </w:r>
      <w:r w:rsidR="009A694A" w:rsidRPr="00A47A57">
        <w:t xml:space="preserve">) </w:t>
      </w:r>
      <w:r w:rsidR="009C53D5" w:rsidRPr="00A47A57">
        <w:t>тендерлік өтінімді ресімдеуге қойылатын талаптар;</w:t>
      </w:r>
    </w:p>
    <w:p w:rsidR="009C53D5" w:rsidRPr="00A47A57" w:rsidRDefault="009C53D5" w:rsidP="009C53D5">
      <w:pPr>
        <w:jc w:val="both"/>
      </w:pPr>
      <w:r w:rsidRPr="00A47A57">
        <w:lastRenderedPageBreak/>
        <w:t>8) тендерлік өтінімді кепілдік қамтамасыз етуді енгізу тәртібі, нысаны және мерзімдері;</w:t>
      </w:r>
    </w:p>
    <w:p w:rsidR="009C53D5" w:rsidRPr="00A47A57" w:rsidRDefault="009C53D5" w:rsidP="009C53D5">
      <w:pPr>
        <w:jc w:val="both"/>
      </w:pPr>
      <w:r w:rsidRPr="00A47A57">
        <w:t>9) тендерлік өтінімді кері қайтарып алу мүмкіндігі мен тәртібін көрсету;</w:t>
      </w:r>
    </w:p>
    <w:p w:rsidR="009C53D5" w:rsidRPr="00A47A57" w:rsidRDefault="009C53D5" w:rsidP="009C53D5">
      <w:pPr>
        <w:jc w:val="both"/>
      </w:pPr>
      <w:r w:rsidRPr="00A47A57">
        <w:t>10) тендерлік өтінімдерді қабылдау орны мен соңғы мерзімі және олардың қолданылу мерзімі;</w:t>
      </w:r>
    </w:p>
    <w:p w:rsidR="00B32D3E" w:rsidRPr="00A47A57" w:rsidRDefault="009C53D5" w:rsidP="009C53D5">
      <w:pPr>
        <w:jc w:val="both"/>
      </w:pPr>
      <w:r w:rsidRPr="00A47A57">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r w:rsidR="00B32D3E" w:rsidRPr="00A47A57">
        <w:t>;</w:t>
      </w:r>
    </w:p>
    <w:p w:rsidR="009C53D5" w:rsidRPr="00A47A57" w:rsidRDefault="00B32D3E" w:rsidP="009C53D5">
      <w:pPr>
        <w:jc w:val="both"/>
      </w:pPr>
      <w:r w:rsidRPr="00A47A57">
        <w:t xml:space="preserve">12) </w:t>
      </w:r>
      <w:r w:rsidR="009C53D5" w:rsidRPr="00A47A57">
        <w:t>тендерлік өтінімдері бар конверттерді ашу орны, күні, уақыты және рәсімі;</w:t>
      </w:r>
    </w:p>
    <w:p w:rsidR="00B32D3E" w:rsidRPr="00A47A57" w:rsidRDefault="009C53D5" w:rsidP="009C53D5">
      <w:r w:rsidRPr="00A47A57">
        <w:t>13) тендерлік өтінімдерді қарау рәсімі</w:t>
      </w:r>
      <w:r w:rsidR="00B32D3E" w:rsidRPr="00A47A57">
        <w:t>;</w:t>
      </w:r>
    </w:p>
    <w:p w:rsidR="009C53D5" w:rsidRPr="00A47A57" w:rsidRDefault="00B76538" w:rsidP="009C53D5">
      <w:pPr>
        <w:jc w:val="both"/>
      </w:pPr>
      <w:r w:rsidRPr="00A47A57">
        <w:t xml:space="preserve">14) </w:t>
      </w:r>
      <w:r w:rsidR="009C53D5" w:rsidRPr="00A47A57">
        <w:t>әлеуетті өнім берушілерге - отандық тауар өндірушілерге Қағидаларда айқындалған қолдау көрсету шарттары;</w:t>
      </w:r>
    </w:p>
    <w:p w:rsidR="00B32D3E" w:rsidRPr="00A47A57" w:rsidRDefault="009C53D5" w:rsidP="009C53D5">
      <w:pPr>
        <w:jc w:val="both"/>
      </w:pPr>
      <w:r w:rsidRPr="00A47A57">
        <w:t>15) сатып алу шартын немесе фармацевтикалық қызметтер көрсетуге арналған шартты енгізу шарттарын, нысанын, көлемін және кепілдік қамтамасыз ету тәсілі</w:t>
      </w:r>
      <w:r w:rsidR="00B32D3E" w:rsidRPr="00A47A57">
        <w:t>;</w:t>
      </w:r>
    </w:p>
    <w:p w:rsidR="001E17DB" w:rsidRPr="00A47A57" w:rsidRDefault="001E17DB" w:rsidP="00513503">
      <w:r w:rsidRPr="00A47A57">
        <w:t xml:space="preserve">16) </w:t>
      </w:r>
      <w:r w:rsidR="00513503" w:rsidRPr="00A47A57">
        <w:t>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(көрсетілетін фармацевтикалық қызметтерді сатып алу кезінде)</w:t>
      </w:r>
      <w:r w:rsidRPr="00A47A57">
        <w:t>;</w:t>
      </w:r>
    </w:p>
    <w:p w:rsidR="006708A3" w:rsidRPr="00A47A57" w:rsidRDefault="0032692C" w:rsidP="009209CF">
      <w:pPr>
        <w:pStyle w:val="a4"/>
        <w:rPr>
          <w:sz w:val="24"/>
        </w:rPr>
      </w:pPr>
      <w:r w:rsidRPr="00A47A57">
        <w:rPr>
          <w:b/>
          <w:sz w:val="24"/>
        </w:rPr>
        <w:t xml:space="preserve">     </w:t>
      </w:r>
      <w:r w:rsidR="00423589" w:rsidRPr="00A47A57">
        <w:rPr>
          <w:sz w:val="24"/>
        </w:rPr>
        <w:t xml:space="preserve"> </w:t>
      </w:r>
      <w:r w:rsidR="00513503" w:rsidRPr="00A47A57">
        <w:rPr>
          <w:sz w:val="24"/>
        </w:rPr>
        <w:t>Әлеуетті өнім беруші тендерлік құжаттамада және оған қосымшаларда қамтылған барлық талаптарды, нысандарды, шарттарды және техникалық сипаттамаларды оқып шығуы тиіс. Тендерлік құжаттаманың барлық талаптарына сәйкес келмейтін тендерлік өтінімді ұсыну әлеуетті өнім беруші үшін тәуекелді  білдіреді және  оның тендерлік өтінімін  қабылдамауға әкеп соғуы мүмкін</w:t>
      </w:r>
      <w:r w:rsidR="006708A3" w:rsidRPr="00A47A57">
        <w:rPr>
          <w:sz w:val="24"/>
        </w:rPr>
        <w:t>.</w:t>
      </w:r>
    </w:p>
    <w:p w:rsidR="00423589" w:rsidRPr="00A47A57" w:rsidRDefault="0032692C" w:rsidP="009209CF">
      <w:pPr>
        <w:pStyle w:val="a4"/>
        <w:rPr>
          <w:sz w:val="24"/>
        </w:rPr>
      </w:pPr>
      <w:r w:rsidRPr="00A47A57">
        <w:rPr>
          <w:b/>
          <w:sz w:val="24"/>
        </w:rPr>
        <w:t xml:space="preserve">      </w:t>
      </w:r>
      <w:r w:rsidR="00513503" w:rsidRPr="00A47A57">
        <w:rPr>
          <w:sz w:val="24"/>
        </w:rPr>
        <w:t>Әлеуетті өнім беруші өзінің тендерлік өтінімін дайындауға және беруге байланысты барлық шығыстарды көтереді, ал тендерді ұйымдастырушы мен тендерлік комиссия тендерді өткізу сипатына немесе нәтижелеріне қарамастан, осы шығыстар бойынша жауап бермейді және міндеттеме алмайды</w:t>
      </w:r>
      <w:r w:rsidR="00423589" w:rsidRPr="00A47A57">
        <w:rPr>
          <w:sz w:val="24"/>
        </w:rPr>
        <w:t>.</w:t>
      </w:r>
    </w:p>
    <w:p w:rsidR="00423589" w:rsidRPr="00A47A57" w:rsidRDefault="00423589" w:rsidP="009209CF"/>
    <w:p w:rsidR="00567E31" w:rsidRPr="00C532D9" w:rsidRDefault="0083569B" w:rsidP="0083569B">
      <w:pPr>
        <w:pStyle w:val="Iauiue"/>
        <w:widowControl/>
        <w:ind w:left="360"/>
        <w:jc w:val="center"/>
        <w:rPr>
          <w:b/>
          <w:sz w:val="24"/>
          <w:szCs w:val="24"/>
          <w:lang w:val="kk-KZ"/>
        </w:rPr>
      </w:pPr>
      <w:r>
        <w:rPr>
          <w:b/>
          <w:sz w:val="24"/>
          <w:szCs w:val="24"/>
          <w:lang w:val="kk-KZ"/>
        </w:rPr>
        <w:t>3.</w:t>
      </w:r>
      <w:r w:rsidR="00513503" w:rsidRPr="00A47A57">
        <w:rPr>
          <w:b/>
          <w:sz w:val="24"/>
          <w:szCs w:val="24"/>
          <w:lang w:val="kk-KZ"/>
        </w:rPr>
        <w:t>Тендерлік құжаттаманы түсіндіру</w:t>
      </w:r>
    </w:p>
    <w:p w:rsidR="00567E31" w:rsidRPr="00C532D9" w:rsidRDefault="00567E31" w:rsidP="008B5BD0">
      <w:pPr>
        <w:pStyle w:val="Iauiue"/>
        <w:widowControl/>
        <w:jc w:val="center"/>
        <w:rPr>
          <w:b/>
          <w:sz w:val="24"/>
          <w:szCs w:val="24"/>
          <w:lang w:val="kk-KZ"/>
        </w:rPr>
      </w:pPr>
    </w:p>
    <w:p w:rsidR="00513503" w:rsidRPr="00A47A57" w:rsidRDefault="0032692C" w:rsidP="00513503">
      <w:pPr>
        <w:pStyle w:val="-2"/>
        <w:ind w:firstLine="0"/>
        <w:rPr>
          <w:rFonts w:ascii="Times New Roman" w:hAnsi="Times New Roman"/>
          <w:snapToGrid/>
          <w:sz w:val="24"/>
          <w:szCs w:val="24"/>
          <w:lang w:val="kk-KZ"/>
        </w:rPr>
      </w:pPr>
      <w:r w:rsidRPr="00C532D9">
        <w:rPr>
          <w:rFonts w:ascii="Times New Roman" w:hAnsi="Times New Roman"/>
          <w:b/>
          <w:sz w:val="24"/>
          <w:szCs w:val="24"/>
          <w:lang w:val="kk-KZ"/>
        </w:rPr>
        <w:t xml:space="preserve">     </w:t>
      </w:r>
      <w:r w:rsidR="00513503" w:rsidRPr="00A47A57">
        <w:rPr>
          <w:rFonts w:ascii="Times New Roman" w:hAnsi="Times New Roman"/>
          <w:b/>
          <w:sz w:val="24"/>
          <w:szCs w:val="24"/>
          <w:lang w:val="kk-KZ"/>
        </w:rPr>
        <w:t xml:space="preserve">  </w:t>
      </w:r>
      <w:r w:rsidR="00513503" w:rsidRPr="00A47A57">
        <w:rPr>
          <w:rFonts w:ascii="Times New Roman" w:hAnsi="Times New Roman"/>
          <w:snapToGrid/>
          <w:sz w:val="24"/>
          <w:szCs w:val="24"/>
          <w:lang w:val="kk-KZ"/>
        </w:rPr>
        <w:t>Әлеуетті өнім беруші тендерлік құжаттаманың ережелерін түсіндіру туралы сұрау салумен жазбаша өтініш жасауға құқылы, бірақ тендерлік өтінімдерді ұсынудың соңғы мерзімі аяқталғанға дейін  он күнтізбелік  күннен кешіктірмеуі керек.</w:t>
      </w:r>
    </w:p>
    <w:p w:rsidR="00567E31" w:rsidRPr="00A47A57" w:rsidRDefault="00513503" w:rsidP="00513503">
      <w:pPr>
        <w:pStyle w:val="-2"/>
        <w:tabs>
          <w:tab w:val="left" w:pos="567"/>
        </w:tabs>
        <w:ind w:firstLine="0"/>
        <w:rPr>
          <w:rFonts w:ascii="Times New Roman" w:hAnsi="Times New Roman"/>
          <w:sz w:val="24"/>
          <w:szCs w:val="24"/>
          <w:lang w:val="kk-KZ"/>
        </w:rPr>
      </w:pPr>
      <w:r w:rsidRPr="00A47A57">
        <w:rPr>
          <w:rFonts w:ascii="Times New Roman" w:hAnsi="Times New Roman"/>
          <w:snapToGrid/>
          <w:sz w:val="24"/>
          <w:szCs w:val="24"/>
          <w:lang w:val="kk-KZ"/>
        </w:rPr>
        <w:t xml:space="preserve">      Тендерді ұйымдастырушы өтінімді алған күннен бастап үш жұмыс күнінен кешіктірмей тендерлік құжаттама берілген сұрау салудың авторын көрсетпей, барлық әлеуетті өнім берушілерге тиісті түсініктеме жіберуі тиіс</w:t>
      </w:r>
      <w:r w:rsidR="004E3B47" w:rsidRPr="00A47A57">
        <w:rPr>
          <w:rFonts w:ascii="Times New Roman" w:hAnsi="Times New Roman"/>
          <w:sz w:val="24"/>
          <w:szCs w:val="24"/>
          <w:lang w:val="kk-KZ"/>
        </w:rPr>
        <w:t>.</w:t>
      </w:r>
    </w:p>
    <w:p w:rsidR="00567E31" w:rsidRPr="00A47A57" w:rsidRDefault="00567E31" w:rsidP="008B5BD0">
      <w:pPr>
        <w:pStyle w:val="-2"/>
        <w:tabs>
          <w:tab w:val="left" w:pos="567"/>
        </w:tabs>
        <w:ind w:firstLine="0"/>
        <w:rPr>
          <w:rFonts w:ascii="Times New Roman" w:hAnsi="Times New Roman"/>
          <w:sz w:val="24"/>
          <w:szCs w:val="24"/>
          <w:lang w:val="kk-KZ"/>
        </w:rPr>
      </w:pPr>
      <w:r w:rsidRPr="00A47A57">
        <w:rPr>
          <w:rFonts w:ascii="Times New Roman" w:hAnsi="Times New Roman"/>
          <w:sz w:val="24"/>
          <w:szCs w:val="24"/>
          <w:lang w:val="kk-KZ"/>
        </w:rPr>
        <w:t xml:space="preserve">        </w:t>
      </w:r>
    </w:p>
    <w:p w:rsidR="00567E31" w:rsidRPr="0083569B" w:rsidRDefault="0083569B" w:rsidP="009C39AD">
      <w:pPr>
        <w:pStyle w:val="a4"/>
        <w:jc w:val="center"/>
        <w:rPr>
          <w:b/>
          <w:sz w:val="24"/>
        </w:rPr>
      </w:pPr>
      <w:r w:rsidRPr="0083569B">
        <w:rPr>
          <w:b/>
          <w:sz w:val="24"/>
        </w:rPr>
        <w:t>4.</w:t>
      </w:r>
      <w:r w:rsidR="009C39AD" w:rsidRPr="0083569B">
        <w:rPr>
          <w:b/>
          <w:sz w:val="24"/>
        </w:rPr>
        <w:t>Тендерлік құжаттамаға өзгертулер мен толықтырулар енгізу</w:t>
      </w:r>
      <w:r w:rsidR="00567E31" w:rsidRPr="0083569B">
        <w:rPr>
          <w:b/>
          <w:sz w:val="24"/>
        </w:rPr>
        <w:t>.</w:t>
      </w:r>
    </w:p>
    <w:p w:rsidR="00567E31" w:rsidRPr="0083569B" w:rsidRDefault="00567E31" w:rsidP="009209CF">
      <w:pPr>
        <w:pStyle w:val="a4"/>
        <w:rPr>
          <w:b/>
          <w:sz w:val="24"/>
        </w:rPr>
      </w:pPr>
    </w:p>
    <w:p w:rsidR="00567E31" w:rsidRPr="00A47A57" w:rsidRDefault="00567E31" w:rsidP="009209CF">
      <w:pPr>
        <w:pStyle w:val="a4"/>
        <w:rPr>
          <w:sz w:val="24"/>
        </w:rPr>
      </w:pPr>
      <w:r w:rsidRPr="00A47A57">
        <w:rPr>
          <w:sz w:val="24"/>
        </w:rPr>
        <w:t xml:space="preserve"> </w:t>
      </w:r>
      <w:r w:rsidR="0032692C" w:rsidRPr="00A47A57">
        <w:rPr>
          <w:sz w:val="24"/>
        </w:rPr>
        <w:t xml:space="preserve">   </w:t>
      </w:r>
      <w:r w:rsidR="009C39AD" w:rsidRPr="00A47A57">
        <w:rPr>
          <w:sz w:val="24"/>
        </w:rPr>
        <w:t>Тендерді ұйымдастырушы тендерлік өтінімдерді ұсынудың түпкілікті мерзімі аяқталғанға дейін  жеті күнтізбелік күннен кешіктірілмейтін мерзімде өз бастамасы бойынша немесе әлеуетті өнім берушінің сұрауларына жауап ретінде тендерлік құжаттамаға өзгер</w:t>
      </w:r>
      <w:r w:rsidR="00513503" w:rsidRPr="00A47A57">
        <w:rPr>
          <w:sz w:val="24"/>
        </w:rPr>
        <w:t>тул</w:t>
      </w:r>
      <w:r w:rsidR="009C39AD" w:rsidRPr="00A47A57">
        <w:rPr>
          <w:sz w:val="24"/>
        </w:rPr>
        <w:t>ер енгізуге құқылы</w:t>
      </w:r>
      <w:r w:rsidRPr="00A47A57">
        <w:rPr>
          <w:sz w:val="24"/>
        </w:rPr>
        <w:t>.</w:t>
      </w:r>
    </w:p>
    <w:p w:rsidR="00567E31" w:rsidRPr="00A47A57" w:rsidRDefault="0032692C" w:rsidP="00513503">
      <w:pPr>
        <w:jc w:val="both"/>
      </w:pPr>
      <w:r w:rsidRPr="00A47A57">
        <w:rPr>
          <w:b/>
        </w:rPr>
        <w:t xml:space="preserve">     </w:t>
      </w:r>
      <w:r w:rsidR="00513503" w:rsidRPr="00A47A57">
        <w:t>Енгізілген өзгертулердің міндетті күші болады және олар туралы тендерді ұйымдастырушы тендерлік құжаттаманы ұсынған барлық әлеуетті өнім берушілерге дереу хабарлайды. Бұл ретте тендерлік өтінімдерді қабылдаудың соңғы мерзімі кемінде 5 (бес) күнтізбелік күн мерзімге ұзартылады</w:t>
      </w:r>
      <w:r w:rsidR="002363A2" w:rsidRPr="00A47A57">
        <w:rPr>
          <w:rFonts w:eastAsia="TimesNewRomanPSMT"/>
        </w:rPr>
        <w:t>.</w:t>
      </w:r>
    </w:p>
    <w:p w:rsidR="00F1028B" w:rsidRPr="00A47A57" w:rsidRDefault="00F1028B" w:rsidP="00F1028B">
      <w:pPr>
        <w:pStyle w:val="-2"/>
        <w:ind w:firstLine="0"/>
        <w:rPr>
          <w:rFonts w:ascii="Times New Roman" w:hAnsi="Times New Roman"/>
          <w:sz w:val="24"/>
          <w:szCs w:val="24"/>
          <w:lang w:val="kk-KZ"/>
        </w:rPr>
      </w:pPr>
    </w:p>
    <w:p w:rsidR="009C39AD" w:rsidRPr="00A47A57" w:rsidRDefault="009C39AD" w:rsidP="009C39AD">
      <w:pPr>
        <w:pStyle w:val="-2"/>
        <w:ind w:firstLine="0"/>
        <w:jc w:val="center"/>
        <w:rPr>
          <w:rFonts w:ascii="Times New Roman" w:hAnsi="Times New Roman"/>
          <w:b/>
          <w:sz w:val="24"/>
          <w:szCs w:val="24"/>
          <w:lang w:val="kk-KZ"/>
        </w:rPr>
      </w:pPr>
    </w:p>
    <w:p w:rsidR="0091360A" w:rsidRPr="00C532D9" w:rsidRDefault="0083569B" w:rsidP="0083569B">
      <w:pPr>
        <w:pStyle w:val="Iauiue"/>
        <w:widowControl/>
        <w:ind w:left="720"/>
        <w:jc w:val="center"/>
        <w:rPr>
          <w:b/>
          <w:sz w:val="24"/>
          <w:szCs w:val="24"/>
          <w:lang w:val="kk-KZ"/>
        </w:rPr>
      </w:pPr>
      <w:r>
        <w:rPr>
          <w:b/>
          <w:sz w:val="24"/>
          <w:szCs w:val="24"/>
          <w:lang w:val="kk-KZ"/>
        </w:rPr>
        <w:t>5.</w:t>
      </w:r>
      <w:r w:rsidR="009C39AD" w:rsidRPr="00A47A57">
        <w:rPr>
          <w:b/>
          <w:sz w:val="24"/>
          <w:szCs w:val="24"/>
          <w:lang w:val="kk-KZ"/>
        </w:rPr>
        <w:t>Тендерлік өтінімнің тілі</w:t>
      </w:r>
    </w:p>
    <w:p w:rsidR="00D2284A" w:rsidRPr="00C532D9" w:rsidRDefault="00D2284A" w:rsidP="0083569B">
      <w:pPr>
        <w:pStyle w:val="Iauiue"/>
        <w:widowControl/>
        <w:jc w:val="center"/>
        <w:rPr>
          <w:b/>
          <w:sz w:val="24"/>
          <w:szCs w:val="24"/>
          <w:lang w:val="kk-KZ"/>
        </w:rPr>
      </w:pPr>
    </w:p>
    <w:p w:rsidR="0091360A" w:rsidRPr="00A47A57" w:rsidRDefault="0091360A" w:rsidP="00B42FFB">
      <w:pPr>
        <w:pStyle w:val="Iauiue"/>
        <w:widowControl/>
        <w:jc w:val="both"/>
        <w:rPr>
          <w:i/>
          <w:sz w:val="24"/>
          <w:szCs w:val="24"/>
          <w:lang w:val="kk-KZ"/>
        </w:rPr>
      </w:pPr>
      <w:r w:rsidRPr="00C532D9">
        <w:rPr>
          <w:sz w:val="24"/>
          <w:szCs w:val="24"/>
          <w:lang w:val="kk-KZ"/>
        </w:rPr>
        <w:t xml:space="preserve"> </w:t>
      </w:r>
      <w:r w:rsidR="0032692C" w:rsidRPr="00C532D9">
        <w:rPr>
          <w:sz w:val="24"/>
          <w:szCs w:val="24"/>
          <w:lang w:val="kk-KZ"/>
        </w:rPr>
        <w:t xml:space="preserve">   </w:t>
      </w:r>
      <w:r w:rsidR="009C39AD" w:rsidRPr="00A47A57">
        <w:rPr>
          <w:sz w:val="24"/>
          <w:szCs w:val="24"/>
          <w:lang w:val="kk-KZ"/>
        </w:rPr>
        <w:t xml:space="preserve">Әлеуетті өнім беруші дайындаған тендерлік өтінім, сондай-ақ тендерлік өтінімге қатысты барлық хат-хабарлар мен құжаттар Қазақстан Республикасының "Тіл туралы"заңнамасына сәйкес тілде жасалады </w:t>
      </w:r>
      <w:r w:rsidR="009C39AD" w:rsidRPr="00A47A57">
        <w:rPr>
          <w:sz w:val="24"/>
          <w:szCs w:val="24"/>
          <w:lang w:val="kk-KZ"/>
        </w:rPr>
        <w:lastRenderedPageBreak/>
        <w:t>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мақсатында мемлекеттік немесе орыс тілінде жасалған құжаттардың артықшылығы болады</w:t>
      </w:r>
      <w:r w:rsidRPr="00A47A57">
        <w:rPr>
          <w:sz w:val="24"/>
          <w:szCs w:val="24"/>
          <w:lang w:val="kk-KZ"/>
        </w:rPr>
        <w:t>.</w:t>
      </w:r>
    </w:p>
    <w:p w:rsidR="00567E31" w:rsidRPr="00A47A57" w:rsidRDefault="00567E31" w:rsidP="009209CF">
      <w:pPr>
        <w:pStyle w:val="a4"/>
        <w:rPr>
          <w:sz w:val="24"/>
        </w:rPr>
      </w:pPr>
    </w:p>
    <w:p w:rsidR="009C39AD" w:rsidRPr="00A47A57" w:rsidRDefault="0032692C" w:rsidP="009C39AD">
      <w:pPr>
        <w:pStyle w:val="31"/>
        <w:jc w:val="center"/>
        <w:rPr>
          <w:b/>
          <w:sz w:val="24"/>
        </w:rPr>
      </w:pPr>
      <w:r w:rsidRPr="00A47A57">
        <w:rPr>
          <w:b/>
          <w:sz w:val="24"/>
        </w:rPr>
        <w:t xml:space="preserve">6. </w:t>
      </w:r>
      <w:r w:rsidR="009C39AD" w:rsidRPr="00A47A57">
        <w:rPr>
          <w:b/>
          <w:sz w:val="24"/>
        </w:rPr>
        <w:t>Тендерлік өтінімнің мазмұны</w:t>
      </w:r>
    </w:p>
    <w:p w:rsidR="00FE355A" w:rsidRPr="00A47A57" w:rsidRDefault="00FE355A" w:rsidP="0083569B">
      <w:pPr>
        <w:pStyle w:val="Iauiue"/>
        <w:widowControl/>
        <w:jc w:val="both"/>
        <w:rPr>
          <w:b/>
          <w:sz w:val="24"/>
          <w:szCs w:val="24"/>
          <w:lang w:val="kk-KZ"/>
        </w:rPr>
      </w:pPr>
    </w:p>
    <w:p w:rsidR="00FE355A" w:rsidRPr="00A47A57" w:rsidRDefault="0032692C" w:rsidP="0083569B">
      <w:pPr>
        <w:pStyle w:val="31"/>
        <w:jc w:val="both"/>
        <w:rPr>
          <w:sz w:val="24"/>
        </w:rPr>
      </w:pPr>
      <w:r w:rsidRPr="00A47A57">
        <w:rPr>
          <w:b/>
          <w:sz w:val="24"/>
        </w:rPr>
        <w:t xml:space="preserve"> </w:t>
      </w:r>
      <w:r w:rsidR="00FE355A" w:rsidRPr="00A47A57">
        <w:rPr>
          <w:sz w:val="24"/>
        </w:rPr>
        <w:t xml:space="preserve"> </w:t>
      </w:r>
      <w:r w:rsidR="009C39AD" w:rsidRPr="00A47A57">
        <w:rPr>
          <w:sz w:val="24"/>
        </w:rPr>
        <w:t>Тендерлік өтінім негізгі бөліктен, техникалық бөліктен және кепілдік қамтамасыз етуден тұрады. 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w:t>
      </w:r>
      <w:r w:rsidR="007952B5" w:rsidRPr="00A47A57">
        <w:rPr>
          <w:sz w:val="24"/>
        </w:rPr>
        <w:t>.</w:t>
      </w:r>
    </w:p>
    <w:p w:rsidR="00E53EA8" w:rsidRPr="00A47A57" w:rsidRDefault="00E53EA8" w:rsidP="0083569B">
      <w:pPr>
        <w:pStyle w:val="31"/>
        <w:jc w:val="both"/>
        <w:rPr>
          <w:sz w:val="24"/>
        </w:rPr>
      </w:pPr>
    </w:p>
    <w:p w:rsidR="00854DD7" w:rsidRPr="0083569B" w:rsidRDefault="0083569B" w:rsidP="0083569B">
      <w:pPr>
        <w:ind w:firstLine="0"/>
        <w:jc w:val="center"/>
        <w:rPr>
          <w:b/>
        </w:rPr>
      </w:pPr>
      <w:r w:rsidRPr="0083569B">
        <w:rPr>
          <w:b/>
        </w:rPr>
        <w:t>7.</w:t>
      </w:r>
      <w:r w:rsidR="009C39AD" w:rsidRPr="0083569B">
        <w:rPr>
          <w:b/>
        </w:rPr>
        <w:t>Тендерге қатысуға ниет білдірген әлеуетті өнім берушінің тендерлік өтінімінің негізгі бөлігі мыналарды қамтуы тиіс</w:t>
      </w:r>
      <w:r w:rsidR="008E564A" w:rsidRPr="0083569B">
        <w:rPr>
          <w:b/>
        </w:rPr>
        <w:t>:</w:t>
      </w:r>
    </w:p>
    <w:p w:rsidR="00D2284A" w:rsidRPr="0083569B" w:rsidRDefault="00D2284A" w:rsidP="0083569B">
      <w:pPr>
        <w:jc w:val="center"/>
        <w:rPr>
          <w:b/>
        </w:rPr>
      </w:pPr>
    </w:p>
    <w:p w:rsidR="009C39AD" w:rsidRPr="00A47A57" w:rsidRDefault="005F0BD7" w:rsidP="009C39AD">
      <w:pPr>
        <w:autoSpaceDE w:val="0"/>
        <w:autoSpaceDN w:val="0"/>
        <w:adjustRightInd w:val="0"/>
        <w:jc w:val="both"/>
      </w:pPr>
      <w:r w:rsidRPr="00A47A57">
        <w:t xml:space="preserve">    </w:t>
      </w:r>
      <w:r w:rsidR="008E564A" w:rsidRPr="00A47A57">
        <w:t>1)</w:t>
      </w:r>
      <w:r w:rsidR="009054CA" w:rsidRPr="00A47A57">
        <w:t xml:space="preserve"> </w:t>
      </w:r>
      <w:r w:rsidR="009C39AD" w:rsidRPr="00A47A57">
        <w:t>Қағидалардын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9C39AD" w:rsidRPr="00A47A57" w:rsidRDefault="009C39AD" w:rsidP="009C39AD">
      <w:pPr>
        <w:autoSpaceDE w:val="0"/>
        <w:autoSpaceDN w:val="0"/>
        <w:adjustRightInd w:val="0"/>
        <w:jc w:val="both"/>
      </w:pPr>
      <w:r w:rsidRPr="00A47A57">
        <w:t>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8E564A" w:rsidRPr="00A47A57" w:rsidRDefault="009C39AD" w:rsidP="009C39AD">
      <w:r w:rsidRPr="00A47A57">
        <w:t>3) тиісті мемлекеттік орган берген заңды тұлға құрмай кәсіпкерлік қызметті жүзеге асыруға құқық беретін құжаттың көшірмесі</w:t>
      </w:r>
      <w:r w:rsidR="00005E2D" w:rsidRPr="00A47A57">
        <w:t>;</w:t>
      </w:r>
    </w:p>
    <w:p w:rsidR="004D2BD8" w:rsidRPr="00A47A57" w:rsidRDefault="005F0BD7" w:rsidP="007C4784">
      <w:pPr>
        <w:jc w:val="both"/>
      </w:pPr>
      <w:r w:rsidRPr="00A47A57">
        <w:t xml:space="preserve">    </w:t>
      </w:r>
      <w:r w:rsidR="008E564A" w:rsidRPr="00A47A57">
        <w:t>4)</w:t>
      </w:r>
      <w:r w:rsidR="009054CA" w:rsidRPr="00A47A57">
        <w:t xml:space="preserve"> </w:t>
      </w:r>
      <w:r w:rsidR="009C39AD" w:rsidRPr="00A47A57">
        <w:t>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r w:rsidR="004D2BD8" w:rsidRPr="00A47A57">
        <w:t>;</w:t>
      </w:r>
    </w:p>
    <w:p w:rsidR="00C87C52" w:rsidRPr="00A47A57" w:rsidRDefault="005F0BD7" w:rsidP="007C4784">
      <w:pPr>
        <w:jc w:val="both"/>
      </w:pPr>
      <w:r w:rsidRPr="00A47A57">
        <w:t xml:space="preserve">   </w:t>
      </w:r>
      <w:r w:rsidR="008E564A" w:rsidRPr="00A47A57">
        <w:t>5)</w:t>
      </w:r>
      <w:r w:rsidR="00485342" w:rsidRPr="00A47A57">
        <w:t xml:space="preserve"> </w:t>
      </w:r>
      <w:r w:rsidR="009C39AD" w:rsidRPr="00A47A57">
        <w:t>сертификаттардың көшірмелері (бар болса)</w:t>
      </w:r>
      <w:r w:rsidR="00C87C52" w:rsidRPr="00A47A57">
        <w:t>:</w:t>
      </w:r>
    </w:p>
    <w:p w:rsidR="00C87C52" w:rsidRPr="00A47A57" w:rsidRDefault="00C87C52" w:rsidP="007C4784">
      <w:pPr>
        <w:jc w:val="both"/>
      </w:pPr>
      <w:r w:rsidRPr="00A47A57">
        <w:t xml:space="preserve">      </w:t>
      </w:r>
      <w:r w:rsidR="009C39AD" w:rsidRPr="00A47A57">
        <w:t>объектінің және өндірістің тиісті өндірістік практика (GMP)талаптарына сәйкестігі туралы</w:t>
      </w:r>
      <w:r w:rsidRPr="00A47A57">
        <w:t>;</w:t>
      </w:r>
    </w:p>
    <w:p w:rsidR="00C87C52" w:rsidRPr="00A47A57" w:rsidRDefault="00C87C52" w:rsidP="007C4784">
      <w:pPr>
        <w:jc w:val="both"/>
      </w:pPr>
      <w:r w:rsidRPr="00A47A57">
        <w:t xml:space="preserve">      </w:t>
      </w:r>
      <w:r w:rsidR="009C39AD" w:rsidRPr="00A47A57">
        <w:t>объектінің тиісті дистрибьюторлық практика (GDP)талаптарына сәйкестігі туралы</w:t>
      </w:r>
      <w:r w:rsidRPr="00A47A57">
        <w:t>;</w:t>
      </w:r>
    </w:p>
    <w:p w:rsidR="00C87C52" w:rsidRPr="00A47A57" w:rsidRDefault="00C87C52" w:rsidP="007C4784">
      <w:pPr>
        <w:jc w:val="both"/>
      </w:pPr>
      <w:r w:rsidRPr="00A47A57">
        <w:t xml:space="preserve">      </w:t>
      </w:r>
      <w:r w:rsidR="009C39AD" w:rsidRPr="00A47A57">
        <w:t>объектінің тиісті дәріхана практикасының (GPP)талаптарына сәйкестігі туралы</w:t>
      </w:r>
      <w:r w:rsidRPr="00A47A57">
        <w:t>;</w:t>
      </w:r>
    </w:p>
    <w:p w:rsidR="009C39AD" w:rsidRPr="00A47A57" w:rsidRDefault="005F0BD7" w:rsidP="007C4784">
      <w:pPr>
        <w:autoSpaceDE w:val="0"/>
        <w:autoSpaceDN w:val="0"/>
        <w:adjustRightInd w:val="0"/>
        <w:jc w:val="both"/>
      </w:pPr>
      <w:r w:rsidRPr="00A47A57">
        <w:t xml:space="preserve">   </w:t>
      </w:r>
      <w:r w:rsidR="008E564A" w:rsidRPr="00A47A57">
        <w:t>6</w:t>
      </w:r>
      <w:r w:rsidR="007814E6" w:rsidRPr="00A47A57">
        <w:t xml:space="preserve">) </w:t>
      </w:r>
      <w:r w:rsidR="009C39AD" w:rsidRPr="00A47A57">
        <w:t>осы Қағидаларға 2-қосымшаға сәйкес нысан бойынша баға ұсынысын (тендерлік құжаттаманың 4-қосымшасы);</w:t>
      </w:r>
    </w:p>
    <w:p w:rsidR="00173828" w:rsidRPr="00A47A57" w:rsidRDefault="009C39AD" w:rsidP="007C4784">
      <w:pPr>
        <w:autoSpaceDE w:val="0"/>
        <w:autoSpaceDN w:val="0"/>
        <w:adjustRightInd w:val="0"/>
        <w:jc w:val="both"/>
      </w:pPr>
      <w:r w:rsidRPr="00A47A57">
        <w:t xml:space="preserve">   7) тендерлік өтінімді кепілдікпен қамтамасыз етуді енгізуді растайтын құжаттың түпнұсқасы (№ 6 қосымша)</w:t>
      </w:r>
      <w:r w:rsidR="00173828" w:rsidRPr="00A47A57">
        <w:t>.</w:t>
      </w:r>
    </w:p>
    <w:p w:rsidR="00B01030" w:rsidRPr="00A47A57" w:rsidRDefault="00B01030" w:rsidP="007C4784">
      <w:pPr>
        <w:jc w:val="both"/>
      </w:pPr>
    </w:p>
    <w:p w:rsidR="008E564A" w:rsidRPr="0083569B" w:rsidRDefault="0032692C" w:rsidP="0083569B">
      <w:pPr>
        <w:jc w:val="center"/>
        <w:rPr>
          <w:b/>
        </w:rPr>
      </w:pPr>
      <w:r w:rsidRPr="0083569B">
        <w:rPr>
          <w:b/>
        </w:rPr>
        <w:t xml:space="preserve">8. </w:t>
      </w:r>
      <w:r w:rsidR="009C39AD" w:rsidRPr="0083569B">
        <w:rPr>
          <w:b/>
        </w:rPr>
        <w:t>Тендерлік өтінімнің техникалық бөлігі мыналарды қамтиды</w:t>
      </w:r>
      <w:r w:rsidR="008E564A" w:rsidRPr="0083569B">
        <w:rPr>
          <w:b/>
        </w:rPr>
        <w:t>:</w:t>
      </w:r>
    </w:p>
    <w:p w:rsidR="00340504" w:rsidRPr="00A47A57" w:rsidRDefault="00232058" w:rsidP="007C4784">
      <w:pPr>
        <w:pStyle w:val="ac"/>
        <w:jc w:val="both"/>
        <w:rPr>
          <w:rFonts w:ascii="Times New Roman" w:hAnsi="Times New Roman" w:cs="Times New Roman"/>
        </w:rPr>
      </w:pPr>
      <w:r w:rsidRPr="00A47A57">
        <w:rPr>
          <w:rFonts w:ascii="Times New Roman" w:hAnsi="Times New Roman" w:cs="Times New Roman"/>
        </w:rPr>
        <w:t xml:space="preserve">    </w:t>
      </w:r>
      <w:r w:rsidR="00340504" w:rsidRPr="00A47A57">
        <w:rPr>
          <w:rFonts w:ascii="Times New Roman" w:hAnsi="Times New Roman" w:cs="Times New Roman"/>
        </w:rPr>
        <w:t xml:space="preserve">1) </w:t>
      </w:r>
      <w:r w:rsidR="009C39AD" w:rsidRPr="00A47A57">
        <w:rPr>
          <w:rFonts w:ascii="Times New Roman" w:hAnsi="Times New Roman" w:cs="Times New Roman"/>
        </w:rPr>
        <w:t>мәлімделген дәрілік заттардың және (немесе) 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 форматында электрондық жеткізгіште) көрсете отырып, техникалық ерекшеліктер</w:t>
      </w:r>
      <w:r w:rsidR="00340504" w:rsidRPr="00A47A57">
        <w:rPr>
          <w:rFonts w:ascii="Times New Roman" w:hAnsi="Times New Roman" w:cs="Times New Roman"/>
        </w:rPr>
        <w:t>;</w:t>
      </w:r>
    </w:p>
    <w:p w:rsidR="00340504" w:rsidRPr="00A47A57" w:rsidRDefault="00232058" w:rsidP="007C4784">
      <w:pPr>
        <w:pStyle w:val="ac"/>
        <w:jc w:val="both"/>
        <w:rPr>
          <w:rFonts w:ascii="Times New Roman" w:hAnsi="Times New Roman" w:cs="Times New Roman"/>
        </w:rPr>
      </w:pPr>
      <w:r w:rsidRPr="00A47A57">
        <w:rPr>
          <w:rFonts w:ascii="Times New Roman" w:hAnsi="Times New Roman" w:cs="Times New Roman"/>
        </w:rPr>
        <w:t xml:space="preserve">    </w:t>
      </w:r>
      <w:r w:rsidR="00340504" w:rsidRPr="00A47A57">
        <w:rPr>
          <w:rFonts w:ascii="Times New Roman" w:hAnsi="Times New Roman" w:cs="Times New Roman"/>
        </w:rPr>
        <w:t xml:space="preserve">2) </w:t>
      </w:r>
      <w:r w:rsidR="009C39AD" w:rsidRPr="00A47A57">
        <w:rPr>
          <w:rFonts w:ascii="Times New Roman" w:hAnsi="Times New Roman" w:cs="Times New Roman"/>
        </w:rPr>
        <w:t>дәрілік затты және (немесе) медициналық бұйымды мемлекеттік тіркеу туралы құжаттың немесе Денсаулық сақтау саласындағы уәкілетті органның Қазақстан Республикасына әкелуге және қолдануға арналған қорытындысының (рұқсатының) көшірмесі</w:t>
      </w:r>
      <w:r w:rsidR="00340504" w:rsidRPr="00A47A57">
        <w:rPr>
          <w:rFonts w:ascii="Times New Roman" w:hAnsi="Times New Roman" w:cs="Times New Roman"/>
        </w:rPr>
        <w:t>;</w:t>
      </w:r>
    </w:p>
    <w:p w:rsidR="00340504" w:rsidRPr="00A47A57" w:rsidRDefault="00232058" w:rsidP="004D4103">
      <w:pPr>
        <w:pStyle w:val="ac"/>
        <w:spacing w:before="0" w:beforeAutospacing="0" w:after="120" w:afterAutospacing="0"/>
        <w:ind w:firstLine="0"/>
        <w:jc w:val="both"/>
        <w:rPr>
          <w:rFonts w:ascii="Times New Roman" w:hAnsi="Times New Roman" w:cs="Times New Roman"/>
        </w:rPr>
      </w:pPr>
      <w:r w:rsidRPr="00A47A57">
        <w:rPr>
          <w:rFonts w:ascii="Times New Roman" w:hAnsi="Times New Roman" w:cs="Times New Roman"/>
        </w:rPr>
        <w:lastRenderedPageBreak/>
        <w:t xml:space="preserve">  </w:t>
      </w:r>
      <w:r w:rsidR="009C39AD" w:rsidRPr="00A47A57">
        <w:rPr>
          <w:rFonts w:ascii="Times New Roman" w:hAnsi="Times New Roman" w:cs="Times New Roman"/>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ДСМ-37/2020 </w:t>
      </w:r>
      <w:hyperlink r:id="rId13" w:anchor="z1" w:history="1">
        <w:r w:rsidR="009C39AD" w:rsidRPr="00A47A57">
          <w:rPr>
            <w:rStyle w:val="ae"/>
            <w:sz w:val="24"/>
            <w:szCs w:val="24"/>
          </w:rPr>
          <w:t>бұйрығына</w:t>
        </w:r>
      </w:hyperlink>
      <w:r w:rsidR="009C39AD" w:rsidRPr="00A47A57">
        <w:rPr>
          <w:rFonts w:ascii="Times New Roman" w:hAnsi="Times New Roman" w:cs="Times New Roman"/>
        </w:rPr>
        <w:t>  (Нормативтік құқықтық актілерді мемлекеттік тіркеу тізілімінде № 21749 болып тіркелген) сәйкес берілген қауіпсіздік туралы қорытынды ұсынылады</w:t>
      </w:r>
      <w:r w:rsidR="00A26457" w:rsidRPr="00A47A57">
        <w:rPr>
          <w:rFonts w:ascii="Times New Roman" w:hAnsi="Times New Roman" w:cs="Times New Roman"/>
        </w:rPr>
        <w:t>.</w:t>
      </w:r>
    </w:p>
    <w:p w:rsidR="00C81421" w:rsidRPr="00A47A57" w:rsidRDefault="007718B6" w:rsidP="007C4784">
      <w:pPr>
        <w:pStyle w:val="ac"/>
        <w:jc w:val="both"/>
        <w:rPr>
          <w:rFonts w:ascii="Times New Roman" w:hAnsi="Times New Roman" w:cs="Times New Roman"/>
        </w:rPr>
      </w:pPr>
      <w:r w:rsidRPr="00A47A57">
        <w:rPr>
          <w:rFonts w:ascii="Times New Roman" w:hAnsi="Times New Roman" w:cs="Times New Roman"/>
          <w:b/>
        </w:rPr>
        <w:t xml:space="preserve">    </w:t>
      </w:r>
      <w:r w:rsidR="00C81421" w:rsidRPr="00A47A57">
        <w:rPr>
          <w:rFonts w:ascii="Times New Roman" w:hAnsi="Times New Roman" w:cs="Times New Roman"/>
          <w:b/>
        </w:rPr>
        <w:t xml:space="preserve"> </w:t>
      </w:r>
      <w:r w:rsidR="009C39AD" w:rsidRPr="00A47A57">
        <w:rPr>
          <w:rFonts w:ascii="Times New Roman" w:hAnsi="Times New Roman" w:cs="Times New Roman"/>
        </w:rPr>
        <w:t>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r w:rsidR="00C81421" w:rsidRPr="00A47A57">
        <w:rPr>
          <w:rFonts w:ascii="Times New Roman" w:hAnsi="Times New Roman" w:cs="Times New Roman"/>
        </w:rPr>
        <w:t xml:space="preserve">.           </w:t>
      </w:r>
    </w:p>
    <w:p w:rsidR="00F01E15" w:rsidRPr="00A47A57" w:rsidRDefault="00F01E15" w:rsidP="009209CF">
      <w:pPr>
        <w:pStyle w:val="ac"/>
        <w:rPr>
          <w:rFonts w:ascii="Times New Roman" w:hAnsi="Times New Roman" w:cs="Times New Roman"/>
          <w:b/>
        </w:rPr>
      </w:pPr>
      <w:r w:rsidRPr="00A47A57">
        <w:rPr>
          <w:rFonts w:ascii="Times New Roman" w:hAnsi="Times New Roman" w:cs="Times New Roman"/>
        </w:rPr>
        <w:t xml:space="preserve">                              </w:t>
      </w:r>
      <w:r w:rsidR="00454DAA" w:rsidRPr="00A47A57">
        <w:rPr>
          <w:rFonts w:ascii="Times New Roman" w:hAnsi="Times New Roman" w:cs="Times New Roman"/>
        </w:rPr>
        <w:t xml:space="preserve">             </w:t>
      </w:r>
      <w:r w:rsidR="0032692C" w:rsidRPr="00A47A57">
        <w:rPr>
          <w:rFonts w:ascii="Times New Roman" w:hAnsi="Times New Roman" w:cs="Times New Roman"/>
          <w:b/>
        </w:rPr>
        <w:t xml:space="preserve">9. </w:t>
      </w:r>
      <w:r w:rsidR="00454DAA" w:rsidRPr="00A47A57">
        <w:rPr>
          <w:rFonts w:ascii="Times New Roman" w:hAnsi="Times New Roman" w:cs="Times New Roman"/>
          <w:b/>
        </w:rPr>
        <w:t xml:space="preserve"> </w:t>
      </w:r>
      <w:r w:rsidRPr="00A47A57">
        <w:rPr>
          <w:rFonts w:ascii="Times New Roman" w:hAnsi="Times New Roman" w:cs="Times New Roman"/>
          <w:b/>
        </w:rPr>
        <w:t xml:space="preserve"> </w:t>
      </w:r>
      <w:r w:rsidR="009C39AD" w:rsidRPr="00A47A57">
        <w:rPr>
          <w:rFonts w:ascii="Times New Roman" w:hAnsi="Times New Roman" w:cs="Times New Roman"/>
          <w:b/>
        </w:rPr>
        <w:t>Тендерлік өтінім бағасының кестесі</w:t>
      </w:r>
      <w:r w:rsidRPr="00A47A57">
        <w:rPr>
          <w:rFonts w:ascii="Times New Roman" w:hAnsi="Times New Roman" w:cs="Times New Roman"/>
          <w:b/>
        </w:rPr>
        <w:t>.</w:t>
      </w:r>
    </w:p>
    <w:p w:rsidR="00FD1A17" w:rsidRPr="00A47A57" w:rsidRDefault="00F01E15" w:rsidP="0032692C">
      <w:pPr>
        <w:pStyle w:val="Iauiue"/>
        <w:widowControl/>
        <w:tabs>
          <w:tab w:val="num" w:pos="927"/>
        </w:tabs>
        <w:jc w:val="both"/>
        <w:rPr>
          <w:sz w:val="24"/>
          <w:szCs w:val="24"/>
          <w:lang w:val="kk-KZ"/>
        </w:rPr>
      </w:pPr>
      <w:r w:rsidRPr="00A47A57">
        <w:rPr>
          <w:sz w:val="24"/>
          <w:szCs w:val="24"/>
          <w:lang w:val="kk-KZ"/>
        </w:rPr>
        <w:t xml:space="preserve"> </w:t>
      </w:r>
      <w:r w:rsidR="00232058" w:rsidRPr="00A47A57">
        <w:rPr>
          <w:sz w:val="24"/>
          <w:szCs w:val="24"/>
          <w:lang w:val="kk-KZ"/>
        </w:rPr>
        <w:t xml:space="preserve">    </w:t>
      </w:r>
      <w:r w:rsidR="009C39AD" w:rsidRPr="00A47A57">
        <w:rPr>
          <w:sz w:val="24"/>
          <w:szCs w:val="24"/>
          <w:lang w:val="kk-KZ"/>
        </w:rPr>
        <w:t>Әлеуетті өнім беруші Қағидалардың 2-қосымшасына сәйкес нысан бойынша баға ұсынысын ұсынады (тендерлік құжаттамаға 4-қосымша)</w:t>
      </w:r>
      <w:r w:rsidR="00FD1A17" w:rsidRPr="00A47A57">
        <w:rPr>
          <w:sz w:val="24"/>
          <w:szCs w:val="24"/>
          <w:lang w:val="kk-KZ"/>
        </w:rPr>
        <w:t>;</w:t>
      </w:r>
    </w:p>
    <w:p w:rsidR="009C39AD" w:rsidRPr="00A47A57" w:rsidRDefault="003D0140" w:rsidP="009C39AD">
      <w:pPr>
        <w:pStyle w:val="31"/>
        <w:ind w:firstLine="0"/>
        <w:jc w:val="both"/>
        <w:rPr>
          <w:sz w:val="24"/>
        </w:rPr>
      </w:pPr>
      <w:r w:rsidRPr="00A47A57">
        <w:rPr>
          <w:sz w:val="24"/>
        </w:rPr>
        <w:t>Тауарлардың бағалары тауарлардың өзіндік құнынан басқа мыналарды қамтуы тиіс</w:t>
      </w:r>
      <w:r w:rsidR="00F01E15" w:rsidRPr="00A47A57">
        <w:rPr>
          <w:sz w:val="24"/>
        </w:rPr>
        <w:t>:</w:t>
      </w:r>
      <w:r w:rsidR="009C39AD" w:rsidRPr="00A47A57">
        <w:rPr>
          <w:sz w:val="24"/>
        </w:rPr>
        <w:t xml:space="preserve"> </w:t>
      </w:r>
    </w:p>
    <w:p w:rsidR="009C39AD" w:rsidRPr="00A47A57" w:rsidRDefault="009C39AD" w:rsidP="009C39AD">
      <w:pPr>
        <w:pStyle w:val="31"/>
        <w:ind w:firstLine="0"/>
        <w:jc w:val="both"/>
        <w:rPr>
          <w:sz w:val="24"/>
        </w:rPr>
      </w:pPr>
      <w:r w:rsidRPr="00A47A57">
        <w:rPr>
          <w:sz w:val="24"/>
        </w:rPr>
        <w:t>1) осы тендерлік құжаттамаға 1-қосымшада айтылған межелі пунктке дейін тауарды сертификаттау, тасымалдау және сақтандыру жөніндегі шығыстар;</w:t>
      </w:r>
    </w:p>
    <w:p w:rsidR="009C39AD" w:rsidRPr="00A47A57" w:rsidRDefault="009C39AD" w:rsidP="009C39AD">
      <w:pPr>
        <w:pStyle w:val="31"/>
        <w:ind w:firstLine="0"/>
        <w:jc w:val="both"/>
        <w:rPr>
          <w:sz w:val="24"/>
        </w:rPr>
      </w:pPr>
      <w:r w:rsidRPr="00A47A57">
        <w:rPr>
          <w:sz w:val="24"/>
        </w:rPr>
        <w:t>2) Қазақстан Республикасының заңнамасында көзделген барлық салықтар, баждар және басқа да міндетті төлемдер мен алымдар;</w:t>
      </w:r>
    </w:p>
    <w:p w:rsidR="005D0A9D" w:rsidRPr="00A47A57" w:rsidRDefault="009C39AD" w:rsidP="009C39AD">
      <w:pPr>
        <w:pStyle w:val="Iauiue"/>
        <w:widowControl/>
        <w:jc w:val="both"/>
        <w:rPr>
          <w:sz w:val="24"/>
          <w:szCs w:val="24"/>
          <w:lang w:val="kk-KZ"/>
        </w:rPr>
      </w:pPr>
      <w:r w:rsidRPr="00A47A57">
        <w:rPr>
          <w:sz w:val="24"/>
          <w:szCs w:val="24"/>
          <w:lang w:val="kk-KZ"/>
        </w:rPr>
        <w:t>3) әлеуетті өнім берушінің бағасының басқа құрамдас бөліктері</w:t>
      </w:r>
      <w:r w:rsidR="00804DE5" w:rsidRPr="00A47A57">
        <w:rPr>
          <w:sz w:val="24"/>
          <w:szCs w:val="24"/>
          <w:lang w:val="kk-KZ"/>
        </w:rPr>
        <w:t>.</w:t>
      </w:r>
    </w:p>
    <w:p w:rsidR="00F01E15" w:rsidRPr="00A47A57" w:rsidRDefault="00AE54EC" w:rsidP="0032692C">
      <w:pPr>
        <w:pStyle w:val="Iauiue"/>
        <w:widowControl/>
        <w:jc w:val="both"/>
        <w:rPr>
          <w:sz w:val="24"/>
          <w:szCs w:val="24"/>
          <w:lang w:val="kk-KZ"/>
        </w:rPr>
      </w:pPr>
      <w:r w:rsidRPr="00A47A57">
        <w:rPr>
          <w:sz w:val="24"/>
          <w:szCs w:val="24"/>
          <w:lang w:val="kk-KZ"/>
        </w:rPr>
        <w:t xml:space="preserve"> </w:t>
      </w:r>
      <w:r w:rsidR="00232058" w:rsidRPr="00A47A57">
        <w:rPr>
          <w:sz w:val="24"/>
          <w:szCs w:val="24"/>
          <w:lang w:val="kk-KZ"/>
        </w:rPr>
        <w:t xml:space="preserve">    </w:t>
      </w:r>
      <w:r w:rsidR="009C39AD" w:rsidRPr="00A47A57">
        <w:rPr>
          <w:sz w:val="24"/>
          <w:szCs w:val="24"/>
          <w:lang w:val="kk-KZ"/>
        </w:rPr>
        <w:t>Егер бағалық ұсыныстарда  әлеуетті өнім берушінің тендерлік өтінім бағасының құрамдас бөліктері көрсетілмесе, онда тендерлік комиссия ұсынылған бағаны барлық шығындарды ескере отырып есептелген  ретінде қарайды және әлеуетті өнім беруші ұсынған баға қайта қарауға жатпайды</w:t>
      </w:r>
      <w:r w:rsidR="00F01E15" w:rsidRPr="00A47A57">
        <w:rPr>
          <w:sz w:val="24"/>
          <w:szCs w:val="24"/>
          <w:lang w:val="kk-KZ"/>
        </w:rPr>
        <w:t xml:space="preserve">.  </w:t>
      </w:r>
    </w:p>
    <w:p w:rsidR="00B445B5" w:rsidRPr="00A47A57" w:rsidRDefault="00232058" w:rsidP="00B445B5">
      <w:pPr>
        <w:pStyle w:val="31"/>
        <w:ind w:firstLine="0"/>
        <w:jc w:val="both"/>
        <w:rPr>
          <w:sz w:val="24"/>
        </w:rPr>
      </w:pPr>
      <w:r w:rsidRPr="00A47A57">
        <w:rPr>
          <w:sz w:val="24"/>
        </w:rPr>
        <w:t xml:space="preserve">    </w:t>
      </w:r>
      <w:r w:rsidR="00B445B5" w:rsidRPr="00A47A57">
        <w:rPr>
          <w:sz w:val="24"/>
        </w:rPr>
        <w:t>Әрбір лот үшін әлеуетті жеткізуші тек бір бағаны ұсынады.</w:t>
      </w:r>
    </w:p>
    <w:p w:rsidR="00F01E15" w:rsidRPr="00A47A57" w:rsidRDefault="00B445B5" w:rsidP="00B445B5">
      <w:pPr>
        <w:pStyle w:val="-2"/>
        <w:ind w:firstLine="0"/>
        <w:rPr>
          <w:rFonts w:ascii="Times New Roman" w:hAnsi="Times New Roman"/>
          <w:sz w:val="24"/>
          <w:szCs w:val="24"/>
          <w:lang w:val="kk-KZ"/>
        </w:rPr>
      </w:pPr>
      <w:r w:rsidRPr="00A47A57">
        <w:rPr>
          <w:rFonts w:ascii="Times New Roman" w:hAnsi="Times New Roman"/>
          <w:sz w:val="24"/>
          <w:szCs w:val="24"/>
          <w:lang w:val="kk-KZ"/>
        </w:rPr>
        <w:t>Тегін медициналық көмектің кепілдік берілген көлемін көрсетуге арналған тауарларды сатып алу үшін бөлінетін бюджет қаражатын оңтайлы және тиімді жұмсау мақсатында тауарлар конкурстық құжаттамаға қосымшада белгіленгеннен аспайтын бағалар бойынша сатып алынады</w:t>
      </w:r>
      <w:r w:rsidR="00F01E15" w:rsidRPr="00A47A57">
        <w:rPr>
          <w:rFonts w:ascii="Times New Roman" w:hAnsi="Times New Roman"/>
          <w:sz w:val="24"/>
          <w:szCs w:val="24"/>
          <w:lang w:val="kk-KZ"/>
        </w:rPr>
        <w:t>.</w:t>
      </w:r>
    </w:p>
    <w:p w:rsidR="00F01E15" w:rsidRPr="00A47A57" w:rsidRDefault="005E38A5" w:rsidP="0032692C">
      <w:pPr>
        <w:pStyle w:val="Iauiue"/>
        <w:widowControl/>
        <w:jc w:val="both"/>
        <w:rPr>
          <w:sz w:val="24"/>
          <w:szCs w:val="24"/>
          <w:lang w:val="kk-KZ"/>
        </w:rPr>
      </w:pPr>
      <w:r w:rsidRPr="00A47A57">
        <w:rPr>
          <w:b/>
          <w:sz w:val="24"/>
          <w:szCs w:val="24"/>
          <w:lang w:val="kk-KZ"/>
        </w:rPr>
        <w:t xml:space="preserve"> </w:t>
      </w:r>
      <w:r w:rsidR="00232058" w:rsidRPr="00A47A57">
        <w:rPr>
          <w:b/>
          <w:sz w:val="24"/>
          <w:szCs w:val="24"/>
          <w:lang w:val="kk-KZ"/>
        </w:rPr>
        <w:t xml:space="preserve">   </w:t>
      </w:r>
      <w:r w:rsidR="00B445B5" w:rsidRPr="00A47A57">
        <w:rPr>
          <w:sz w:val="24"/>
          <w:szCs w:val="24"/>
          <w:lang w:val="kk-KZ"/>
        </w:rPr>
        <w:t>Әлеуетті өнім беруші ұсынатын бағалар сатып алу туралы шартты орындаудың бүкіл мерзімі ішінде тұрақты болып қалуы тиіс және бағаның төмендеу жағдайларын қоспағанда, өзгермеуі тиіс</w:t>
      </w:r>
      <w:r w:rsidR="00F01E15" w:rsidRPr="00A47A57">
        <w:rPr>
          <w:sz w:val="24"/>
          <w:szCs w:val="24"/>
          <w:lang w:val="kk-KZ"/>
        </w:rPr>
        <w:t>.</w:t>
      </w:r>
    </w:p>
    <w:p w:rsidR="007F20A2" w:rsidRPr="00A47A57" w:rsidRDefault="007F20A2" w:rsidP="009209CF">
      <w:pPr>
        <w:pStyle w:val="31"/>
        <w:rPr>
          <w:sz w:val="24"/>
        </w:rPr>
      </w:pPr>
    </w:p>
    <w:p w:rsidR="00725409" w:rsidRPr="00A47A57" w:rsidRDefault="0032692C" w:rsidP="0083569B">
      <w:pPr>
        <w:pStyle w:val="Iauiue"/>
        <w:widowControl/>
        <w:jc w:val="center"/>
        <w:rPr>
          <w:b/>
          <w:sz w:val="24"/>
          <w:szCs w:val="24"/>
          <w:lang w:val="kk-KZ"/>
        </w:rPr>
      </w:pPr>
      <w:r w:rsidRPr="00A47A57">
        <w:rPr>
          <w:b/>
          <w:sz w:val="24"/>
          <w:szCs w:val="24"/>
          <w:lang w:val="kk-KZ"/>
        </w:rPr>
        <w:t xml:space="preserve">10. </w:t>
      </w:r>
      <w:r w:rsidR="00B445B5" w:rsidRPr="00A47A57">
        <w:rPr>
          <w:b/>
          <w:sz w:val="24"/>
          <w:szCs w:val="24"/>
          <w:lang w:val="kk-KZ"/>
        </w:rPr>
        <w:t>Тендерлік өтінімді қамтамасыз ету</w:t>
      </w:r>
    </w:p>
    <w:p w:rsidR="00725409" w:rsidRPr="00A47A57" w:rsidRDefault="00725409" w:rsidP="0032692C">
      <w:pPr>
        <w:pStyle w:val="Iauiue"/>
        <w:widowControl/>
        <w:jc w:val="both"/>
        <w:rPr>
          <w:b/>
          <w:sz w:val="24"/>
          <w:szCs w:val="24"/>
          <w:lang w:val="kk-KZ"/>
        </w:rPr>
      </w:pPr>
    </w:p>
    <w:p w:rsidR="00B445B5" w:rsidRPr="00A47A57" w:rsidRDefault="00232058" w:rsidP="00B445B5">
      <w:pPr>
        <w:pStyle w:val="Iauiue"/>
        <w:jc w:val="both"/>
        <w:rPr>
          <w:sz w:val="24"/>
          <w:szCs w:val="24"/>
          <w:lang w:val="kk-KZ"/>
        </w:rPr>
      </w:pPr>
      <w:r w:rsidRPr="00A47A57">
        <w:rPr>
          <w:sz w:val="24"/>
          <w:szCs w:val="24"/>
          <w:lang w:val="kk-KZ"/>
        </w:rPr>
        <w:t xml:space="preserve">    </w:t>
      </w:r>
      <w:r w:rsidR="00B445B5" w:rsidRPr="00A47A57">
        <w:rPr>
          <w:sz w:val="24"/>
          <w:szCs w:val="24"/>
          <w:lang w:val="kk-KZ"/>
        </w:rPr>
        <w:t>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p>
    <w:p w:rsidR="00725409" w:rsidRPr="00A47A57" w:rsidRDefault="00B445B5" w:rsidP="00B445B5">
      <w:r w:rsidRPr="00A47A57">
        <w:t>Тендерлік өтінімді кепілдік қамтамасыз ету (бұдан әрі - кепілдік</w:t>
      </w:r>
      <w:r w:rsidR="000E0ED7" w:rsidRPr="00A47A57">
        <w:t>ті</w:t>
      </w:r>
      <w:r w:rsidRPr="00A47A57">
        <w:t xml:space="preserve"> қамтамасыз ету) мынадай түрде ұсынылады</w:t>
      </w:r>
      <w:r w:rsidR="00725409" w:rsidRPr="00A47A57">
        <w:t>:</w:t>
      </w:r>
      <w:bookmarkStart w:id="4" w:name="z270"/>
      <w:bookmarkEnd w:id="4"/>
    </w:p>
    <w:p w:rsidR="00426920" w:rsidRPr="00A47A57" w:rsidRDefault="00232058" w:rsidP="009209CF">
      <w:r w:rsidRPr="00A47A57">
        <w:t xml:space="preserve">   </w:t>
      </w:r>
      <w:r w:rsidR="00725409" w:rsidRPr="00A47A57">
        <w:t xml:space="preserve">1) </w:t>
      </w:r>
      <w:r w:rsidR="00B445B5" w:rsidRPr="00A47A57">
        <w:t>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w:t>
      </w:r>
      <w:hyperlink r:id="rId14" w:anchor="z3" w:history="1">
        <w:r w:rsidR="00B445B5" w:rsidRPr="00A47A57">
          <w:rPr>
            <w:rStyle w:val="ae"/>
            <w:sz w:val="24"/>
            <w:szCs w:val="24"/>
          </w:rPr>
          <w:t>кодексінде</w:t>
        </w:r>
      </w:hyperlink>
      <w:r w:rsidR="00B445B5" w:rsidRPr="00A47A57">
        <w:t> көзделген шотқа енгізілетін кепілдікті ақшалай жарна</w:t>
      </w:r>
      <w:r w:rsidR="00426920" w:rsidRPr="00A47A57">
        <w:t>;</w:t>
      </w:r>
    </w:p>
    <w:p w:rsidR="00725409" w:rsidRPr="00A47A57" w:rsidRDefault="00232058" w:rsidP="009209CF">
      <w:pPr>
        <w:rPr>
          <w:spacing w:val="2"/>
          <w:shd w:val="clear" w:color="auto" w:fill="FFFFFF"/>
        </w:rPr>
      </w:pPr>
      <w:r w:rsidRPr="00A47A57">
        <w:t xml:space="preserve">  </w:t>
      </w:r>
      <w:r w:rsidR="00725409" w:rsidRPr="00A47A57">
        <w:t xml:space="preserve">2) </w:t>
      </w:r>
      <w:r w:rsidR="00B445B5" w:rsidRPr="00A47A57">
        <w:rPr>
          <w:spacing w:val="2"/>
          <w:shd w:val="clear" w:color="auto" w:fill="FFFFFF"/>
        </w:rPr>
        <w:t>Қағидалардың 3-қосымшасына сәйкес нысан бойынша банк кепілдігі</w:t>
      </w:r>
      <w:r w:rsidR="00426920" w:rsidRPr="00A47A57">
        <w:rPr>
          <w:spacing w:val="2"/>
          <w:shd w:val="clear" w:color="auto" w:fill="FFFFFF"/>
        </w:rPr>
        <w:t>.</w:t>
      </w:r>
    </w:p>
    <w:p w:rsidR="00725409" w:rsidRPr="00A47A57" w:rsidRDefault="00725409" w:rsidP="009209CF">
      <w:r w:rsidRPr="00A47A57">
        <w:t>   </w:t>
      </w:r>
      <w:r w:rsidR="00B445B5" w:rsidRPr="00A47A57">
        <w:t>Ақша кепілі түріндегі тендерлік өтінімді кепілдік қамтамасыз етуді әлеуетті өнім беруші тендерді ұйымдастырушының тиісті шотына енгізеді</w:t>
      </w:r>
      <w:r w:rsidRPr="00A47A57">
        <w:t xml:space="preserve">: </w:t>
      </w:r>
    </w:p>
    <w:p w:rsidR="008649BC" w:rsidRPr="00A47A57" w:rsidRDefault="008649BC" w:rsidP="009209CF">
      <w:r w:rsidRPr="00A47A57">
        <w:t>Бенефициар  «Банк Центр Кредит»</w:t>
      </w:r>
      <w:r w:rsidR="00B445B5" w:rsidRPr="00A47A57">
        <w:t xml:space="preserve"> АҚ</w:t>
      </w:r>
    </w:p>
    <w:p w:rsidR="008649BC" w:rsidRPr="00A47A57" w:rsidRDefault="008649BC" w:rsidP="009209CF">
      <w:r w:rsidRPr="00A47A57">
        <w:t>ИИК KZ 688 562 203 106 071 355</w:t>
      </w:r>
    </w:p>
    <w:p w:rsidR="008649BC" w:rsidRPr="00A47A57" w:rsidRDefault="00B445B5" w:rsidP="009209CF">
      <w:r w:rsidRPr="00A47A57">
        <w:t>БС</w:t>
      </w:r>
      <w:r w:rsidR="008649BC" w:rsidRPr="00A47A57">
        <w:t xml:space="preserve">К БИК KCJBKZKX    </w:t>
      </w:r>
    </w:p>
    <w:p w:rsidR="00725409" w:rsidRPr="00A47A57" w:rsidRDefault="00B445B5" w:rsidP="009209CF">
      <w:r w:rsidRPr="00A47A57">
        <w:lastRenderedPageBreak/>
        <w:t>БС</w:t>
      </w:r>
      <w:r w:rsidR="008649BC" w:rsidRPr="00A47A57">
        <w:t>Н 181 240 006 407</w:t>
      </w:r>
    </w:p>
    <w:p w:rsidR="00B445B5" w:rsidRPr="00A47A57" w:rsidRDefault="00B445B5" w:rsidP="00B445B5">
      <w:pPr>
        <w:pStyle w:val="Iauiue"/>
        <w:jc w:val="both"/>
        <w:rPr>
          <w:sz w:val="24"/>
          <w:szCs w:val="24"/>
          <w:lang w:val="kk-KZ"/>
        </w:rPr>
      </w:pPr>
      <w:r w:rsidRPr="00A47A57">
        <w:rPr>
          <w:b/>
          <w:sz w:val="24"/>
          <w:szCs w:val="24"/>
          <w:lang w:val="kk-KZ"/>
        </w:rPr>
        <w:t xml:space="preserve">    </w:t>
      </w:r>
      <w:r w:rsidR="00725409" w:rsidRPr="00A47A57">
        <w:rPr>
          <w:sz w:val="24"/>
          <w:szCs w:val="24"/>
          <w:lang w:val="kk-KZ"/>
        </w:rPr>
        <w:t xml:space="preserve"> </w:t>
      </w:r>
      <w:r w:rsidRPr="00A47A57">
        <w:rPr>
          <w:sz w:val="24"/>
          <w:szCs w:val="24"/>
          <w:lang w:val="kk-KZ"/>
        </w:rPr>
        <w:t>Кепілдік қамтамасыз ету әлеуетті өнім берушіге келесі жағдайларда бес жұмыс күні ішінде қайтарылады:</w:t>
      </w:r>
    </w:p>
    <w:p w:rsidR="00B445B5" w:rsidRPr="00A47A57" w:rsidRDefault="00B445B5" w:rsidP="00B445B5">
      <w:pPr>
        <w:pStyle w:val="Iauiue"/>
        <w:jc w:val="both"/>
        <w:rPr>
          <w:sz w:val="24"/>
          <w:szCs w:val="24"/>
          <w:lang w:val="kk-KZ"/>
        </w:rPr>
      </w:pPr>
      <w:r w:rsidRPr="00A47A57">
        <w:rPr>
          <w:sz w:val="24"/>
          <w:szCs w:val="24"/>
          <w:lang w:val="kk-KZ"/>
        </w:rPr>
        <w:t>1) Әлеуетті өнім беруші қажет болған кезде өтінімдерді қабылдаудың соңғы мерзімі өткенге дейін оны жазбаша нысанда кері қайтарып алады;</w:t>
      </w:r>
    </w:p>
    <w:p w:rsidR="00B445B5" w:rsidRPr="00A47A57" w:rsidRDefault="00B445B5" w:rsidP="00B445B5">
      <w:pPr>
        <w:pStyle w:val="Iauiue"/>
        <w:jc w:val="both"/>
        <w:rPr>
          <w:sz w:val="24"/>
          <w:szCs w:val="24"/>
          <w:lang w:val="kk-KZ"/>
        </w:rPr>
      </w:pPr>
      <w:r w:rsidRPr="00A47A57">
        <w:rPr>
          <w:sz w:val="24"/>
          <w:szCs w:val="24"/>
          <w:lang w:val="kk-KZ"/>
        </w:rPr>
        <w:t>2) тендерлік құжаттаманың ережелеріне сәйкес келмеу негіздемесі бойынша тендерлік өтінімді қабылдамау;</w:t>
      </w:r>
    </w:p>
    <w:p w:rsidR="00B445B5" w:rsidRPr="00A47A57" w:rsidRDefault="00B445B5" w:rsidP="00B445B5">
      <w:pPr>
        <w:pStyle w:val="Iauiue"/>
        <w:jc w:val="both"/>
        <w:rPr>
          <w:sz w:val="24"/>
          <w:szCs w:val="24"/>
          <w:lang w:val="kk-KZ"/>
        </w:rPr>
      </w:pPr>
      <w:r w:rsidRPr="00A47A57">
        <w:rPr>
          <w:sz w:val="24"/>
          <w:szCs w:val="24"/>
          <w:lang w:val="kk-KZ"/>
        </w:rPr>
        <w:t>3) басқа әлеуетті өнім берушіні  тендер жеңімпазы деп тану;</w:t>
      </w:r>
    </w:p>
    <w:p w:rsidR="00B445B5" w:rsidRPr="00A47A57" w:rsidRDefault="00B445B5" w:rsidP="00B445B5">
      <w:pPr>
        <w:pStyle w:val="Iauiue"/>
        <w:jc w:val="both"/>
        <w:rPr>
          <w:sz w:val="24"/>
          <w:szCs w:val="24"/>
          <w:lang w:val="kk-KZ"/>
        </w:rPr>
      </w:pPr>
      <w:r w:rsidRPr="00A47A57">
        <w:rPr>
          <w:sz w:val="24"/>
          <w:szCs w:val="24"/>
          <w:lang w:val="kk-KZ"/>
        </w:rPr>
        <w:t>4) тендер жеңімпазын айқындамай сатып алу рәсімдерін  тоқтату;</w:t>
      </w:r>
    </w:p>
    <w:p w:rsidR="00937515" w:rsidRPr="00A47A57" w:rsidRDefault="00B445B5" w:rsidP="00B445B5">
      <w:r w:rsidRPr="00A47A57">
        <w:t>5) сатып алу шарты күшіне енген және тендер жеңімпазы сатып алу шартының орындалуын кепілдікпен қамтамасыз етуді енгізген жағдайларда жүзеге асырылады</w:t>
      </w:r>
      <w:r w:rsidR="00937515" w:rsidRPr="00A47A57">
        <w:t>.</w:t>
      </w:r>
    </w:p>
    <w:p w:rsidR="00B445B5" w:rsidRPr="00A47A57" w:rsidRDefault="00B445B5" w:rsidP="00B445B5">
      <w:pPr>
        <w:pStyle w:val="Iauiue"/>
        <w:jc w:val="both"/>
        <w:rPr>
          <w:sz w:val="24"/>
          <w:szCs w:val="24"/>
          <w:lang w:val="kk-KZ"/>
        </w:rPr>
      </w:pPr>
      <w:r w:rsidRPr="00A47A57">
        <w:rPr>
          <w:sz w:val="24"/>
          <w:szCs w:val="24"/>
          <w:lang w:val="kk-KZ"/>
        </w:rPr>
        <w:t>Кепілдік қамтамасыз ету әлеуетті өнім берушіге  қайтарылмайды, егер:</w:t>
      </w:r>
    </w:p>
    <w:p w:rsidR="00DD73B0" w:rsidRPr="00A47A57" w:rsidRDefault="00B445B5" w:rsidP="00B445B5">
      <w:r w:rsidRPr="00A47A57">
        <w:t xml:space="preserve">   тендерлік өтінімдерді қабылдаудың соңғы мерзімі өткеннен кейін ол тендерлік өтінімді кері қайтарып алса немесе өзгертсе</w:t>
      </w:r>
      <w:r w:rsidR="009205F6" w:rsidRPr="00A47A57">
        <w:t>;</w:t>
      </w:r>
    </w:p>
    <w:p w:rsidR="009205F6" w:rsidRPr="00A47A57" w:rsidRDefault="00B445B5" w:rsidP="009209CF">
      <w:r w:rsidRPr="00A47A57">
        <w:t>тендер жеңімпазы деп танылғаннан кейін жеңімпаз</w:t>
      </w:r>
      <w:r w:rsidR="003D0140" w:rsidRPr="00A47A57">
        <w:t xml:space="preserve"> </w:t>
      </w:r>
      <w:r w:rsidRPr="00A47A57">
        <w:t>сатып алу шартын немесе фармацевтикалық қызметтер көрсетуге арналған шартты жасасудан жалтарса</w:t>
      </w:r>
      <w:r w:rsidR="009205F6" w:rsidRPr="00A47A57">
        <w:t>;</w:t>
      </w:r>
    </w:p>
    <w:p w:rsidR="00725409" w:rsidRPr="00A47A57" w:rsidRDefault="00B445B5" w:rsidP="009209CF">
      <w:pPr>
        <w:pStyle w:val="af5"/>
      </w:pPr>
      <w:r w:rsidRPr="00A47A57">
        <w:t>ол жеңімпаз деп танылған соң  сатып алу шартын немесе фармацевтикалық қызметтер көрсетуге арналған шартты кепілдікпен қамтамасыз етуді енгізбесе ,немесе уақтылы енгізбесе</w:t>
      </w:r>
      <w:r w:rsidR="001F26B7" w:rsidRPr="00A47A57">
        <w:t>.</w:t>
      </w:r>
    </w:p>
    <w:p w:rsidR="001F26B7" w:rsidRPr="00A47A57" w:rsidRDefault="001F26B7" w:rsidP="009209CF"/>
    <w:p w:rsidR="00B445B5" w:rsidRPr="00A47A57" w:rsidRDefault="0032692C" w:rsidP="00B445B5">
      <w:pPr>
        <w:pStyle w:val="Iauiue"/>
        <w:jc w:val="center"/>
        <w:rPr>
          <w:b/>
          <w:sz w:val="24"/>
          <w:szCs w:val="24"/>
          <w:lang w:val="kk-KZ"/>
        </w:rPr>
      </w:pPr>
      <w:r w:rsidRPr="00A47A57">
        <w:rPr>
          <w:b/>
          <w:sz w:val="24"/>
          <w:szCs w:val="24"/>
          <w:lang w:val="kk-KZ"/>
        </w:rPr>
        <w:t xml:space="preserve">11. </w:t>
      </w:r>
      <w:r w:rsidR="00B445B5" w:rsidRPr="00A47A57">
        <w:rPr>
          <w:b/>
          <w:sz w:val="24"/>
          <w:szCs w:val="24"/>
          <w:lang w:val="kk-KZ"/>
        </w:rPr>
        <w:t>Тендерлік өтінімді ресімдеу және бұрыштама қою</w:t>
      </w:r>
    </w:p>
    <w:p w:rsidR="00B445B5" w:rsidRPr="00A47A57" w:rsidRDefault="00B445B5" w:rsidP="00B445B5">
      <w:pPr>
        <w:pStyle w:val="Iauiue"/>
        <w:jc w:val="both"/>
        <w:rPr>
          <w:b/>
          <w:sz w:val="24"/>
          <w:szCs w:val="24"/>
          <w:lang w:val="kk-KZ"/>
        </w:rPr>
      </w:pPr>
    </w:p>
    <w:p w:rsidR="00B445B5" w:rsidRPr="00A47A57" w:rsidRDefault="00B445B5" w:rsidP="00B445B5">
      <w:pPr>
        <w:pStyle w:val="Iauiue"/>
        <w:jc w:val="both"/>
        <w:rPr>
          <w:sz w:val="24"/>
          <w:szCs w:val="24"/>
          <w:lang w:val="kk-KZ"/>
        </w:rPr>
      </w:pPr>
      <w:r w:rsidRPr="00A47A57">
        <w:rPr>
          <w:b/>
          <w:sz w:val="24"/>
          <w:szCs w:val="24"/>
          <w:lang w:val="kk-KZ"/>
        </w:rPr>
        <w:t xml:space="preserve">        </w:t>
      </w:r>
      <w:r w:rsidRPr="00A47A57">
        <w:rPr>
          <w:sz w:val="24"/>
          <w:szCs w:val="24"/>
          <w:lang w:val="kk-KZ"/>
        </w:rPr>
        <w:t xml:space="preserve">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Техникалық ерекшелік тігілген және нөмірленген түрде ұсынылады, соңғы бет әлеуетті өнім беруші өкілінің қолымен бекітіледі.</w:t>
      </w:r>
    </w:p>
    <w:p w:rsidR="00725409" w:rsidRPr="00A47A57" w:rsidRDefault="00B445B5" w:rsidP="00B445B5">
      <w:pPr>
        <w:pStyle w:val="Iauiue"/>
        <w:widowControl/>
        <w:rPr>
          <w:b/>
          <w:sz w:val="24"/>
          <w:szCs w:val="24"/>
          <w:lang w:val="kk-KZ"/>
        </w:rPr>
      </w:pPr>
      <w:r w:rsidRPr="00A47A57">
        <w:rPr>
          <w:b/>
          <w:sz w:val="24"/>
          <w:szCs w:val="24"/>
          <w:lang w:val="kk-KZ"/>
        </w:rPr>
        <w:t xml:space="preserve">         </w:t>
      </w:r>
      <w:r w:rsidRPr="00A47A57">
        <w:rPr>
          <w:sz w:val="24"/>
          <w:szCs w:val="24"/>
          <w:lang w:val="kk-KZ"/>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r w:rsidR="00725409" w:rsidRPr="00A47A57">
        <w:rPr>
          <w:sz w:val="24"/>
          <w:szCs w:val="24"/>
          <w:lang w:val="kk-KZ"/>
        </w:rPr>
        <w:t>.</w:t>
      </w:r>
    </w:p>
    <w:p w:rsidR="007F20A2" w:rsidRPr="00A47A57" w:rsidRDefault="007F20A2" w:rsidP="009209CF">
      <w:pPr>
        <w:pStyle w:val="31"/>
        <w:rPr>
          <w:sz w:val="24"/>
        </w:rPr>
      </w:pPr>
    </w:p>
    <w:p w:rsidR="00B445B5" w:rsidRPr="006C42DA" w:rsidRDefault="0032692C" w:rsidP="00B445B5">
      <w:pPr>
        <w:pStyle w:val="Iauiue"/>
        <w:jc w:val="center"/>
        <w:rPr>
          <w:b/>
          <w:sz w:val="24"/>
          <w:szCs w:val="24"/>
          <w:lang w:val="kk-KZ"/>
        </w:rPr>
      </w:pPr>
      <w:r w:rsidRPr="006C42DA">
        <w:rPr>
          <w:b/>
          <w:sz w:val="24"/>
          <w:szCs w:val="24"/>
          <w:lang w:val="kk-KZ"/>
        </w:rPr>
        <w:t xml:space="preserve">12. </w:t>
      </w:r>
      <w:r w:rsidR="00B445B5" w:rsidRPr="006C42DA">
        <w:rPr>
          <w:b/>
          <w:sz w:val="24"/>
          <w:szCs w:val="24"/>
          <w:lang w:val="kk-KZ"/>
        </w:rPr>
        <w:t>Тендерлік өтінімі бар конвертті мөрлеу және таңбалау</w:t>
      </w:r>
    </w:p>
    <w:p w:rsidR="00C96628" w:rsidRPr="006C42DA" w:rsidRDefault="00C96628" w:rsidP="008B5BD0">
      <w:pPr>
        <w:pStyle w:val="Iauiue"/>
        <w:widowControl/>
        <w:jc w:val="both"/>
        <w:rPr>
          <w:b/>
          <w:sz w:val="24"/>
          <w:szCs w:val="24"/>
          <w:u w:val="single"/>
          <w:lang w:val="kk-KZ"/>
        </w:rPr>
      </w:pPr>
    </w:p>
    <w:p w:rsidR="00C96628" w:rsidRPr="006C42DA" w:rsidRDefault="007718B6" w:rsidP="009209CF">
      <w:pPr>
        <w:pStyle w:val="a4"/>
        <w:rPr>
          <w:sz w:val="24"/>
        </w:rPr>
      </w:pPr>
      <w:r w:rsidRPr="006C42DA">
        <w:rPr>
          <w:sz w:val="24"/>
        </w:rPr>
        <w:t xml:space="preserve">   </w:t>
      </w:r>
      <w:r w:rsidR="00B445B5" w:rsidRPr="006C42DA">
        <w:rPr>
          <w:sz w:val="24"/>
        </w:rPr>
        <w:t>Әлеуетті өнім беруші тендерлік өтінімді конвертке жапсырады. Конвертте әлеуетті өнім берушінің атауы мен заңды мекенжайы, сондай-ақ әлеуетті өнім берушінің телефоны көрсетілуі тиіс</w:t>
      </w:r>
      <w:r w:rsidR="00C96628" w:rsidRPr="006C42DA">
        <w:rPr>
          <w:sz w:val="24"/>
        </w:rPr>
        <w:t xml:space="preserve">. </w:t>
      </w:r>
    </w:p>
    <w:p w:rsidR="00544B85" w:rsidRPr="006C42DA" w:rsidRDefault="007718B6" w:rsidP="00EA50F2">
      <w:pPr>
        <w:rPr>
          <w:b/>
        </w:rPr>
      </w:pPr>
      <w:r w:rsidRPr="006C42DA">
        <w:rPr>
          <w:rStyle w:val="s0"/>
          <w:sz w:val="24"/>
          <w:szCs w:val="24"/>
        </w:rPr>
        <w:t xml:space="preserve">   </w:t>
      </w:r>
      <w:r w:rsidR="00B445B5" w:rsidRPr="006C42DA">
        <w:t>Конвертте әлеуетті өнім берушінің атауы мен заңды мекенжайы болуға тиіс, Тапсырыс берушіге немесе сатып алуды ұйымдастырушыға тендерлік құжаттамада көрсетілген мекенжай бойынша жолдануға тиіс индек</w:t>
      </w:r>
      <w:r w:rsidR="00D566EA" w:rsidRPr="006C42DA">
        <w:t>сі _______қала Алматы</w:t>
      </w:r>
      <w:r w:rsidR="00B445B5" w:rsidRPr="006C42DA">
        <w:t xml:space="preserve">, көше </w:t>
      </w:r>
      <w:r w:rsidR="00D566EA" w:rsidRPr="006C42DA">
        <w:t>Толе би 94 каб. № 211</w:t>
      </w:r>
      <w:r w:rsidR="004D4103" w:rsidRPr="006C42DA">
        <w:t xml:space="preserve">, және  </w:t>
      </w:r>
      <w:r w:rsidR="004D4103" w:rsidRPr="00E85A33">
        <w:rPr>
          <w:b/>
        </w:rPr>
        <w:t>202</w:t>
      </w:r>
      <w:r w:rsidR="006C42DA" w:rsidRPr="00E85A33">
        <w:rPr>
          <w:b/>
        </w:rPr>
        <w:t>5</w:t>
      </w:r>
      <w:r w:rsidR="00B445B5" w:rsidRPr="00E85A33">
        <w:rPr>
          <w:b/>
        </w:rPr>
        <w:t xml:space="preserve"> ж</w:t>
      </w:r>
      <w:r w:rsidR="00FF1025" w:rsidRPr="00E85A33">
        <w:rPr>
          <w:b/>
        </w:rPr>
        <w:t>.</w:t>
      </w:r>
      <w:r w:rsidR="00EC19C8" w:rsidRPr="00E85A33">
        <w:rPr>
          <w:rStyle w:val="s0"/>
          <w:b/>
          <w:sz w:val="24"/>
          <w:szCs w:val="24"/>
        </w:rPr>
        <w:t xml:space="preserve"> </w:t>
      </w:r>
      <w:r w:rsidR="00EA50F2" w:rsidRPr="00E85A33">
        <w:rPr>
          <w:b/>
        </w:rPr>
        <w:t>медициналық</w:t>
      </w:r>
      <w:r w:rsidR="00EA50F2" w:rsidRPr="006C42DA">
        <w:rPr>
          <w:b/>
        </w:rPr>
        <w:t xml:space="preserve"> бұйымдарын сатып алу бойынша</w:t>
      </w:r>
      <w:r w:rsidR="00B445B5" w:rsidRPr="006C42DA">
        <w:rPr>
          <w:rStyle w:val="s0"/>
          <w:sz w:val="24"/>
          <w:szCs w:val="24"/>
        </w:rPr>
        <w:t xml:space="preserve"> </w:t>
      </w:r>
      <w:r w:rsidR="00B445B5" w:rsidRPr="006C42DA">
        <w:rPr>
          <w:rStyle w:val="s0"/>
          <w:b/>
          <w:sz w:val="24"/>
          <w:szCs w:val="24"/>
        </w:rPr>
        <w:t>тендер</w:t>
      </w:r>
      <w:r w:rsidR="00B445B5" w:rsidRPr="006C42DA">
        <w:rPr>
          <w:b/>
        </w:rPr>
        <w:t xml:space="preserve"> </w:t>
      </w:r>
      <w:r w:rsidR="00B445B5" w:rsidRPr="006C42DA">
        <w:rPr>
          <w:rStyle w:val="s0"/>
          <w:sz w:val="24"/>
          <w:szCs w:val="24"/>
        </w:rPr>
        <w:t>және</w:t>
      </w:r>
      <w:r w:rsidR="00EC19C8" w:rsidRPr="006C42DA">
        <w:rPr>
          <w:rStyle w:val="s0"/>
          <w:sz w:val="24"/>
          <w:szCs w:val="24"/>
        </w:rPr>
        <w:t xml:space="preserve"> </w:t>
      </w:r>
      <w:r w:rsidR="006C7020" w:rsidRPr="006C42DA">
        <w:rPr>
          <w:rStyle w:val="s0"/>
          <w:sz w:val="24"/>
          <w:szCs w:val="24"/>
        </w:rPr>
        <w:t xml:space="preserve"> </w:t>
      </w:r>
      <w:r w:rsidR="00D566EA" w:rsidRPr="006C42DA">
        <w:rPr>
          <w:color w:val="auto"/>
        </w:rPr>
        <w:t>«</w:t>
      </w:r>
      <w:r w:rsidR="003B2606">
        <w:rPr>
          <w:b/>
          <w:color w:val="auto"/>
        </w:rPr>
        <w:t>27</w:t>
      </w:r>
      <w:r w:rsidR="00D566EA" w:rsidRPr="006C42DA">
        <w:rPr>
          <w:b/>
          <w:color w:val="auto"/>
        </w:rPr>
        <w:t xml:space="preserve">» </w:t>
      </w:r>
      <w:r w:rsidR="00650081">
        <w:rPr>
          <w:b/>
          <w:color w:val="auto"/>
        </w:rPr>
        <w:t>қаңтар</w:t>
      </w:r>
      <w:r w:rsidR="004D4103" w:rsidRPr="006C42DA">
        <w:rPr>
          <w:b/>
          <w:color w:val="auto"/>
        </w:rPr>
        <w:t xml:space="preserve"> 202</w:t>
      </w:r>
      <w:r w:rsidR="00650081">
        <w:rPr>
          <w:b/>
          <w:color w:val="auto"/>
        </w:rPr>
        <w:t>5</w:t>
      </w:r>
      <w:r w:rsidR="00D566EA" w:rsidRPr="006C42DA">
        <w:rPr>
          <w:b/>
          <w:color w:val="auto"/>
        </w:rPr>
        <w:t>г. 11</w:t>
      </w:r>
      <w:r w:rsidR="00B445B5" w:rsidRPr="006C42DA">
        <w:rPr>
          <w:b/>
          <w:color w:val="auto"/>
        </w:rPr>
        <w:t xml:space="preserve"> сағат 00 минут  дейін</w:t>
      </w:r>
      <w:r w:rsidR="00B445B5" w:rsidRPr="006C42DA">
        <w:rPr>
          <w:color w:val="auto"/>
        </w:rPr>
        <w:t xml:space="preserve"> </w:t>
      </w:r>
      <w:r w:rsidR="00B445B5" w:rsidRPr="006C42DA">
        <w:rPr>
          <w:b/>
          <w:color w:val="auto"/>
        </w:rPr>
        <w:t>ашпаңыз» деген сөздер тұрады.</w:t>
      </w:r>
    </w:p>
    <w:p w:rsidR="00544B85" w:rsidRPr="006C42DA" w:rsidRDefault="00544B85" w:rsidP="008B5BD0">
      <w:pPr>
        <w:pStyle w:val="Iauiue"/>
        <w:widowControl/>
        <w:jc w:val="center"/>
        <w:rPr>
          <w:b/>
          <w:sz w:val="24"/>
          <w:szCs w:val="24"/>
          <w:lang w:val="kk-KZ"/>
        </w:rPr>
      </w:pPr>
    </w:p>
    <w:p w:rsidR="0026267B" w:rsidRPr="006C42DA" w:rsidRDefault="007718B6" w:rsidP="001279A9">
      <w:pPr>
        <w:pStyle w:val="Iauiue"/>
        <w:jc w:val="center"/>
        <w:rPr>
          <w:b/>
          <w:sz w:val="24"/>
          <w:szCs w:val="24"/>
          <w:lang w:val="kk-KZ"/>
        </w:rPr>
      </w:pPr>
      <w:r w:rsidRPr="006C42DA">
        <w:rPr>
          <w:b/>
          <w:sz w:val="24"/>
          <w:szCs w:val="24"/>
          <w:lang w:val="kk-KZ"/>
        </w:rPr>
        <w:t xml:space="preserve">13. </w:t>
      </w:r>
      <w:r w:rsidR="001279A9" w:rsidRPr="006C42DA">
        <w:rPr>
          <w:b/>
          <w:sz w:val="24"/>
          <w:szCs w:val="24"/>
          <w:lang w:val="kk-KZ"/>
        </w:rPr>
        <w:t>Тендерлік өтінімдерді ұсынудың орны мен соңғы мерзімі</w:t>
      </w:r>
      <w:r w:rsidR="0026267B" w:rsidRPr="006C42DA">
        <w:rPr>
          <w:b/>
          <w:sz w:val="24"/>
          <w:szCs w:val="24"/>
          <w:lang w:val="kk-KZ"/>
        </w:rPr>
        <w:t>.</w:t>
      </w:r>
    </w:p>
    <w:p w:rsidR="0026267B" w:rsidRPr="006C42DA" w:rsidRDefault="0026267B" w:rsidP="008B5BD0">
      <w:pPr>
        <w:pStyle w:val="Iauiue"/>
        <w:widowControl/>
        <w:jc w:val="both"/>
        <w:rPr>
          <w:b/>
          <w:sz w:val="24"/>
          <w:szCs w:val="24"/>
          <w:u w:val="single"/>
          <w:lang w:val="kk-KZ"/>
        </w:rPr>
      </w:pPr>
    </w:p>
    <w:p w:rsidR="001F26B7" w:rsidRPr="006C42DA" w:rsidRDefault="001279A9" w:rsidP="009209CF">
      <w:pPr>
        <w:pStyle w:val="a4"/>
        <w:rPr>
          <w:sz w:val="24"/>
        </w:rPr>
      </w:pPr>
      <w:r w:rsidRPr="006C42DA">
        <w:rPr>
          <w:sz w:val="24"/>
        </w:rPr>
        <w:t>Тендерлік өтінімдер тендерді ұйымдастырушыға мына мекенжай бойынша ұсынылады (жіберіледі): Алматы қ, Төле би көшесі 94, № 1 корпус (Ректорат ғимараты), № 211 кабинет,  Мемлекеттік сатып алу басқармасы</w:t>
      </w:r>
      <w:r w:rsidR="00EB60CC" w:rsidRPr="006C42DA">
        <w:rPr>
          <w:sz w:val="24"/>
        </w:rPr>
        <w:t>.</w:t>
      </w:r>
    </w:p>
    <w:p w:rsidR="001279A9" w:rsidRPr="006C42DA" w:rsidRDefault="001279A9" w:rsidP="001279A9">
      <w:pPr>
        <w:pStyle w:val="Iauiue"/>
        <w:rPr>
          <w:sz w:val="24"/>
          <w:szCs w:val="24"/>
          <w:lang w:val="kk-KZ"/>
        </w:rPr>
      </w:pPr>
      <w:r w:rsidRPr="006C42DA">
        <w:rPr>
          <w:sz w:val="24"/>
          <w:szCs w:val="24"/>
          <w:lang w:val="kk-KZ"/>
        </w:rPr>
        <w:t>Тендерлік өтінімдерді ұсынудың соңғы мерзімі</w:t>
      </w:r>
    </w:p>
    <w:p w:rsidR="0026267B" w:rsidRPr="006C42DA" w:rsidRDefault="00D566EA" w:rsidP="001279A9">
      <w:pPr>
        <w:pStyle w:val="a4"/>
        <w:rPr>
          <w:sz w:val="24"/>
        </w:rPr>
      </w:pPr>
      <w:r w:rsidRPr="006C42DA">
        <w:rPr>
          <w:color w:val="auto"/>
          <w:sz w:val="24"/>
        </w:rPr>
        <w:t>09 сағат 00 минут «</w:t>
      </w:r>
      <w:r w:rsidRPr="006C42DA">
        <w:rPr>
          <w:color w:val="auto"/>
          <w:sz w:val="24"/>
        </w:rPr>
        <w:softHyphen/>
      </w:r>
      <w:r w:rsidR="00650081">
        <w:rPr>
          <w:color w:val="auto"/>
          <w:sz w:val="24"/>
        </w:rPr>
        <w:t>2</w:t>
      </w:r>
      <w:r w:rsidR="003B2606">
        <w:rPr>
          <w:color w:val="auto"/>
          <w:sz w:val="24"/>
        </w:rPr>
        <w:t>7</w:t>
      </w:r>
      <w:r w:rsidRPr="006C42DA">
        <w:rPr>
          <w:color w:val="auto"/>
          <w:sz w:val="24"/>
        </w:rPr>
        <w:t xml:space="preserve">» </w:t>
      </w:r>
      <w:r w:rsidR="00650081">
        <w:rPr>
          <w:color w:val="auto"/>
          <w:sz w:val="24"/>
        </w:rPr>
        <w:t>қаңтар</w:t>
      </w:r>
      <w:r w:rsidRPr="006C42DA">
        <w:rPr>
          <w:color w:val="auto"/>
          <w:sz w:val="24"/>
        </w:rPr>
        <w:t xml:space="preserve"> </w:t>
      </w:r>
      <w:r w:rsidR="004D4103" w:rsidRPr="006C42DA">
        <w:rPr>
          <w:color w:val="auto"/>
          <w:sz w:val="24"/>
        </w:rPr>
        <w:t>202</w:t>
      </w:r>
      <w:r w:rsidR="00650081">
        <w:rPr>
          <w:color w:val="auto"/>
          <w:sz w:val="24"/>
        </w:rPr>
        <w:t>5</w:t>
      </w:r>
      <w:r w:rsidR="001279A9" w:rsidRPr="006C42DA">
        <w:rPr>
          <w:color w:val="auto"/>
          <w:sz w:val="24"/>
        </w:rPr>
        <w:t xml:space="preserve"> </w:t>
      </w:r>
      <w:r w:rsidR="001279A9" w:rsidRPr="006C42DA">
        <w:rPr>
          <w:sz w:val="24"/>
        </w:rPr>
        <w:t>жыл (ұйымдастырушы толтыруы қажет)</w:t>
      </w:r>
      <w:r w:rsidR="0026267B" w:rsidRPr="006C42DA">
        <w:rPr>
          <w:sz w:val="24"/>
        </w:rPr>
        <w:t xml:space="preserve">.  </w:t>
      </w:r>
    </w:p>
    <w:p w:rsidR="007F20A2" w:rsidRPr="006C42DA" w:rsidRDefault="007F20A2" w:rsidP="009209CF">
      <w:pPr>
        <w:pStyle w:val="31"/>
        <w:rPr>
          <w:sz w:val="24"/>
        </w:rPr>
      </w:pPr>
    </w:p>
    <w:p w:rsidR="001279A9" w:rsidRPr="006C42DA" w:rsidRDefault="001279A9" w:rsidP="001279A9">
      <w:pPr>
        <w:pStyle w:val="a4"/>
        <w:rPr>
          <w:b/>
          <w:sz w:val="24"/>
        </w:rPr>
      </w:pPr>
      <w:r w:rsidRPr="006C42DA">
        <w:rPr>
          <w:b/>
          <w:sz w:val="24"/>
        </w:rPr>
        <w:t>Тендерлік өтінімдерді ұсынудың соңғы мерзімі өткеннен кейін ұсынылған тендерлік өтінімдер</w:t>
      </w:r>
    </w:p>
    <w:p w:rsidR="001279A9" w:rsidRPr="006C42DA" w:rsidRDefault="001279A9" w:rsidP="001279A9">
      <w:pPr>
        <w:pStyle w:val="a4"/>
        <w:rPr>
          <w:sz w:val="24"/>
        </w:rPr>
      </w:pPr>
      <w:r w:rsidRPr="006C42DA">
        <w:rPr>
          <w:sz w:val="24"/>
        </w:rPr>
        <w:lastRenderedPageBreak/>
        <w:t>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w:t>
      </w:r>
    </w:p>
    <w:p w:rsidR="007F20A2" w:rsidRPr="00A47A57" w:rsidRDefault="001279A9" w:rsidP="001279A9">
      <w:pPr>
        <w:pStyle w:val="a4"/>
        <w:rPr>
          <w:sz w:val="24"/>
        </w:rPr>
      </w:pPr>
      <w:r w:rsidRPr="006C42DA">
        <w:rPr>
          <w:sz w:val="24"/>
        </w:rPr>
        <w:t>Тендерлік өтінімдерді қабылдаудың соңғы мерзімі өткеннен кейін тендерді ұйымдастырушы (оның жауапты тұлғасы) алған барлық тендерлік өтінімдер ашылмайды және әлеуетті өнім</w:t>
      </w:r>
      <w:r w:rsidRPr="00A47A57">
        <w:rPr>
          <w:sz w:val="24"/>
        </w:rPr>
        <w:t xml:space="preserve"> берушіге қайтарылады</w:t>
      </w:r>
      <w:r w:rsidR="005253A1" w:rsidRPr="00A47A57">
        <w:rPr>
          <w:sz w:val="24"/>
        </w:rPr>
        <w:t>.</w:t>
      </w:r>
    </w:p>
    <w:p w:rsidR="00504827" w:rsidRPr="00A47A57" w:rsidRDefault="00504827" w:rsidP="008B5BD0">
      <w:pPr>
        <w:pStyle w:val="Iauiue"/>
        <w:widowControl/>
        <w:jc w:val="center"/>
        <w:rPr>
          <w:b/>
          <w:sz w:val="24"/>
          <w:szCs w:val="24"/>
          <w:lang w:val="kk-KZ"/>
        </w:rPr>
      </w:pPr>
    </w:p>
    <w:p w:rsidR="00981240" w:rsidRPr="00A47A57" w:rsidRDefault="007718B6" w:rsidP="008B5BD0">
      <w:pPr>
        <w:pStyle w:val="Iauiue"/>
        <w:widowControl/>
        <w:jc w:val="center"/>
        <w:rPr>
          <w:b/>
          <w:sz w:val="24"/>
          <w:szCs w:val="24"/>
          <w:lang w:val="kk-KZ"/>
        </w:rPr>
      </w:pPr>
      <w:r w:rsidRPr="00A47A57">
        <w:rPr>
          <w:b/>
          <w:sz w:val="24"/>
          <w:szCs w:val="24"/>
          <w:lang w:val="kk-KZ"/>
        </w:rPr>
        <w:t xml:space="preserve">14. </w:t>
      </w:r>
      <w:r w:rsidR="00EE4B0F" w:rsidRPr="00A47A57">
        <w:rPr>
          <w:b/>
          <w:sz w:val="24"/>
          <w:szCs w:val="24"/>
          <w:lang w:val="kk-KZ"/>
        </w:rPr>
        <w:t>Тендерлік өтінімдерді кері қайтарып алу</w:t>
      </w:r>
    </w:p>
    <w:p w:rsidR="00504827" w:rsidRPr="00A47A57" w:rsidRDefault="00504827" w:rsidP="008B5BD0">
      <w:pPr>
        <w:pStyle w:val="Iauiue"/>
        <w:widowControl/>
        <w:jc w:val="center"/>
        <w:rPr>
          <w:b/>
          <w:sz w:val="24"/>
          <w:szCs w:val="24"/>
          <w:lang w:val="kk-KZ"/>
        </w:rPr>
      </w:pPr>
    </w:p>
    <w:p w:rsidR="00EE4B0F" w:rsidRPr="00A47A57" w:rsidRDefault="007718B6" w:rsidP="00EE4B0F">
      <w:pPr>
        <w:pStyle w:val="a4"/>
        <w:rPr>
          <w:sz w:val="24"/>
        </w:rPr>
      </w:pPr>
      <w:r w:rsidRPr="00A47A57">
        <w:rPr>
          <w:sz w:val="24"/>
        </w:rPr>
        <w:t xml:space="preserve">     </w:t>
      </w:r>
      <w:r w:rsidR="00EE4B0F" w:rsidRPr="00A47A57">
        <w:rPr>
          <w:sz w:val="24"/>
        </w:rPr>
        <w:t>Әлеуетті өнім беруші қажет болған жағдайда өтінімді қабылдаудың соңғы мерзімі аяқталғанға дейін жазбаша нысанда өз өтінімін  кері қайтарып ала алады..</w:t>
      </w:r>
    </w:p>
    <w:p w:rsidR="00981240" w:rsidRPr="00A47A57" w:rsidRDefault="00EE4B0F" w:rsidP="00EE4B0F">
      <w:pPr>
        <w:pStyle w:val="a4"/>
        <w:rPr>
          <w:sz w:val="24"/>
        </w:rPr>
      </w:pPr>
      <w:r w:rsidRPr="00A47A57">
        <w:rPr>
          <w:b/>
          <w:sz w:val="24"/>
        </w:rPr>
        <w:t xml:space="preserve">    </w:t>
      </w:r>
      <w:r w:rsidRPr="00A47A57">
        <w:rPr>
          <w:sz w:val="24"/>
        </w:rPr>
        <w:t xml:space="preserve"> Тендерлік өтінімдерді ұсынудың соңғы мерзімі өткеннен кейін тендерлік өтінімдерге ешқандай өзгерістер енгізуге жол берілмейді</w:t>
      </w:r>
      <w:r w:rsidR="00981240" w:rsidRPr="00A47A57">
        <w:rPr>
          <w:sz w:val="24"/>
        </w:rPr>
        <w:t xml:space="preserve">. </w:t>
      </w:r>
    </w:p>
    <w:p w:rsidR="007F20A2" w:rsidRPr="00A47A57" w:rsidRDefault="007F20A2" w:rsidP="009209CF">
      <w:pPr>
        <w:pStyle w:val="31"/>
        <w:rPr>
          <w:sz w:val="24"/>
        </w:rPr>
      </w:pPr>
    </w:p>
    <w:p w:rsidR="00981240" w:rsidRPr="00A47A57" w:rsidRDefault="00981240" w:rsidP="009209CF">
      <w:pPr>
        <w:pStyle w:val="31"/>
        <w:rPr>
          <w:sz w:val="24"/>
        </w:rPr>
      </w:pPr>
    </w:p>
    <w:p w:rsidR="00EE4B0F" w:rsidRPr="00A47A57" w:rsidRDefault="001D4B14" w:rsidP="00EE4B0F">
      <w:pPr>
        <w:pStyle w:val="a4"/>
        <w:rPr>
          <w:b/>
          <w:sz w:val="24"/>
        </w:rPr>
      </w:pPr>
      <w:r w:rsidRPr="00A47A57">
        <w:rPr>
          <w:b/>
          <w:sz w:val="24"/>
        </w:rPr>
        <w:t xml:space="preserve">                                                     </w:t>
      </w:r>
      <w:r w:rsidR="007718B6" w:rsidRPr="00A47A57">
        <w:rPr>
          <w:b/>
          <w:sz w:val="24"/>
        </w:rPr>
        <w:t xml:space="preserve">15. </w:t>
      </w:r>
      <w:r w:rsidR="00EE4B0F" w:rsidRPr="00A47A57">
        <w:rPr>
          <w:b/>
          <w:sz w:val="24"/>
        </w:rPr>
        <w:t>Тендерлік өтінімдерді ұсыну</w:t>
      </w:r>
    </w:p>
    <w:p w:rsidR="00981240" w:rsidRPr="00A47A57" w:rsidRDefault="00981240" w:rsidP="00EE4B0F">
      <w:pPr>
        <w:pStyle w:val="Iauiue"/>
        <w:widowControl/>
        <w:jc w:val="center"/>
        <w:rPr>
          <w:b/>
          <w:sz w:val="24"/>
          <w:szCs w:val="24"/>
          <w:lang w:val="kk-KZ"/>
        </w:rPr>
      </w:pPr>
    </w:p>
    <w:p w:rsidR="00981240" w:rsidRPr="00A47A57" w:rsidRDefault="00981240" w:rsidP="001D4B14">
      <w:pPr>
        <w:pStyle w:val="Iauiue"/>
        <w:widowControl/>
        <w:jc w:val="both"/>
        <w:rPr>
          <w:b/>
          <w:sz w:val="24"/>
          <w:szCs w:val="24"/>
          <w:u w:val="single"/>
          <w:lang w:val="kk-KZ"/>
        </w:rPr>
      </w:pPr>
    </w:p>
    <w:p w:rsidR="00981240" w:rsidRPr="00A47A57" w:rsidRDefault="00EE4B0F" w:rsidP="009209CF">
      <w:r w:rsidRPr="00A47A57">
        <w:t>Тендерлік өтінімдер Қағидалардың және осы Тендерлік құжаттаманың талаптарына сәйкес ұсынылуы тиіс</w:t>
      </w:r>
      <w:r w:rsidR="00981240" w:rsidRPr="00A47A57">
        <w:t xml:space="preserve">.  </w:t>
      </w:r>
    </w:p>
    <w:p w:rsidR="00981240" w:rsidRPr="00A47A57" w:rsidRDefault="00981240" w:rsidP="009209CF">
      <w:pPr>
        <w:pStyle w:val="31"/>
        <w:rPr>
          <w:sz w:val="24"/>
        </w:rPr>
      </w:pPr>
    </w:p>
    <w:p w:rsidR="006964CC" w:rsidRPr="00A47A57" w:rsidRDefault="00522BAB" w:rsidP="008B5BD0">
      <w:pPr>
        <w:pStyle w:val="Iauiue"/>
        <w:widowControl/>
        <w:jc w:val="center"/>
        <w:rPr>
          <w:b/>
          <w:sz w:val="24"/>
          <w:szCs w:val="24"/>
          <w:lang w:val="kk-KZ"/>
        </w:rPr>
      </w:pPr>
      <w:r w:rsidRPr="00A47A57">
        <w:rPr>
          <w:b/>
          <w:sz w:val="24"/>
          <w:szCs w:val="24"/>
          <w:lang w:val="kk-KZ"/>
        </w:rPr>
        <w:t xml:space="preserve">16. </w:t>
      </w:r>
      <w:r w:rsidR="00EE4B0F" w:rsidRPr="00A47A57">
        <w:rPr>
          <w:b/>
          <w:sz w:val="24"/>
          <w:szCs w:val="24"/>
          <w:lang w:val="kk-KZ"/>
        </w:rPr>
        <w:t>Тендерлік өтінімдері бар конверттерді ашу</w:t>
      </w:r>
      <w:r w:rsidR="006964CC" w:rsidRPr="00A47A57">
        <w:rPr>
          <w:b/>
          <w:sz w:val="24"/>
          <w:szCs w:val="24"/>
          <w:lang w:val="kk-KZ"/>
        </w:rPr>
        <w:t>.</w:t>
      </w:r>
    </w:p>
    <w:p w:rsidR="006964CC" w:rsidRPr="00A47A57" w:rsidRDefault="006964CC" w:rsidP="008B5BD0">
      <w:pPr>
        <w:pStyle w:val="Iauiue"/>
        <w:widowControl/>
        <w:jc w:val="both"/>
        <w:rPr>
          <w:b/>
          <w:sz w:val="24"/>
          <w:szCs w:val="24"/>
          <w:lang w:val="kk-KZ"/>
        </w:rPr>
      </w:pPr>
    </w:p>
    <w:p w:rsidR="007912F0" w:rsidRPr="004D4103" w:rsidRDefault="00EE4B0F" w:rsidP="009209CF">
      <w:pPr>
        <w:pStyle w:val="31"/>
        <w:rPr>
          <w:b/>
          <w:color w:val="FF0000"/>
          <w:sz w:val="24"/>
        </w:rPr>
      </w:pPr>
      <w:r w:rsidRPr="00A47A57">
        <w:rPr>
          <w:sz w:val="24"/>
        </w:rPr>
        <w:t xml:space="preserve">Тендерлік өтінімдері бар конверттерді ашу рәсіміне әлеуетті өнім берушілер не олардың уәкілетті өкілдері қатыса алады, бұл ретте олар әлеуетті өнім берушілерді  тіркеу </w:t>
      </w:r>
      <w:r w:rsidRPr="00EB2D82">
        <w:rPr>
          <w:sz w:val="24"/>
        </w:rPr>
        <w:t xml:space="preserve">журналына  </w:t>
      </w:r>
      <w:r w:rsidR="00EB2D82">
        <w:rPr>
          <w:color w:val="auto"/>
          <w:sz w:val="24"/>
        </w:rPr>
        <w:t>«</w:t>
      </w:r>
      <w:r w:rsidR="00164171">
        <w:rPr>
          <w:color w:val="auto"/>
          <w:sz w:val="24"/>
        </w:rPr>
        <w:t>21</w:t>
      </w:r>
      <w:r w:rsidR="00D566EA" w:rsidRPr="00EB2D82">
        <w:rPr>
          <w:color w:val="auto"/>
          <w:sz w:val="24"/>
        </w:rPr>
        <w:t xml:space="preserve">» </w:t>
      </w:r>
      <w:r w:rsidR="00EB2D82">
        <w:rPr>
          <w:color w:val="auto"/>
          <w:sz w:val="24"/>
        </w:rPr>
        <w:t>қаңтар</w:t>
      </w:r>
      <w:r w:rsidR="00D566EA" w:rsidRPr="00EB2D82">
        <w:rPr>
          <w:color w:val="auto"/>
          <w:sz w:val="24"/>
        </w:rPr>
        <w:t xml:space="preserve"> </w:t>
      </w:r>
      <w:r w:rsidRPr="00EB2D82">
        <w:rPr>
          <w:color w:val="auto"/>
          <w:sz w:val="24"/>
        </w:rPr>
        <w:t>202</w:t>
      </w:r>
      <w:r w:rsidR="00EB2D82">
        <w:rPr>
          <w:color w:val="auto"/>
          <w:sz w:val="24"/>
        </w:rPr>
        <w:t>5</w:t>
      </w:r>
      <w:r w:rsidRPr="00EB2D82">
        <w:rPr>
          <w:color w:val="auto"/>
          <w:sz w:val="24"/>
        </w:rPr>
        <w:t xml:space="preserve"> ж. арналған </w:t>
      </w:r>
      <w:r w:rsidR="00D566EA" w:rsidRPr="00EB2D82">
        <w:rPr>
          <w:color w:val="auto"/>
          <w:sz w:val="24"/>
        </w:rPr>
        <w:t xml:space="preserve">11 </w:t>
      </w:r>
      <w:r w:rsidRPr="00EB2D82">
        <w:rPr>
          <w:sz w:val="24"/>
        </w:rPr>
        <w:t>сағат 00 минутын кешіктірмей көрсете отырып тіркелуі тиіс</w:t>
      </w:r>
      <w:r w:rsidRPr="00EB2D82">
        <w:rPr>
          <w:b/>
          <w:color w:val="auto"/>
          <w:sz w:val="24"/>
        </w:rPr>
        <w:t>.</w:t>
      </w:r>
    </w:p>
    <w:p w:rsidR="005E2732" w:rsidRPr="00A47A57" w:rsidRDefault="000E6EEB" w:rsidP="009209CF">
      <w:pPr>
        <w:pStyle w:val="a4"/>
        <w:rPr>
          <w:sz w:val="24"/>
        </w:rPr>
      </w:pPr>
      <w:r w:rsidRPr="00A47A57">
        <w:rPr>
          <w:sz w:val="24"/>
        </w:rPr>
        <w:t xml:space="preserve">    </w:t>
      </w:r>
      <w:r w:rsidR="00EE4B0F" w:rsidRPr="00A47A57">
        <w:rPr>
          <w:sz w:val="24"/>
        </w:rPr>
        <w:t>Тендерлік өтінімдер салынған конверттерді ашу кезінде тендерлік комиссияның хатшысы қатысушы тұлғаларға тендерге қатысатын әлеуетті өнім берушілердің атауын және мекенжайын, олар ұсынған бағаларды, жеткізу және төлеу шарттарын, тендерлік өтінімдерді кері қайтарып алу мен өзгертуді, егер олар құжаттамада көрсетілсе, тендерлік өтінімді құрайтын құжаттардың болуы туралы ақпаратты хабарлайды және осы ақпаратты тендерлік өтінімді құрайтын конверттерді ашу хаттамасында тіркейді</w:t>
      </w:r>
      <w:r w:rsidR="005E2732" w:rsidRPr="00A47A57">
        <w:rPr>
          <w:sz w:val="24"/>
        </w:rPr>
        <w:t>.</w:t>
      </w:r>
    </w:p>
    <w:p w:rsidR="004D5B68" w:rsidRPr="00A47A57" w:rsidRDefault="000E6EEB" w:rsidP="009209CF">
      <w:pPr>
        <w:rPr>
          <w:snapToGrid w:val="0"/>
        </w:rPr>
      </w:pPr>
      <w:r w:rsidRPr="00A47A57">
        <w:rPr>
          <w:snapToGrid w:val="0"/>
        </w:rPr>
        <w:t xml:space="preserve">    </w:t>
      </w:r>
      <w:r w:rsidR="00EE4B0F" w:rsidRPr="00A47A57">
        <w:rPr>
          <w:snapToGrid w:val="0"/>
        </w:rPr>
        <w:t>Тендерлік өтінімдері бар конверттерді ашу рәсімі бойынша тендерлік комиссияның хатшысы ашу хаттамасын жасайды, оған оның барлық мүшелері, тендерлік комиссияның төрағасы, оның орынбасары және комиссия хатшысы қол қояды және әр парағына қол қояды</w:t>
      </w:r>
      <w:r w:rsidR="004D5B68" w:rsidRPr="00A47A57">
        <w:rPr>
          <w:snapToGrid w:val="0"/>
        </w:rPr>
        <w:t>.</w:t>
      </w:r>
    </w:p>
    <w:p w:rsidR="00504827" w:rsidRPr="00A47A57" w:rsidRDefault="00504827" w:rsidP="009209CF">
      <w:pPr>
        <w:pStyle w:val="a4"/>
        <w:rPr>
          <w:sz w:val="24"/>
        </w:rPr>
      </w:pPr>
    </w:p>
    <w:p w:rsidR="007D4B61" w:rsidRPr="0083569B" w:rsidRDefault="00522BAB" w:rsidP="0083569B">
      <w:pPr>
        <w:pStyle w:val="a4"/>
        <w:jc w:val="center"/>
        <w:rPr>
          <w:b/>
          <w:sz w:val="24"/>
        </w:rPr>
      </w:pPr>
      <w:r w:rsidRPr="0083569B">
        <w:rPr>
          <w:b/>
          <w:sz w:val="24"/>
        </w:rPr>
        <w:t xml:space="preserve">17. </w:t>
      </w:r>
      <w:r w:rsidR="004A7F88" w:rsidRPr="0083569B">
        <w:rPr>
          <w:b/>
          <w:sz w:val="24"/>
        </w:rPr>
        <w:t>Тендерлік өтінімдерді қарау</w:t>
      </w:r>
      <w:r w:rsidR="007D4B61" w:rsidRPr="0083569B">
        <w:rPr>
          <w:b/>
          <w:sz w:val="24"/>
        </w:rPr>
        <w:t>.</w:t>
      </w:r>
    </w:p>
    <w:p w:rsidR="007D4B61" w:rsidRPr="0083569B" w:rsidRDefault="007D4B61" w:rsidP="0083569B">
      <w:pPr>
        <w:pStyle w:val="a4"/>
        <w:jc w:val="center"/>
        <w:rPr>
          <w:b/>
          <w:sz w:val="24"/>
        </w:rPr>
      </w:pPr>
    </w:p>
    <w:p w:rsidR="007D4B61" w:rsidRPr="00A47A57" w:rsidRDefault="007D4B61" w:rsidP="009209CF">
      <w:pPr>
        <w:pStyle w:val="a4"/>
        <w:rPr>
          <w:sz w:val="24"/>
        </w:rPr>
      </w:pPr>
      <w:r w:rsidRPr="00A47A57">
        <w:rPr>
          <w:b/>
          <w:color w:val="FF0000"/>
          <w:sz w:val="24"/>
        </w:rPr>
        <w:t xml:space="preserve"> </w:t>
      </w:r>
      <w:r w:rsidR="000E6EEB" w:rsidRPr="00A47A57">
        <w:rPr>
          <w:b/>
          <w:color w:val="FF0000"/>
          <w:sz w:val="24"/>
        </w:rPr>
        <w:t xml:space="preserve">    </w:t>
      </w:r>
      <w:r w:rsidR="004A7F88" w:rsidRPr="00A47A57">
        <w:rPr>
          <w:sz w:val="24"/>
        </w:rPr>
        <w:t>Тендерлік комиссия тендерлік өтінімдерді олардың толықтығы, есептеулерде қателіктердің болуы, қажетті кепілдіктер, құжаттардағы барлық қолтаңбалар тұрғысынан зерделейді, сондай-ақ өтінімдерді тұтастай ресімдеудің дұрыстығын тексереді</w:t>
      </w:r>
      <w:r w:rsidRPr="00A47A57">
        <w:rPr>
          <w:sz w:val="24"/>
        </w:rPr>
        <w:t>.</w:t>
      </w:r>
    </w:p>
    <w:p w:rsidR="007D4B61" w:rsidRPr="00A47A57" w:rsidRDefault="000E6EEB" w:rsidP="009209CF">
      <w:pPr>
        <w:pStyle w:val="a4"/>
        <w:rPr>
          <w:sz w:val="24"/>
        </w:rPr>
      </w:pPr>
      <w:r w:rsidRPr="00A47A57">
        <w:rPr>
          <w:sz w:val="24"/>
        </w:rPr>
        <w:t xml:space="preserve">     </w:t>
      </w:r>
      <w:r w:rsidR="004A7F88" w:rsidRPr="00A47A57">
        <w:rPr>
          <w:sz w:val="24"/>
        </w:rPr>
        <w:t>Тендерлік өтінімдерді қарау ҚР заңнамасына және осы тендерлік құжаттамаға сәйкес жүзеге асырылады</w:t>
      </w:r>
      <w:r w:rsidR="007D4B61" w:rsidRPr="00A47A57">
        <w:rPr>
          <w:sz w:val="24"/>
        </w:rPr>
        <w:t>.</w:t>
      </w:r>
    </w:p>
    <w:p w:rsidR="004A7F88" w:rsidRPr="00A47A57" w:rsidRDefault="000E6EEB" w:rsidP="004A7F88">
      <w:pPr>
        <w:pStyle w:val="31"/>
        <w:ind w:firstLine="0"/>
        <w:jc w:val="both"/>
        <w:rPr>
          <w:sz w:val="24"/>
        </w:rPr>
      </w:pPr>
      <w:r w:rsidRPr="00A47A57">
        <w:rPr>
          <w:sz w:val="24"/>
        </w:rPr>
        <w:t xml:space="preserve">    </w:t>
      </w:r>
      <w:r w:rsidR="004A7F88" w:rsidRPr="00A47A57">
        <w:rPr>
          <w:sz w:val="24"/>
        </w:rPr>
        <w:t>Тендерлік комиссия тендерлік өтінімдерді бағалау мен салыстыруды жүзеге асырады.</w:t>
      </w:r>
    </w:p>
    <w:p w:rsidR="001A6AEC" w:rsidRPr="00A47A57" w:rsidRDefault="004A7F88" w:rsidP="004A7F88">
      <w:pPr>
        <w:pStyle w:val="a4"/>
        <w:rPr>
          <w:sz w:val="24"/>
        </w:rPr>
      </w:pPr>
      <w:r w:rsidRPr="00A47A57">
        <w:rPr>
          <w:sz w:val="24"/>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r w:rsidR="001A6AEC" w:rsidRPr="00A47A57">
        <w:rPr>
          <w:sz w:val="24"/>
        </w:rPr>
        <w:t>.</w:t>
      </w:r>
    </w:p>
    <w:p w:rsidR="004A7F88" w:rsidRPr="00A47A57" w:rsidRDefault="000E6EEB" w:rsidP="004A7F88">
      <w:pPr>
        <w:pStyle w:val="31"/>
        <w:ind w:firstLine="0"/>
        <w:jc w:val="both"/>
        <w:rPr>
          <w:sz w:val="24"/>
        </w:rPr>
      </w:pPr>
      <w:r w:rsidRPr="00A47A57">
        <w:rPr>
          <w:b/>
          <w:sz w:val="24"/>
        </w:rPr>
        <w:t xml:space="preserve">     </w:t>
      </w:r>
      <w:bookmarkStart w:id="5" w:name="z348"/>
      <w:r w:rsidR="004A7F88" w:rsidRPr="00A47A57">
        <w:rPr>
          <w:sz w:val="24"/>
        </w:rPr>
        <w:t>Тендерлік комиссия келесі жағдайларда тендерлік өтінімді тұтастай немесе лот бойынша қабылдамайды:</w:t>
      </w:r>
    </w:p>
    <w:p w:rsidR="004A7F88" w:rsidRPr="00A47A57" w:rsidRDefault="004A7F88" w:rsidP="004A7F88">
      <w:pPr>
        <w:pStyle w:val="31"/>
        <w:jc w:val="both"/>
        <w:rPr>
          <w:sz w:val="24"/>
        </w:rPr>
      </w:pPr>
      <w:r w:rsidRPr="00A47A57">
        <w:rPr>
          <w:sz w:val="24"/>
        </w:rPr>
        <w:t xml:space="preserve">     1) осы Қағидалардың шарттарына сәйкес тендерлік өтінімді кепілдікті қамтамасыз ету ұсынылмаған;</w:t>
      </w:r>
    </w:p>
    <w:p w:rsidR="004A7F88" w:rsidRPr="00A47A57" w:rsidRDefault="004A7F88" w:rsidP="004A7F88">
      <w:pPr>
        <w:pStyle w:val="31"/>
        <w:jc w:val="both"/>
        <w:rPr>
          <w:sz w:val="24"/>
        </w:rPr>
      </w:pPr>
      <w:r w:rsidRPr="00A47A57">
        <w:rPr>
          <w:sz w:val="24"/>
        </w:rPr>
        <w:lastRenderedPageBreak/>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4A7F88" w:rsidRPr="00A47A57" w:rsidRDefault="004A7F88" w:rsidP="004A7F88">
      <w:pPr>
        <w:pStyle w:val="31"/>
        <w:jc w:val="both"/>
        <w:rPr>
          <w:sz w:val="24"/>
        </w:rPr>
      </w:pPr>
      <w:r w:rsidRPr="00A47A57">
        <w:rPr>
          <w:sz w:val="24"/>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4A7F88" w:rsidRPr="00A47A57" w:rsidRDefault="004A7F88" w:rsidP="004A7F88">
      <w:pPr>
        <w:pStyle w:val="31"/>
        <w:jc w:val="both"/>
        <w:rPr>
          <w:sz w:val="24"/>
        </w:rPr>
      </w:pPr>
      <w:r w:rsidRPr="00A47A57">
        <w:rPr>
          <w:sz w:val="24"/>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w:t>
      </w:r>
      <w:r w:rsidR="000E0ED7" w:rsidRPr="00A47A57">
        <w:rPr>
          <w:sz w:val="24"/>
        </w:rPr>
        <w:t>з</w:t>
      </w:r>
      <w:r w:rsidRPr="00A47A57">
        <w:rPr>
          <w:sz w:val="24"/>
        </w:rPr>
        <w:t>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w:t>
      </w:r>
    </w:p>
    <w:p w:rsidR="004A7F88" w:rsidRPr="00A47A57" w:rsidRDefault="004A7F88" w:rsidP="004A7F88">
      <w:pPr>
        <w:pStyle w:val="31"/>
        <w:jc w:val="both"/>
        <w:rPr>
          <w:sz w:val="24"/>
        </w:rPr>
      </w:pPr>
      <w:r w:rsidRPr="00A47A57">
        <w:rPr>
          <w:sz w:val="24"/>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4A7F88" w:rsidRPr="00A47A57" w:rsidRDefault="004A7F88" w:rsidP="004A7F88">
      <w:pPr>
        <w:pStyle w:val="31"/>
        <w:jc w:val="both"/>
        <w:rPr>
          <w:sz w:val="24"/>
        </w:rPr>
      </w:pPr>
      <w:r w:rsidRPr="00A47A57">
        <w:rPr>
          <w:sz w:val="24"/>
        </w:rPr>
        <w:t>      6) осы Қағидаларда көзделген шарттарға сәйкес техникалық ерекшелік ұсынылмаған;</w:t>
      </w:r>
    </w:p>
    <w:p w:rsidR="004A7F88" w:rsidRPr="00A47A57" w:rsidRDefault="004A7F88" w:rsidP="004A7F88">
      <w:pPr>
        <w:pStyle w:val="31"/>
        <w:jc w:val="both"/>
        <w:rPr>
          <w:sz w:val="24"/>
        </w:rPr>
      </w:pPr>
      <w:r w:rsidRPr="00A47A57">
        <w:rPr>
          <w:sz w:val="24"/>
        </w:rPr>
        <w:t>      7) әлеуетті өнім беруші тендерлік құжаттаманың және осы Қағидалардың шарттарына сәйкес келмейтін техникалық ерекшелікті ұсынуған;</w:t>
      </w:r>
    </w:p>
    <w:p w:rsidR="000E0ED7" w:rsidRPr="00A47A57" w:rsidRDefault="004A7F88" w:rsidP="004A7F88">
      <w:r w:rsidRPr="00A47A57">
        <w:t>           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r w:rsidR="00522BAB" w:rsidRPr="00A47A57">
        <w:t>    </w:t>
      </w:r>
      <w:r w:rsidRPr="00A47A57">
        <w:t xml:space="preserve">    </w:t>
      </w:r>
    </w:p>
    <w:p w:rsidR="004A7F88" w:rsidRPr="00A47A57" w:rsidRDefault="000E0ED7" w:rsidP="004A7F88">
      <w:r w:rsidRPr="00A47A57">
        <w:t xml:space="preserve">          </w:t>
      </w:r>
      <w:r w:rsidR="004A7F88" w:rsidRPr="00A47A57">
        <w:t>9) банкроттық не тарату рәсіміне қатыстылығы болған;</w:t>
      </w:r>
    </w:p>
    <w:p w:rsidR="004A7F88" w:rsidRPr="00A47A57" w:rsidRDefault="004A7F88" w:rsidP="004A7F88">
      <w:pPr>
        <w:pStyle w:val="31"/>
        <w:jc w:val="both"/>
        <w:rPr>
          <w:sz w:val="24"/>
        </w:rPr>
      </w:pPr>
      <w:r w:rsidRPr="00A47A57">
        <w:rPr>
          <w:sz w:val="24"/>
        </w:rPr>
        <w:t>     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4A7F88" w:rsidRPr="00A47A57" w:rsidRDefault="004A7F88" w:rsidP="004A7F88">
      <w:pPr>
        <w:pStyle w:val="31"/>
        <w:jc w:val="both"/>
        <w:rPr>
          <w:sz w:val="24"/>
        </w:rPr>
      </w:pPr>
      <w:r w:rsidRPr="00A47A57">
        <w:rPr>
          <w:sz w:val="24"/>
        </w:rPr>
        <w:t>     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w:t>
      </w:r>
    </w:p>
    <w:p w:rsidR="004A7F88" w:rsidRPr="00A47A57" w:rsidRDefault="004A7F88" w:rsidP="004A7F88">
      <w:pPr>
        <w:pStyle w:val="31"/>
        <w:jc w:val="both"/>
        <w:rPr>
          <w:sz w:val="24"/>
        </w:rPr>
      </w:pPr>
      <w:r w:rsidRPr="00A47A57">
        <w:rPr>
          <w:sz w:val="24"/>
        </w:rPr>
        <w:t>    12) осы Қағидалардың 10-тармағының шарттарына сәйкес келмеген;</w:t>
      </w:r>
    </w:p>
    <w:p w:rsidR="004A7F88" w:rsidRPr="00A47A57" w:rsidRDefault="004A7F88" w:rsidP="004A7F88">
      <w:pPr>
        <w:pStyle w:val="31"/>
        <w:jc w:val="both"/>
        <w:rPr>
          <w:sz w:val="24"/>
        </w:rPr>
      </w:pPr>
      <w:r w:rsidRPr="00A47A57">
        <w:rPr>
          <w:sz w:val="24"/>
        </w:rPr>
        <w:t>    13) осы Қағидалардың 15, 21-тармақтарында белгіленген талаптарға;</w:t>
      </w:r>
    </w:p>
    <w:p w:rsidR="004A7F88" w:rsidRPr="00A47A57" w:rsidRDefault="004A7F88" w:rsidP="004A7F88">
      <w:pPr>
        <w:pStyle w:val="31"/>
        <w:jc w:val="both"/>
        <w:rPr>
          <w:sz w:val="24"/>
        </w:rPr>
      </w:pPr>
      <w:r w:rsidRPr="00A47A57">
        <w:rPr>
          <w:sz w:val="24"/>
        </w:rPr>
        <w:t>    14) егер тендерлік өтінімнің қолданылу мерзімі тендерлік құжаттама шарттарында көрсетілгеннен неғұрлым қысқа болған;</w:t>
      </w:r>
    </w:p>
    <w:p w:rsidR="00BC41CE" w:rsidRPr="00A47A57" w:rsidRDefault="004A7F88" w:rsidP="004A7F88">
      <w:pPr>
        <w:pStyle w:val="31"/>
        <w:jc w:val="both"/>
        <w:rPr>
          <w:sz w:val="24"/>
        </w:rPr>
      </w:pPr>
      <w:r w:rsidRPr="00A47A57">
        <w:rPr>
          <w:sz w:val="24"/>
        </w:rPr>
        <w:t>     15) баға ұсынысы ұсынылмаған не баға ұсынысы осы Қағидаларға 2-қосымшаға сәйкес нысанда ұсынылмаған</w:t>
      </w:r>
      <w:r w:rsidR="00BC41CE" w:rsidRPr="00A47A57">
        <w:rPr>
          <w:sz w:val="24"/>
        </w:rPr>
        <w:t>;</w:t>
      </w:r>
    </w:p>
    <w:p w:rsidR="00762E9D" w:rsidRPr="00A47A57" w:rsidRDefault="00522BAB" w:rsidP="00762E9D">
      <w:pPr>
        <w:pStyle w:val="31"/>
        <w:jc w:val="both"/>
        <w:rPr>
          <w:sz w:val="24"/>
        </w:rPr>
      </w:pPr>
      <w:r w:rsidRPr="00A47A57">
        <w:rPr>
          <w:sz w:val="24"/>
        </w:rPr>
        <w:t>     </w:t>
      </w:r>
      <w:r w:rsidR="00762E9D" w:rsidRPr="00A47A57">
        <w:rPr>
          <w:sz w:val="24"/>
        </w:rPr>
        <w:t>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762E9D" w:rsidRPr="00A47A57" w:rsidRDefault="00762E9D" w:rsidP="00762E9D">
      <w:pPr>
        <w:pStyle w:val="31"/>
        <w:jc w:val="both"/>
        <w:rPr>
          <w:sz w:val="24"/>
        </w:rPr>
      </w:pPr>
      <w:r w:rsidRPr="00A47A57">
        <w:rPr>
          <w:sz w:val="24"/>
        </w:rPr>
        <w:t>     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762E9D" w:rsidRPr="00A47A57" w:rsidRDefault="00762E9D" w:rsidP="00762E9D">
      <w:pPr>
        <w:pStyle w:val="31"/>
        <w:jc w:val="both"/>
        <w:rPr>
          <w:sz w:val="24"/>
        </w:rPr>
      </w:pPr>
      <w:r w:rsidRPr="00A47A57">
        <w:rPr>
          <w:sz w:val="24"/>
        </w:rPr>
        <w:t>    18) әлеуетті өнім беруші және (немесе) бірлесіп орындаушы осы Қағидалардың 8 және 9-тармақтарында көзделген шарттарға сәйкес келмеген;</w:t>
      </w:r>
    </w:p>
    <w:p w:rsidR="00BC41CE" w:rsidRPr="00A47A57" w:rsidRDefault="00762E9D" w:rsidP="00762E9D">
      <w:pPr>
        <w:pStyle w:val="a4"/>
        <w:rPr>
          <w:sz w:val="24"/>
        </w:rPr>
      </w:pPr>
      <w:r w:rsidRPr="00A47A57">
        <w:rPr>
          <w:sz w:val="24"/>
        </w:rPr>
        <w:t>      19) осы Қағидалардың шарттарын бұзып үлестес болу фактісі анықталған жағдайда тендерлік өтінімді тұтастай немесе лот бойынша қабылдамайды</w:t>
      </w:r>
      <w:r w:rsidR="00BC41CE" w:rsidRPr="00A47A57">
        <w:rPr>
          <w:sz w:val="24"/>
        </w:rPr>
        <w:t>.</w:t>
      </w:r>
    </w:p>
    <w:p w:rsidR="00BC41CE" w:rsidRPr="00A47A57" w:rsidRDefault="00BC41CE" w:rsidP="009209CF">
      <w:pPr>
        <w:pStyle w:val="a4"/>
        <w:rPr>
          <w:sz w:val="24"/>
        </w:rPr>
      </w:pPr>
    </w:p>
    <w:bookmarkEnd w:id="5"/>
    <w:p w:rsidR="002A6402" w:rsidRPr="00A47A57" w:rsidRDefault="00762E9D" w:rsidP="009209CF">
      <w:pPr>
        <w:pStyle w:val="a4"/>
        <w:rPr>
          <w:sz w:val="24"/>
        </w:rPr>
      </w:pPr>
      <w:r w:rsidRPr="00A47A57">
        <w:rPr>
          <w:sz w:val="24"/>
        </w:rPr>
        <w:lastRenderedPageBreak/>
        <w:t>Тендер тәсілімен немесе оның қандай-да бір лотымен сатып алу мынадай негіздердің бірі бойынша өтпеді деп танылады</w:t>
      </w:r>
      <w:r w:rsidR="002A6402" w:rsidRPr="00A47A57">
        <w:rPr>
          <w:sz w:val="24"/>
        </w:rPr>
        <w:t>:</w:t>
      </w:r>
      <w:bookmarkStart w:id="6" w:name="z324"/>
      <w:bookmarkEnd w:id="6"/>
    </w:p>
    <w:p w:rsidR="00762E9D" w:rsidRPr="00A47A57" w:rsidRDefault="00762E9D" w:rsidP="00762E9D">
      <w:pPr>
        <w:pStyle w:val="31"/>
        <w:jc w:val="both"/>
        <w:rPr>
          <w:sz w:val="24"/>
        </w:rPr>
      </w:pPr>
      <w:bookmarkStart w:id="7" w:name="z374"/>
      <w:r w:rsidRPr="00A47A57">
        <w:rPr>
          <w:sz w:val="24"/>
        </w:rPr>
        <w:t>1) тендерлік өтінімдер болмаған кезде;</w:t>
      </w:r>
    </w:p>
    <w:p w:rsidR="006F319F" w:rsidRPr="00A47A57" w:rsidRDefault="00762E9D" w:rsidP="00762E9D">
      <w:r w:rsidRPr="00A47A57">
        <w:t xml:space="preserve">      2) Әлеуетті өнім берушілердің барлық тендерлік өтінімдері қабылданбаған кезде</w:t>
      </w:r>
      <w:r w:rsidR="006F319F" w:rsidRPr="00A47A57">
        <w:t>.</w:t>
      </w:r>
    </w:p>
    <w:bookmarkEnd w:id="7"/>
    <w:p w:rsidR="00977AB0" w:rsidRPr="00A47A57" w:rsidRDefault="00782729" w:rsidP="009209CF">
      <w:r w:rsidRPr="00A47A57">
        <w:rPr>
          <w:rFonts w:eastAsia="TimesNewRomanPSMT"/>
        </w:rPr>
        <w:t xml:space="preserve">     </w:t>
      </w:r>
      <w:r w:rsidR="00762E9D" w:rsidRPr="00A47A57">
        <w:t>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w:t>
      </w:r>
      <w:r w:rsidR="00977AB0" w:rsidRPr="00A47A57">
        <w:rPr>
          <w:rFonts w:eastAsia="TimesNewRomanPSMT"/>
        </w:rPr>
        <w:t>.</w:t>
      </w:r>
    </w:p>
    <w:p w:rsidR="005272E3" w:rsidRPr="00A47A57" w:rsidRDefault="00782729" w:rsidP="009209CF">
      <w:pPr>
        <w:rPr>
          <w:rFonts w:eastAsia="TimesNewRomanPSMT"/>
        </w:rPr>
      </w:pPr>
      <w:r w:rsidRPr="00A47A57">
        <w:t xml:space="preserve">    </w:t>
      </w:r>
      <w:r w:rsidR="002A6402" w:rsidRPr="00A47A57">
        <w:t> </w:t>
      </w:r>
      <w:r w:rsidR="00762E9D" w:rsidRPr="00A47A57">
        <w:rPr>
          <w:rFonts w:eastAsia="TimesNewRomanPSMT"/>
        </w:rPr>
        <w:t>Егер тендер тұтастай алғанда немесе қандай-да бір лот тендер құжаттамасының шарттарына сәйкес келетін бір ғана өтінімді беру негізі бойынша өтпеді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r w:rsidR="005272E3" w:rsidRPr="00A47A57">
        <w:rPr>
          <w:rFonts w:eastAsia="TimesNewRomanPSMT"/>
        </w:rPr>
        <w:t>.</w:t>
      </w:r>
    </w:p>
    <w:p w:rsidR="00782729" w:rsidRPr="00A47A57" w:rsidRDefault="00782729" w:rsidP="009209CF"/>
    <w:p w:rsidR="000401BA" w:rsidRPr="00A47A57" w:rsidRDefault="000401BA" w:rsidP="009209CF">
      <w:pPr>
        <w:pStyle w:val="a4"/>
        <w:rPr>
          <w:sz w:val="24"/>
        </w:rPr>
      </w:pPr>
      <w:r w:rsidRPr="00A47A57">
        <w:rPr>
          <w:sz w:val="24"/>
        </w:rPr>
        <w:t xml:space="preserve"> </w:t>
      </w:r>
      <w:r w:rsidR="00762E9D" w:rsidRPr="00A47A57">
        <w:rPr>
          <w:sz w:val="24"/>
        </w:rPr>
        <w:t>Қойылатын біліктілік талаптарына әлеуетті өнім берушілердің  сәйкестігін бағалау критерийлері мен әдістері</w:t>
      </w:r>
      <w:r w:rsidRPr="00A47A57">
        <w:rPr>
          <w:sz w:val="24"/>
        </w:rPr>
        <w:t>:</w:t>
      </w:r>
    </w:p>
    <w:p w:rsidR="005765B8" w:rsidRPr="00A47A57" w:rsidRDefault="00762E9D" w:rsidP="009209CF">
      <w:r w:rsidRPr="00A47A57">
        <w:t>Сатып алу процесіне қатысу үшін әлеуетті өнім беруші мынадай біліктілік талаптарына сай болуы тиіс</w:t>
      </w:r>
      <w:r w:rsidR="005765B8" w:rsidRPr="00A47A57">
        <w:t>:</w:t>
      </w:r>
    </w:p>
    <w:p w:rsidR="00762E9D" w:rsidRPr="00A47A57" w:rsidRDefault="00762E9D" w:rsidP="00762E9D">
      <w:pPr>
        <w:pStyle w:val="31"/>
        <w:jc w:val="both"/>
        <w:rPr>
          <w:sz w:val="24"/>
        </w:rPr>
      </w:pPr>
      <w:bookmarkStart w:id="8" w:name="z60"/>
      <w:bookmarkEnd w:id="8"/>
      <w:r w:rsidRPr="00A47A57">
        <w:rPr>
          <w:sz w:val="24"/>
        </w:rPr>
        <w:t>1) Құқық қабілеттілігі (заңды тұлғалар үшін), азаматтық әрекет қабілеттілігі (кәсіпкерлік қызметті жүзеге асыратын жеке тұлғалар үшін);</w:t>
      </w:r>
    </w:p>
    <w:p w:rsidR="00762E9D" w:rsidRPr="00A47A57" w:rsidRDefault="00762E9D" w:rsidP="00762E9D">
      <w:pPr>
        <w:pStyle w:val="31"/>
        <w:jc w:val="both"/>
        <w:rPr>
          <w:sz w:val="24"/>
        </w:rPr>
      </w:pPr>
      <w:r w:rsidRPr="00A47A57">
        <w:rPr>
          <w:sz w:val="24"/>
        </w:rPr>
        <w:t>2) тиісті фармацевтикалық қызметті жүзеге асыруға құқық қабілеттілігі;</w:t>
      </w:r>
    </w:p>
    <w:p w:rsidR="00762E9D" w:rsidRPr="00A47A57" w:rsidRDefault="00762E9D" w:rsidP="00762E9D">
      <w:pPr>
        <w:pStyle w:val="31"/>
        <w:jc w:val="both"/>
        <w:rPr>
          <w:sz w:val="24"/>
        </w:rPr>
      </w:pPr>
      <w:r w:rsidRPr="00A47A57">
        <w:rPr>
          <w:sz w:val="24"/>
        </w:rPr>
        <w:t>3) тендерлік комиссияның (комиссияның) мүшелерімен және хатшысымен, сондай-ақ тендерлік комиссияның (комиссияның)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w:t>
      </w:r>
    </w:p>
    <w:p w:rsidR="00762E9D" w:rsidRPr="00A47A57" w:rsidRDefault="00762E9D" w:rsidP="00762E9D">
      <w:pPr>
        <w:pStyle w:val="31"/>
        <w:jc w:val="both"/>
        <w:rPr>
          <w:sz w:val="24"/>
        </w:rPr>
      </w:pPr>
      <w:r w:rsidRPr="00A47A57">
        <w:rPr>
          <w:sz w:val="24"/>
        </w:rPr>
        <w:t>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3F07B6" w:rsidRPr="00A47A57" w:rsidRDefault="00762E9D" w:rsidP="00762E9D">
      <w:pPr>
        <w:pStyle w:val="31"/>
        <w:rPr>
          <w:sz w:val="24"/>
        </w:rPr>
      </w:pPr>
      <w:r w:rsidRPr="00A47A57">
        <w:rPr>
          <w:sz w:val="24"/>
        </w:rPr>
        <w:t>5) банкроттық немесе тарату рәсіміне жатпайды</w:t>
      </w:r>
      <w:r w:rsidR="002D2630" w:rsidRPr="00A47A57">
        <w:rPr>
          <w:sz w:val="24"/>
        </w:rPr>
        <w:t>.</w:t>
      </w:r>
      <w:r w:rsidR="00B259AE" w:rsidRPr="00A47A57">
        <w:rPr>
          <w:sz w:val="24"/>
        </w:rPr>
        <w:t xml:space="preserve"> </w:t>
      </w:r>
    </w:p>
    <w:p w:rsidR="00522BAB" w:rsidRPr="00A47A57" w:rsidRDefault="00B54C87" w:rsidP="000E0ED7">
      <w:pPr>
        <w:jc w:val="both"/>
      </w:pPr>
      <w:r w:rsidRPr="00A47A57">
        <w:t xml:space="preserve">    </w:t>
      </w:r>
      <w:r w:rsidR="00762E9D" w:rsidRPr="00A47A57">
        <w:t>Тендерлік комиссия осы тендерлік құжаттамаға сәйкес әлеуетті өнім берушілер ұсынған құжаттарды қараған кезде Әлеуетті өнім берушілердің  біліктілік талаптарына сәйкестігі, сондай-ақ олар ұсынатын ақпараттың толықтығы мен дұрыстығы белгіленеді</w:t>
      </w:r>
      <w:r w:rsidR="00873EDC" w:rsidRPr="00A47A57">
        <w:t>.</w:t>
      </w:r>
    </w:p>
    <w:p w:rsidR="00F17858" w:rsidRPr="00A47A57" w:rsidRDefault="00B54C87" w:rsidP="000E0ED7">
      <w:pPr>
        <w:jc w:val="both"/>
      </w:pPr>
      <w:r w:rsidRPr="00A47A57">
        <w:t xml:space="preserve">     </w:t>
      </w:r>
      <w:r w:rsidR="00762E9D" w:rsidRPr="00A47A57">
        <w:t>Тендерлік комиссия тендерге қатысу үшін қабылданған тендерлік өтінімдерді бағалайды, салыстырады және ең төмен баға ұсынысы негізінде және тендерлік құжаттамада көрсетілген өлшемшарттарды ескере отырып, жеңген тендерлік өтінімді айқындайды</w:t>
      </w:r>
      <w:r w:rsidR="00F17858" w:rsidRPr="00A47A57">
        <w:t>.</w:t>
      </w:r>
      <w:r w:rsidR="005C0936" w:rsidRPr="00A47A57">
        <w:rPr>
          <w:spacing w:val="2"/>
          <w:shd w:val="clear" w:color="auto" w:fill="FFFFFF"/>
        </w:rPr>
        <w:t xml:space="preserve"> </w:t>
      </w:r>
    </w:p>
    <w:p w:rsidR="007F20A2" w:rsidRPr="00A47A57" w:rsidRDefault="007F20A2" w:rsidP="000E0ED7">
      <w:pPr>
        <w:pStyle w:val="31"/>
        <w:jc w:val="both"/>
        <w:rPr>
          <w:sz w:val="24"/>
        </w:rPr>
      </w:pPr>
    </w:p>
    <w:p w:rsidR="00CC0FA3" w:rsidRPr="0083569B" w:rsidRDefault="00522BAB" w:rsidP="0083569B">
      <w:pPr>
        <w:jc w:val="center"/>
        <w:rPr>
          <w:b/>
        </w:rPr>
      </w:pPr>
      <w:r w:rsidRPr="0083569B">
        <w:rPr>
          <w:b/>
        </w:rPr>
        <w:t xml:space="preserve">18. </w:t>
      </w:r>
      <w:r w:rsidR="00B40371" w:rsidRPr="0083569B">
        <w:rPr>
          <w:b/>
        </w:rPr>
        <w:t>Отандық тауар өндірушілерді немесе  Еуразиялық экономикалық одаққа мүше мемлекеттердің  өндірушілерін қолдау</w:t>
      </w:r>
      <w:r w:rsidR="00CC0FA3" w:rsidRPr="0083569B">
        <w:rPr>
          <w:b/>
        </w:rPr>
        <w:t>.</w:t>
      </w:r>
    </w:p>
    <w:p w:rsidR="005D57D1" w:rsidRPr="00A47A57" w:rsidRDefault="009810BE" w:rsidP="000E0ED7">
      <w:pPr>
        <w:jc w:val="both"/>
      </w:pPr>
      <w:r w:rsidRPr="00A47A57">
        <w:t xml:space="preserve"> </w:t>
      </w:r>
      <w:bookmarkStart w:id="9" w:name="z199"/>
      <w:r w:rsidR="00232058" w:rsidRPr="00A47A57">
        <w:t xml:space="preserve">    </w:t>
      </w:r>
      <w:r w:rsidR="00B40371" w:rsidRPr="00A47A57">
        <w:t>Егер лот бойынша сатып алуға өтінімдері хабарландыру немесе сатып алуға шақыру шарттарына және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r w:rsidR="005D57D1" w:rsidRPr="00A47A57">
        <w:t>.</w:t>
      </w:r>
    </w:p>
    <w:p w:rsidR="00914675" w:rsidRPr="00A47A57" w:rsidRDefault="00232058" w:rsidP="000E0ED7">
      <w:pPr>
        <w:jc w:val="both"/>
      </w:pPr>
      <w:bookmarkStart w:id="10" w:name="z200"/>
      <w:bookmarkEnd w:id="9"/>
      <w:r w:rsidRPr="00A47A57">
        <w:t xml:space="preserve">    </w:t>
      </w:r>
      <w:r w:rsidR="00B40371" w:rsidRPr="00A47A57">
        <w:t>Егер лот бойынша сатып алуға өтінімдері хабарландыру немесе сатып алуға шақыру шарттарына және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r w:rsidR="00914675" w:rsidRPr="00A47A57">
        <w:t>.</w:t>
      </w:r>
    </w:p>
    <w:bookmarkEnd w:id="10"/>
    <w:p w:rsidR="00B40371" w:rsidRPr="00A47A57" w:rsidRDefault="00232058" w:rsidP="00B40371">
      <w:pPr>
        <w:autoSpaceDE w:val="0"/>
        <w:autoSpaceDN w:val="0"/>
        <w:adjustRightInd w:val="0"/>
        <w:jc w:val="both"/>
      </w:pPr>
      <w:r w:rsidRPr="00A47A57">
        <w:t xml:space="preserve">    </w:t>
      </w:r>
      <w:r w:rsidR="00B40371" w:rsidRPr="00A47A57">
        <w:t>Сатып алуды жүргізу кезінде отандық тауар өндіруші әлеуетті өнім берушінің  мәртебесі мынадай құжаттармен расталады:</w:t>
      </w:r>
    </w:p>
    <w:p w:rsidR="00B40371" w:rsidRPr="00A47A57" w:rsidRDefault="00B40371" w:rsidP="00B40371">
      <w:pPr>
        <w:autoSpaceDE w:val="0"/>
        <w:autoSpaceDN w:val="0"/>
        <w:adjustRightInd w:val="0"/>
        <w:jc w:val="both"/>
      </w:pPr>
      <w:r w:rsidRPr="00A47A57">
        <w:t>1) Қазақстан Республикасының Рұқсаттар және хабарламалар туралы заңнамасына сәйкес алынған медициналық бұйымдарды өндіру жөніндегі фармацевтикалық қызметке арналған лицензиямен;</w:t>
      </w:r>
    </w:p>
    <w:p w:rsidR="00B40371" w:rsidRPr="00A47A57" w:rsidRDefault="00B40371" w:rsidP="00B40371">
      <w:pPr>
        <w:autoSpaceDE w:val="0"/>
        <w:autoSpaceDN w:val="0"/>
        <w:adjustRightInd w:val="0"/>
        <w:jc w:val="both"/>
      </w:pPr>
      <w:r w:rsidRPr="00A47A57">
        <w:t xml:space="preserve">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w:t>
      </w:r>
      <w:r w:rsidRPr="00A47A57">
        <w:lastRenderedPageBreak/>
        <w:t>Қазақстан Республикасы Денсаулық сақтау министрінің 2021 жылғы 9 ақпандағы № ҚР ДСМ-16 </w:t>
      </w:r>
      <w:hyperlink r:id="rId15" w:anchor="z1" w:history="1">
        <w:r w:rsidRPr="00A47A57">
          <w:rPr>
            <w:rStyle w:val="ae"/>
            <w:sz w:val="24"/>
            <w:szCs w:val="24"/>
          </w:rPr>
          <w:t>бұйрығына</w:t>
        </w:r>
      </w:hyperlink>
      <w:r w:rsidRPr="00A47A57">
        <w:t> (Нормативтік құқықтық актілерді мемлекеттік тіркеу тізілімінде № 22175 болып тіркелген) сәйкес берілген, өндіруші ретінде отандық тауар өндіруші көрсетілген дәрілік затқа немесе медициналық бұйымға арналған тіркеу куәлігі.</w:t>
      </w:r>
    </w:p>
    <w:p w:rsidR="00B70DFA" w:rsidRPr="00A47A57" w:rsidRDefault="00B40371" w:rsidP="00B40371">
      <w:r w:rsidRPr="00A47A57">
        <w:t>      Шарт немесе өнім берудің ұзақ мерзімді шартына қосымша келісім жасалған кезде отандық тауар өндіруші берілетін дәрілік заттар мен медициналық бұйымдарға ішкі айналысқа арналған дәрілік заттардың, медициналық бұйымдардың шығу тегі туралы "СТ-KZ" сертификатын ұсынады</w:t>
      </w:r>
      <w:r w:rsidR="00B70DFA" w:rsidRPr="00A47A57">
        <w:t>.</w:t>
      </w:r>
    </w:p>
    <w:p w:rsidR="00B40371" w:rsidRPr="00A47A57" w:rsidRDefault="00232058" w:rsidP="00B40371">
      <w:pPr>
        <w:autoSpaceDE w:val="0"/>
        <w:autoSpaceDN w:val="0"/>
        <w:adjustRightInd w:val="0"/>
        <w:jc w:val="both"/>
      </w:pPr>
      <w:r w:rsidRPr="00A47A57">
        <w:t xml:space="preserve">     </w:t>
      </w:r>
      <w:r w:rsidR="00B40371" w:rsidRPr="00A47A57">
        <w:t>Еуразиялық экономикалық одаққа мүше мемлекеттердің әлеуетті өнім беруші-өндірушісінің мәртебесі мынадай құжаттармен расталады:</w:t>
      </w:r>
    </w:p>
    <w:p w:rsidR="00B40371" w:rsidRPr="00A47A57" w:rsidRDefault="00B40371" w:rsidP="00B40371">
      <w:pPr>
        <w:autoSpaceDE w:val="0"/>
        <w:autoSpaceDN w:val="0"/>
        <w:adjustRightInd w:val="0"/>
        <w:jc w:val="both"/>
      </w:pPr>
      <w:r w:rsidRPr="00A47A57">
        <w:t>1) медициналық бұйымдарды өндіру жөніндегі фармацевтикалық қызметке лицензиямен;</w:t>
      </w:r>
    </w:p>
    <w:p w:rsidR="008E564A" w:rsidRPr="00A47A57" w:rsidRDefault="00B40371" w:rsidP="000E0ED7">
      <w:pPr>
        <w:jc w:val="both"/>
        <w:rPr>
          <w:b/>
        </w:rPr>
      </w:pPr>
      <w:r w:rsidRPr="00A47A57">
        <w:t>2) "Медициналық қолдануға арналған дәрілік заттарды тіркеу және сараптама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сараптама қағидалары туралы" ЕАЭО кеңесінің 2016 жылғы 12 ақпандағы № 46 шешіміне сәйкес келетін тіркеу куәлігі</w:t>
      </w:r>
      <w:r w:rsidR="00A72783" w:rsidRPr="00A47A57">
        <w:t>.</w:t>
      </w:r>
      <w:r w:rsidR="008E564A" w:rsidRPr="00A47A57">
        <w:t xml:space="preserve">   </w:t>
      </w:r>
    </w:p>
    <w:p w:rsidR="00013587" w:rsidRPr="00A47A57" w:rsidRDefault="00013587" w:rsidP="009209CF"/>
    <w:p w:rsidR="006408A3" w:rsidRPr="0083569B" w:rsidRDefault="00522BAB" w:rsidP="0083569B">
      <w:pPr>
        <w:autoSpaceDE w:val="0"/>
        <w:autoSpaceDN w:val="0"/>
        <w:adjustRightInd w:val="0"/>
        <w:jc w:val="center"/>
        <w:rPr>
          <w:b/>
          <w:bCs/>
        </w:rPr>
      </w:pPr>
      <w:r w:rsidRPr="0083569B">
        <w:rPr>
          <w:b/>
        </w:rPr>
        <w:t xml:space="preserve">19. </w:t>
      </w:r>
      <w:r w:rsidR="006408A3" w:rsidRPr="0083569B">
        <w:rPr>
          <w:b/>
          <w:bCs/>
        </w:rPr>
        <w:t>Кәсіпкерлік  бастаманы қолдау</w:t>
      </w:r>
    </w:p>
    <w:p w:rsidR="008E564A" w:rsidRPr="00A47A57" w:rsidRDefault="008E564A" w:rsidP="009209CF"/>
    <w:p w:rsidR="006408A3" w:rsidRPr="00A47A57" w:rsidRDefault="00522BAB" w:rsidP="006408A3">
      <w:pPr>
        <w:jc w:val="both"/>
      </w:pPr>
      <w:r w:rsidRPr="00A47A57">
        <w:t xml:space="preserve">    </w:t>
      </w:r>
      <w:bookmarkStart w:id="11" w:name="z210"/>
      <w:r w:rsidR="006408A3" w:rsidRPr="00A47A57">
        <w:t>Тегін медициналық көмектің кепілдік берілген көлемі шеңберінде және</w:t>
      </w:r>
      <w:r w:rsidR="000E0ED7" w:rsidRPr="00A47A57">
        <w:t xml:space="preserve"> </w:t>
      </w:r>
      <w:r w:rsidR="006408A3" w:rsidRPr="00A47A57">
        <w:t>(немесе) міндетті әлеуметтік медициналық сақтандыру жүйесінде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w:t>
      </w:r>
    </w:p>
    <w:p w:rsidR="006408A3" w:rsidRPr="00A47A57" w:rsidRDefault="006408A3" w:rsidP="006408A3">
      <w:pPr>
        <w:jc w:val="both"/>
      </w:pPr>
      <w:r w:rsidRPr="00A47A57">
        <w:rPr>
          <w:b/>
        </w:rPr>
        <w:t xml:space="preserve">    </w:t>
      </w:r>
      <w:r w:rsidRPr="00A47A57">
        <w:t>1) дәрілік заттарды сатып алу және дәрілік заттарды жеткізудің ұзақ мерзімді шарттарын жасасу кезінде тиісті өндірістік практика (GMP);</w:t>
      </w:r>
    </w:p>
    <w:p w:rsidR="006408A3" w:rsidRPr="00A47A57" w:rsidRDefault="006408A3" w:rsidP="006408A3">
      <w:pPr>
        <w:jc w:val="both"/>
      </w:pPr>
      <w:r w:rsidRPr="00A47A57">
        <w:t xml:space="preserve">    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w:t>
      </w:r>
    </w:p>
    <w:p w:rsidR="009810BE" w:rsidRPr="00A47A57" w:rsidRDefault="006408A3" w:rsidP="006408A3">
      <w:r w:rsidRPr="00A47A57">
        <w:t xml:space="preserve">    3) фармацевтикалық қызметтерді сатып алу кезінде тиісті дәріхана практикасы (GPP)</w:t>
      </w:r>
      <w:r w:rsidR="009810BE" w:rsidRPr="00A47A57">
        <w:t>.</w:t>
      </w:r>
    </w:p>
    <w:p w:rsidR="009810BE" w:rsidRPr="00A47A57" w:rsidRDefault="006408A3" w:rsidP="009209CF">
      <w:bookmarkStart w:id="12" w:name="z211"/>
      <w:bookmarkEnd w:id="11"/>
      <w:r w:rsidRPr="00A47A57">
        <w:t>Тендерлік өтінімге сатып алу шартын немесе өнім беру шартын жасасуға артықшылық алу үшін</w:t>
      </w:r>
      <w:r w:rsidR="009810BE" w:rsidRPr="00A47A57">
        <w:t>:</w:t>
      </w:r>
    </w:p>
    <w:p w:rsidR="006408A3" w:rsidRPr="00A47A57" w:rsidRDefault="009810BE" w:rsidP="006408A3">
      <w:pPr>
        <w:jc w:val="both"/>
      </w:pPr>
      <w:bookmarkStart w:id="13" w:name="z212"/>
      <w:bookmarkEnd w:id="12"/>
      <w:r w:rsidRPr="00A47A57">
        <w:t>     </w:t>
      </w:r>
      <w:r w:rsidR="006408A3" w:rsidRPr="00A47A57">
        <w:t>1) отандық тауар өндірушілер дәрілік заттарды сатып алу және дәрілік заттарды жеткізудің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w:t>
      </w:r>
    </w:p>
    <w:p w:rsidR="006408A3" w:rsidRPr="00A47A57" w:rsidRDefault="006408A3" w:rsidP="006408A3">
      <w:pPr>
        <w:jc w:val="both"/>
      </w:pPr>
      <w:r w:rsidRPr="00A47A57">
        <w:rPr>
          <w:b/>
        </w:rPr>
        <w:t xml:space="preserve">   </w:t>
      </w:r>
      <w:r w:rsidRPr="00A47A57">
        <w:t>2) әлеуетті өнім берушілер медициналық мақсаттағы бұйымдарды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w:t>
      </w:r>
    </w:p>
    <w:p w:rsidR="009810BE" w:rsidRPr="00A47A57" w:rsidRDefault="006408A3" w:rsidP="000E0ED7">
      <w:pPr>
        <w:jc w:val="both"/>
      </w:pPr>
      <w:r w:rsidRPr="00A47A57">
        <w:t xml:space="preserve">    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bookmarkStart w:id="14" w:name="z214"/>
      <w:bookmarkEnd w:id="13"/>
      <w:r w:rsidR="009810BE" w:rsidRPr="00A47A57">
        <w:t>.</w:t>
      </w:r>
    </w:p>
    <w:p w:rsidR="00F961B0" w:rsidRPr="00A47A57" w:rsidRDefault="00522BAB" w:rsidP="000E0ED7">
      <w:pPr>
        <w:jc w:val="both"/>
      </w:pPr>
      <w:bookmarkStart w:id="15" w:name="z215"/>
      <w:bookmarkEnd w:id="14"/>
      <w:r w:rsidRPr="00A47A57">
        <w:t xml:space="preserve">    </w:t>
      </w:r>
      <w:r w:rsidR="009810BE" w:rsidRPr="00A47A57">
        <w:t xml:space="preserve"> </w:t>
      </w:r>
      <w:bookmarkStart w:id="16" w:name="z216"/>
      <w:bookmarkEnd w:id="15"/>
      <w:r w:rsidR="006408A3" w:rsidRPr="00A47A57">
        <w:t>Егер лот бойынша сатып алуға хабарландыру немесе сатып алуға шақыру шарттары мен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r w:rsidR="00A32A1C" w:rsidRPr="00A47A57">
        <w:t>.</w:t>
      </w:r>
    </w:p>
    <w:p w:rsidR="00DA58A5" w:rsidRPr="00A47A57" w:rsidRDefault="00522BAB" w:rsidP="000E0ED7">
      <w:pPr>
        <w:jc w:val="both"/>
      </w:pPr>
      <w:r w:rsidRPr="00A47A57">
        <w:t xml:space="preserve">    </w:t>
      </w:r>
      <w:r w:rsidR="009810BE" w:rsidRPr="00A47A57">
        <w:t xml:space="preserve"> </w:t>
      </w:r>
      <w:r w:rsidR="006408A3" w:rsidRPr="00A47A57">
        <w:t>Егер лот бойынша сатып алуға хабарландыру немесе сатып алуға шақыру шарттарына және осы Қағидалардың шарттарына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аукцион қорытындысы бойынша ең төмен бағамен айқындалады, ал басқа әлеуетті өнім берушілердің өтінімдері автоматты түрде қабылданбайды</w:t>
      </w:r>
      <w:r w:rsidR="00DA58A5" w:rsidRPr="00A47A57">
        <w:rPr>
          <w:rFonts w:eastAsia="TimesNewRomanPSMT"/>
        </w:rPr>
        <w:t>.</w:t>
      </w:r>
    </w:p>
    <w:bookmarkEnd w:id="16"/>
    <w:p w:rsidR="00522BAB" w:rsidRPr="00A47A57" w:rsidRDefault="00522BAB" w:rsidP="000E0ED7">
      <w:pPr>
        <w:jc w:val="both"/>
        <w:rPr>
          <w:rFonts w:eastAsia="TimesNewRomanPSMT"/>
        </w:rPr>
      </w:pPr>
      <w:r w:rsidRPr="00A47A57">
        <w:rPr>
          <w:rFonts w:eastAsia="TimesNewRomanPSMT"/>
        </w:rPr>
        <w:t xml:space="preserve">     </w:t>
      </w:r>
      <w:r w:rsidR="006408A3" w:rsidRPr="00A47A57">
        <w:t xml:space="preserve">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w:t>
      </w:r>
      <w:r w:rsidR="006408A3" w:rsidRPr="00A47A57">
        <w:lastRenderedPageBreak/>
        <w:t>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басымдық тіркеу куәлігін ұсынған әлеуетті өнім берушілерге беріледі, бұл ретте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w:t>
      </w:r>
      <w:r w:rsidR="00DC0767" w:rsidRPr="00A47A57">
        <w:rPr>
          <w:rFonts w:eastAsia="TimesNewRomanPSMT"/>
        </w:rPr>
        <w:t>.</w:t>
      </w:r>
    </w:p>
    <w:p w:rsidR="00232058" w:rsidRPr="00A47A57" w:rsidRDefault="00232058" w:rsidP="007C4784">
      <w:pPr>
        <w:jc w:val="both"/>
        <w:rPr>
          <w:rFonts w:eastAsia="TimesNewRomanPSMT"/>
        </w:rPr>
      </w:pPr>
      <w:r w:rsidRPr="00A47A57">
        <w:rPr>
          <w:rFonts w:eastAsia="TimesNewRomanPSMT"/>
        </w:rPr>
        <w:t xml:space="preserve"> </w:t>
      </w:r>
    </w:p>
    <w:p w:rsidR="00232058" w:rsidRPr="0083569B" w:rsidRDefault="00232058" w:rsidP="0083569B">
      <w:pPr>
        <w:jc w:val="center"/>
        <w:rPr>
          <w:rFonts w:eastAsia="TimesNewRomanPSMT"/>
          <w:b/>
        </w:rPr>
      </w:pPr>
      <w:r w:rsidRPr="0083569B">
        <w:rPr>
          <w:rFonts w:eastAsia="TimesNewRomanPSMT"/>
          <w:b/>
        </w:rPr>
        <w:t xml:space="preserve">20. </w:t>
      </w:r>
      <w:r w:rsidR="006408A3" w:rsidRPr="0083569B">
        <w:rPr>
          <w:b/>
        </w:rPr>
        <w:t>Тендер қорытындыларын шығару</w:t>
      </w:r>
    </w:p>
    <w:p w:rsidR="00232058" w:rsidRPr="00A47A57" w:rsidRDefault="00232058" w:rsidP="007C4784">
      <w:pPr>
        <w:jc w:val="both"/>
      </w:pPr>
    </w:p>
    <w:p w:rsidR="003631DB" w:rsidRPr="00A47A57" w:rsidRDefault="004D0D8A" w:rsidP="000E0ED7">
      <w:pPr>
        <w:jc w:val="both"/>
      </w:pPr>
      <w:r w:rsidRPr="00A47A57">
        <w:t xml:space="preserve"> </w:t>
      </w:r>
      <w:r w:rsidR="00522BAB" w:rsidRPr="00A47A57">
        <w:t xml:space="preserve">     </w:t>
      </w:r>
      <w:r w:rsidR="006408A3" w:rsidRPr="00A47A57">
        <w:t>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w:t>
      </w:r>
      <w:r w:rsidR="003631DB" w:rsidRPr="00A47A57">
        <w:rPr>
          <w:rFonts w:eastAsia="TimesNewRomanPSMT"/>
        </w:rPr>
        <w:t>:</w:t>
      </w:r>
    </w:p>
    <w:p w:rsidR="006408A3" w:rsidRPr="00A47A57" w:rsidRDefault="006408A3" w:rsidP="000E0ED7">
      <w:pPr>
        <w:pStyle w:val="Iauiue"/>
        <w:jc w:val="both"/>
        <w:rPr>
          <w:sz w:val="24"/>
          <w:szCs w:val="24"/>
          <w:lang w:val="kk-KZ"/>
        </w:rPr>
      </w:pPr>
      <w:r w:rsidRPr="00A47A57">
        <w:rPr>
          <w:sz w:val="24"/>
          <w:szCs w:val="24"/>
          <w:lang w:val="kk-KZ"/>
        </w:rPr>
        <w:t xml:space="preserve">       1) дәрілік заттардың, медициналық бұйымдардың немесе фармацевтикалық көрсетілетін қызметтердің атауы мен қысқаша сипаттамасы;</w:t>
      </w:r>
    </w:p>
    <w:p w:rsidR="006408A3" w:rsidRPr="00A47A57" w:rsidRDefault="006408A3" w:rsidP="000E0ED7">
      <w:pPr>
        <w:pStyle w:val="Iauiue"/>
        <w:jc w:val="both"/>
        <w:rPr>
          <w:sz w:val="24"/>
          <w:szCs w:val="24"/>
          <w:lang w:val="kk-KZ"/>
        </w:rPr>
      </w:pPr>
      <w:r w:rsidRPr="00A47A57">
        <w:rPr>
          <w:sz w:val="24"/>
          <w:szCs w:val="24"/>
          <w:lang w:val="kk-KZ"/>
        </w:rPr>
        <w:t>       2) сатып алу сомасы;</w:t>
      </w:r>
    </w:p>
    <w:p w:rsidR="006408A3" w:rsidRPr="00A47A57" w:rsidRDefault="006408A3" w:rsidP="000E0ED7">
      <w:pPr>
        <w:pStyle w:val="Iauiue"/>
        <w:jc w:val="both"/>
        <w:rPr>
          <w:sz w:val="24"/>
          <w:szCs w:val="24"/>
          <w:lang w:val="kk-KZ"/>
        </w:rPr>
      </w:pPr>
      <w:r w:rsidRPr="00A47A57">
        <w:rPr>
          <w:sz w:val="24"/>
          <w:szCs w:val="24"/>
          <w:lang w:val="kk-KZ"/>
        </w:rPr>
        <w:t>      3) тендерлік өтінімдерді ұсынған әлеуетті өнім берушілердің атауы, орналасқан жері және біліктілік деректері;</w:t>
      </w:r>
    </w:p>
    <w:p w:rsidR="006408A3" w:rsidRPr="00A47A57" w:rsidRDefault="006408A3" w:rsidP="000E0ED7">
      <w:pPr>
        <w:pStyle w:val="Iauiue"/>
        <w:jc w:val="both"/>
        <w:rPr>
          <w:sz w:val="24"/>
          <w:szCs w:val="24"/>
          <w:lang w:val="kk-KZ"/>
        </w:rPr>
      </w:pPr>
      <w:r w:rsidRPr="00A47A57">
        <w:rPr>
          <w:sz w:val="24"/>
          <w:szCs w:val="24"/>
          <w:lang w:val="kk-KZ"/>
        </w:rPr>
        <w:t>      4) тендерлік құжаттамаға сәйкес әрбір тендерлік өтінімнің бағасы және шарттары;</w:t>
      </w:r>
    </w:p>
    <w:p w:rsidR="006408A3" w:rsidRPr="00A47A57" w:rsidRDefault="006408A3" w:rsidP="000E0ED7">
      <w:pPr>
        <w:pStyle w:val="Iauiue"/>
        <w:jc w:val="both"/>
        <w:rPr>
          <w:sz w:val="24"/>
          <w:szCs w:val="24"/>
          <w:lang w:val="kk-KZ"/>
        </w:rPr>
      </w:pPr>
      <w:r w:rsidRPr="00A47A57">
        <w:rPr>
          <w:sz w:val="24"/>
          <w:szCs w:val="24"/>
          <w:lang w:val="kk-KZ"/>
        </w:rPr>
        <w:t>      5) бағалауды жазу және тендерлік өтінімдерді салыстыру;</w:t>
      </w:r>
    </w:p>
    <w:p w:rsidR="006408A3" w:rsidRPr="00A47A57" w:rsidRDefault="006408A3" w:rsidP="000E0ED7">
      <w:pPr>
        <w:pStyle w:val="Iauiue"/>
        <w:jc w:val="both"/>
        <w:rPr>
          <w:sz w:val="24"/>
          <w:szCs w:val="24"/>
          <w:lang w:val="kk-KZ"/>
        </w:rPr>
      </w:pPr>
      <w:r w:rsidRPr="00A47A57">
        <w:rPr>
          <w:sz w:val="24"/>
          <w:szCs w:val="24"/>
          <w:lang w:val="kk-KZ"/>
        </w:rPr>
        <w:t>      6) тендерлік өтінімдерді қабылдамау негіздемесі;</w:t>
      </w:r>
    </w:p>
    <w:p w:rsidR="006408A3" w:rsidRPr="00A47A57" w:rsidRDefault="006408A3" w:rsidP="000E0ED7">
      <w:pPr>
        <w:pStyle w:val="Iauiue"/>
        <w:jc w:val="both"/>
        <w:rPr>
          <w:sz w:val="24"/>
          <w:szCs w:val="24"/>
          <w:lang w:val="kk-KZ"/>
        </w:rPr>
      </w:pPr>
      <w:r w:rsidRPr="00A47A57">
        <w:rPr>
          <w:sz w:val="24"/>
          <w:szCs w:val="24"/>
          <w:lang w:val="kk-KZ"/>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3631DB" w:rsidRPr="00A47A57" w:rsidRDefault="006408A3" w:rsidP="000E0ED7">
      <w:pPr>
        <w:jc w:val="both"/>
        <w:rPr>
          <w:rFonts w:eastAsia="TimesNewRomanPSMT"/>
        </w:rPr>
      </w:pPr>
      <w:r w:rsidRPr="00A47A57">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r w:rsidR="003631DB" w:rsidRPr="00A47A57">
        <w:rPr>
          <w:rFonts w:eastAsia="TimesNewRomanPSMT"/>
        </w:rPr>
        <w:t>;</w:t>
      </w:r>
    </w:p>
    <w:p w:rsidR="006408A3" w:rsidRPr="00A47A57" w:rsidRDefault="00522BAB" w:rsidP="000E0ED7">
      <w:pPr>
        <w:pStyle w:val="Iauiue"/>
        <w:jc w:val="both"/>
        <w:rPr>
          <w:sz w:val="24"/>
          <w:szCs w:val="24"/>
          <w:lang w:val="kk-KZ"/>
        </w:rPr>
      </w:pPr>
      <w:r w:rsidRPr="00A47A57">
        <w:rPr>
          <w:rFonts w:eastAsia="TimesNewRomanPSMT"/>
          <w:sz w:val="24"/>
          <w:szCs w:val="24"/>
          <w:lang w:val="kk-KZ"/>
        </w:rPr>
        <w:t xml:space="preserve">   </w:t>
      </w:r>
      <w:r w:rsidR="006408A3" w:rsidRPr="00A47A57">
        <w:rPr>
          <w:rFonts w:eastAsia="TimesNewRomanPSMT"/>
          <w:sz w:val="24"/>
          <w:szCs w:val="24"/>
          <w:lang w:val="kk-KZ"/>
        </w:rPr>
        <w:t xml:space="preserve">      </w:t>
      </w:r>
      <w:r w:rsidRPr="00A47A57">
        <w:rPr>
          <w:rFonts w:eastAsia="TimesNewRomanPSMT"/>
          <w:sz w:val="24"/>
          <w:szCs w:val="24"/>
          <w:lang w:val="kk-KZ"/>
        </w:rPr>
        <w:t xml:space="preserve"> </w:t>
      </w:r>
      <w:r w:rsidR="006408A3" w:rsidRPr="00A47A57">
        <w:rPr>
          <w:sz w:val="24"/>
          <w:szCs w:val="24"/>
          <w:lang w:val="kk-KZ"/>
        </w:rPr>
        <w:t>9) егер тендер жеңімпазы айқындалмаса, негіздемесі;</w:t>
      </w:r>
    </w:p>
    <w:p w:rsidR="006408A3" w:rsidRPr="00A47A57" w:rsidRDefault="006408A3" w:rsidP="000E0ED7">
      <w:pPr>
        <w:pStyle w:val="Iauiue"/>
        <w:jc w:val="both"/>
        <w:rPr>
          <w:sz w:val="24"/>
          <w:szCs w:val="24"/>
          <w:lang w:val="kk-KZ"/>
        </w:rPr>
      </w:pPr>
      <w:r w:rsidRPr="00A47A57">
        <w:rPr>
          <w:sz w:val="24"/>
          <w:szCs w:val="24"/>
          <w:lang w:val="kk-KZ"/>
        </w:rPr>
        <w:t>        10) сатып алу шарты жасалуға тиіс мерзім;</w:t>
      </w:r>
    </w:p>
    <w:p w:rsidR="003631DB" w:rsidRPr="00A47A57" w:rsidRDefault="006408A3" w:rsidP="000E0ED7">
      <w:pPr>
        <w:jc w:val="both"/>
      </w:pPr>
      <w:r w:rsidRPr="00A47A57">
        <w:t xml:space="preserve"> 11) сараптама комиссиясын тарту туралы ақпарат енгізіледі</w:t>
      </w:r>
      <w:r w:rsidR="003631DB" w:rsidRPr="00A47A57">
        <w:rPr>
          <w:rFonts w:eastAsia="TimesNewRomanPSMT"/>
        </w:rPr>
        <w:t>.</w:t>
      </w:r>
    </w:p>
    <w:p w:rsidR="004D0D8A" w:rsidRPr="00A47A57" w:rsidRDefault="00522BAB" w:rsidP="000E0ED7">
      <w:pPr>
        <w:jc w:val="both"/>
      </w:pPr>
      <w:r w:rsidRPr="00A47A57">
        <w:t xml:space="preserve">      </w:t>
      </w:r>
      <w:r w:rsidR="006408A3" w:rsidRPr="00A47A57">
        <w:t>Сатып алуды ұйымдастырушы тендер қорытындысы шығарылған күннен бастап күнтізбелік үш күн ішінде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r w:rsidR="004D0D8A" w:rsidRPr="00A47A57">
        <w:t xml:space="preserve">. </w:t>
      </w:r>
    </w:p>
    <w:p w:rsidR="00013B5B" w:rsidRPr="00A47A57" w:rsidRDefault="00013B5B" w:rsidP="009209CF">
      <w:pPr>
        <w:pStyle w:val="31"/>
        <w:rPr>
          <w:sz w:val="24"/>
        </w:rPr>
      </w:pPr>
    </w:p>
    <w:p w:rsidR="004D0D8A" w:rsidRPr="00A47A57" w:rsidRDefault="0083569B" w:rsidP="008B5BD0">
      <w:pPr>
        <w:pStyle w:val="Iauiue"/>
        <w:widowControl/>
        <w:jc w:val="center"/>
        <w:rPr>
          <w:sz w:val="24"/>
          <w:szCs w:val="24"/>
          <w:lang w:val="kk-KZ"/>
        </w:rPr>
      </w:pPr>
      <w:r>
        <w:rPr>
          <w:b/>
          <w:sz w:val="24"/>
          <w:szCs w:val="24"/>
          <w:lang w:val="kk-KZ"/>
        </w:rPr>
        <w:t xml:space="preserve">21. </w:t>
      </w:r>
      <w:r w:rsidR="006408A3" w:rsidRPr="00A47A57">
        <w:rPr>
          <w:b/>
          <w:sz w:val="24"/>
          <w:szCs w:val="24"/>
          <w:lang w:val="kk-KZ"/>
        </w:rPr>
        <w:t>Сатып алу туралы шарт жасасу</w:t>
      </w:r>
    </w:p>
    <w:p w:rsidR="004D0D8A" w:rsidRPr="00A47A57" w:rsidRDefault="004D0D8A" w:rsidP="008B5BD0">
      <w:pPr>
        <w:pStyle w:val="Iauiue"/>
        <w:widowControl/>
        <w:jc w:val="both"/>
        <w:rPr>
          <w:sz w:val="24"/>
          <w:szCs w:val="24"/>
          <w:lang w:val="kk-KZ"/>
        </w:rPr>
      </w:pPr>
      <w:r w:rsidRPr="00A47A57">
        <w:rPr>
          <w:sz w:val="24"/>
          <w:szCs w:val="24"/>
          <w:lang w:val="kk-KZ"/>
        </w:rPr>
        <w:t xml:space="preserve">   </w:t>
      </w:r>
    </w:p>
    <w:p w:rsidR="0005340E" w:rsidRPr="00A47A57" w:rsidRDefault="00522BAB" w:rsidP="000E0ED7">
      <w:pPr>
        <w:jc w:val="both"/>
      </w:pPr>
      <w:r w:rsidRPr="00A47A57">
        <w:rPr>
          <w:rFonts w:eastAsia="TimesNewRomanPSMT"/>
        </w:rPr>
        <w:t xml:space="preserve">    </w:t>
      </w:r>
      <w:r w:rsidR="006408A3" w:rsidRPr="00A47A57">
        <w:t>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шартқа немесе осы Қағидаларға 5 және (немесе) 6-қосымшаларға сәйкес нысан бойынша жасалатын фармацевтикалық қызметтерді көрсетуге арналған шартты жібереді</w:t>
      </w:r>
      <w:r w:rsidR="0005340E" w:rsidRPr="00A47A57">
        <w:rPr>
          <w:rFonts w:eastAsia="TimesNewRomanPSMT"/>
        </w:rPr>
        <w:t>.</w:t>
      </w:r>
    </w:p>
    <w:p w:rsidR="00522BAB" w:rsidRPr="00A47A57" w:rsidRDefault="00522BAB" w:rsidP="000E0ED7">
      <w:pPr>
        <w:jc w:val="both"/>
      </w:pPr>
      <w:r w:rsidRPr="00A47A57">
        <w:t xml:space="preserve">    </w:t>
      </w:r>
      <w:r w:rsidR="006408A3" w:rsidRPr="00A47A57">
        <w:t>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w:t>
      </w:r>
      <w:r w:rsidR="006408A3" w:rsidRPr="00A47A57">
        <w:rPr>
          <w:spacing w:val="2"/>
          <w:shd w:val="clear" w:color="auto" w:fill="FFFFFF"/>
        </w:rPr>
        <w:t xml:space="preserve"> </w:t>
      </w:r>
      <w:r w:rsidR="006408A3" w:rsidRPr="00A47A57">
        <w:t>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екі жұмыс күнінен аспайды</w:t>
      </w:r>
      <w:r w:rsidR="00B87506" w:rsidRPr="00A47A57">
        <w:t>.</w:t>
      </w:r>
      <w:bookmarkStart w:id="17" w:name="z395"/>
    </w:p>
    <w:p w:rsidR="00B87506" w:rsidRPr="00A47A57" w:rsidRDefault="00B87506" w:rsidP="000E0ED7">
      <w:pPr>
        <w:jc w:val="both"/>
      </w:pPr>
      <w:r w:rsidRPr="00A47A57">
        <w:t xml:space="preserve"> </w:t>
      </w:r>
      <w:r w:rsidR="00522BAB" w:rsidRPr="00A47A57">
        <w:t xml:space="preserve">  </w:t>
      </w:r>
      <w:r w:rsidR="006408A3" w:rsidRPr="00A47A57">
        <w:t>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r w:rsidRPr="00A47A57">
        <w:t>.</w:t>
      </w:r>
    </w:p>
    <w:p w:rsidR="00B87506" w:rsidRPr="00A47A57" w:rsidRDefault="00522BAB" w:rsidP="000E0ED7">
      <w:pPr>
        <w:jc w:val="both"/>
      </w:pPr>
      <w:bookmarkStart w:id="18" w:name="z396"/>
      <w:bookmarkEnd w:id="17"/>
      <w:r w:rsidRPr="00A47A57">
        <w:t xml:space="preserve">    </w:t>
      </w:r>
      <w:r w:rsidR="006408A3" w:rsidRPr="00A47A57">
        <w:t>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Қағидалардың талаптарына сәйкес келетін және баға ұсынысы жеңімпаз ұсынғаннан кейін екінші болып табылатын тендер қатысушысымен шарт жасасады</w:t>
      </w:r>
      <w:r w:rsidR="00B87506" w:rsidRPr="00A47A57">
        <w:t>.</w:t>
      </w:r>
    </w:p>
    <w:p w:rsidR="00E5081A" w:rsidRPr="00A47A57" w:rsidRDefault="00522BAB" w:rsidP="000E0ED7">
      <w:pPr>
        <w:jc w:val="both"/>
      </w:pPr>
      <w:bookmarkStart w:id="19" w:name="z397"/>
      <w:bookmarkEnd w:id="18"/>
      <w:r w:rsidRPr="00A47A57">
        <w:rPr>
          <w:rFonts w:eastAsia="TimesNewRomanPSMT"/>
        </w:rPr>
        <w:t xml:space="preserve">    </w:t>
      </w:r>
      <w:r w:rsidR="006408A3" w:rsidRPr="00A47A57">
        <w:t xml:space="preserve">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w:t>
      </w:r>
      <w:r w:rsidR="006408A3" w:rsidRPr="00A47A57">
        <w:lastRenderedPageBreak/>
        <w:t>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r w:rsidR="00E5081A" w:rsidRPr="00A47A57">
        <w:rPr>
          <w:rFonts w:eastAsia="TimesNewRomanPSMT"/>
        </w:rPr>
        <w:t>.</w:t>
      </w:r>
    </w:p>
    <w:p w:rsidR="00142E38" w:rsidRPr="00A47A57" w:rsidRDefault="00522BAB" w:rsidP="000E0ED7">
      <w:pPr>
        <w:jc w:val="both"/>
      </w:pPr>
      <w:bookmarkStart w:id="20" w:name="z400"/>
      <w:bookmarkEnd w:id="19"/>
      <w:r w:rsidRPr="00A47A57">
        <w:rPr>
          <w:rFonts w:eastAsia="TimesNewRomanPSMT"/>
        </w:rPr>
        <w:t xml:space="preserve">    </w:t>
      </w:r>
      <w:r w:rsidR="00142E38" w:rsidRPr="00A47A57">
        <w:t>Өнім берушіні таңдауға негіз болған дәрілік заттардың және (немесе) медициналық бұйымның құрамы немесе сипаттамасы өзгермеген жағдайда жасалған шартқа</w:t>
      </w:r>
      <w:r w:rsidR="003A19FF" w:rsidRPr="00A47A57">
        <w:rPr>
          <w:rFonts w:eastAsia="TimesNewRomanPSMT"/>
        </w:rPr>
        <w:t>:</w:t>
      </w:r>
      <w:r w:rsidR="00142E38" w:rsidRPr="00A47A57">
        <w:t xml:space="preserve"> </w:t>
      </w:r>
    </w:p>
    <w:p w:rsidR="00142E38" w:rsidRPr="00A47A57" w:rsidRDefault="00142E38" w:rsidP="000E0ED7">
      <w:pPr>
        <w:jc w:val="both"/>
      </w:pPr>
      <w:r w:rsidRPr="00A47A57">
        <w:t>      1) тараптардың өзара келісуі бойынша дәрілік заттардың және (немесе) медициналық бұйымдардың бағасын және тиісінше шарттың бағасын азайту бөлігінде;</w:t>
      </w:r>
    </w:p>
    <w:p w:rsidR="00142E38" w:rsidRPr="00A47A57" w:rsidRDefault="00142E38" w:rsidP="000E0ED7">
      <w:pPr>
        <w:jc w:val="both"/>
      </w:pPr>
      <w:r w:rsidRPr="00A47A57">
        <w:t>      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bookmarkEnd w:id="20"/>
    <w:p w:rsidR="00992875" w:rsidRPr="00A47A57" w:rsidRDefault="00522BAB" w:rsidP="000E0ED7">
      <w:pPr>
        <w:jc w:val="both"/>
      </w:pPr>
      <w:r w:rsidRPr="00A47A57">
        <w:t xml:space="preserve">    </w:t>
      </w:r>
      <w:r w:rsidR="00142E38" w:rsidRPr="00A47A57">
        <w:rPr>
          <w:spacing w:val="2"/>
          <w:shd w:val="clear" w:color="auto" w:fill="FFFFFF"/>
        </w:rPr>
        <w:t>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w:t>
      </w:r>
      <w:r w:rsidR="00992875" w:rsidRPr="00A47A57">
        <w:t xml:space="preserve">. </w:t>
      </w:r>
      <w:r w:rsidR="00142E38" w:rsidRPr="00A47A57">
        <w:rPr>
          <w:spacing w:val="2"/>
          <w:shd w:val="clear" w:color="auto" w:fill="FFFFFF"/>
        </w:rPr>
        <w:t>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r w:rsidR="00992875" w:rsidRPr="00A47A57">
        <w:t>.</w:t>
      </w:r>
    </w:p>
    <w:p w:rsidR="00782444" w:rsidRPr="00A47A57" w:rsidRDefault="004D0D8A" w:rsidP="000E0ED7">
      <w:pPr>
        <w:jc w:val="both"/>
      </w:pPr>
      <w:r w:rsidRPr="00A47A57">
        <w:t xml:space="preserve"> </w:t>
      </w:r>
      <w:r w:rsidR="00522BAB" w:rsidRPr="00A47A57">
        <w:t xml:space="preserve">   </w:t>
      </w:r>
      <w:r w:rsidR="00142E38" w:rsidRPr="00A47A57">
        <w:t>Шарттардың орындалуын бақылауды Тапсырыс беруші Қазақстан Республикасының заңнамасына сәйкес жүзеге асырады</w:t>
      </w:r>
      <w:r w:rsidRPr="00A47A57">
        <w:t>.</w:t>
      </w:r>
    </w:p>
    <w:p w:rsidR="004D0D8A" w:rsidRPr="00A47A57" w:rsidRDefault="00522BAB" w:rsidP="009209CF">
      <w:r w:rsidRPr="00A47A57">
        <w:t xml:space="preserve">    </w:t>
      </w:r>
      <w:r w:rsidR="00142E38" w:rsidRPr="00A47A57">
        <w:t>Медициналық бұйымдарды сатып алу туралы шартқа Қазақстан Республикасы Азаматтық кодексінің нормалары қолданылады</w:t>
      </w:r>
      <w:r w:rsidR="004D0D8A" w:rsidRPr="00A47A57">
        <w:t>.</w:t>
      </w:r>
    </w:p>
    <w:p w:rsidR="004D0D8A" w:rsidRPr="00A47A57" w:rsidRDefault="004D0D8A" w:rsidP="009209CF"/>
    <w:p w:rsidR="00B54C87" w:rsidRPr="00A47A57" w:rsidRDefault="00B54C87" w:rsidP="008B5BD0">
      <w:pPr>
        <w:pStyle w:val="Iauiue"/>
        <w:widowControl/>
        <w:jc w:val="center"/>
        <w:rPr>
          <w:b/>
          <w:sz w:val="24"/>
          <w:szCs w:val="24"/>
          <w:lang w:val="kk-KZ"/>
        </w:rPr>
      </w:pPr>
    </w:p>
    <w:p w:rsidR="00A51D56" w:rsidRPr="00A47A57" w:rsidRDefault="002B4C9C" w:rsidP="008B5BD0">
      <w:pPr>
        <w:pStyle w:val="Iauiue"/>
        <w:widowControl/>
        <w:jc w:val="center"/>
        <w:rPr>
          <w:b/>
          <w:sz w:val="24"/>
          <w:szCs w:val="24"/>
          <w:lang w:val="kk-KZ"/>
        </w:rPr>
      </w:pPr>
      <w:r w:rsidRPr="00A47A57">
        <w:rPr>
          <w:b/>
          <w:sz w:val="24"/>
          <w:szCs w:val="24"/>
          <w:lang w:val="kk-KZ"/>
        </w:rPr>
        <w:t>Сатып алу туралы шарттың орындалуын қамтамасыз ету</w:t>
      </w:r>
    </w:p>
    <w:p w:rsidR="00A51D56" w:rsidRPr="00A47A57" w:rsidRDefault="00A51D56" w:rsidP="008B5BD0">
      <w:pPr>
        <w:pStyle w:val="Iauiue"/>
        <w:widowControl/>
        <w:jc w:val="both"/>
        <w:rPr>
          <w:b/>
          <w:sz w:val="24"/>
          <w:szCs w:val="24"/>
          <w:lang w:val="kk-KZ"/>
        </w:rPr>
      </w:pPr>
    </w:p>
    <w:p w:rsidR="00A51D56" w:rsidRPr="00A47A57" w:rsidRDefault="00A51D56" w:rsidP="000E0ED7">
      <w:pPr>
        <w:pStyle w:val="Iauiue"/>
        <w:widowControl/>
        <w:jc w:val="both"/>
        <w:rPr>
          <w:sz w:val="24"/>
          <w:szCs w:val="24"/>
          <w:lang w:val="kk-KZ"/>
        </w:rPr>
      </w:pPr>
      <w:r w:rsidRPr="00A47A57">
        <w:rPr>
          <w:sz w:val="24"/>
          <w:szCs w:val="24"/>
          <w:lang w:val="kk-KZ"/>
        </w:rPr>
        <w:t xml:space="preserve"> </w:t>
      </w:r>
      <w:r w:rsidR="00522BAB" w:rsidRPr="00A47A57">
        <w:rPr>
          <w:sz w:val="24"/>
          <w:szCs w:val="24"/>
          <w:lang w:val="kk-KZ"/>
        </w:rPr>
        <w:t xml:space="preserve">    </w:t>
      </w:r>
      <w:r w:rsidR="002B4C9C" w:rsidRPr="00A47A57">
        <w:rPr>
          <w:sz w:val="24"/>
          <w:szCs w:val="24"/>
          <w:lang w:val="kk-KZ"/>
        </w:rPr>
        <w:t>Тараптар Сатып алу туралы шартқа қол қойғаннан кейін он жұмыс күнінен кешіктірмей, егер Шартта өзгеше көзделмесе, Өнім беруші Сатып алу туралы шарттың орындалуын қамтамасыз ету үшін  осы  шарттың жалпы сомасының үш пайызын енгізеді</w:t>
      </w:r>
      <w:r w:rsidRPr="00A47A57">
        <w:rPr>
          <w:sz w:val="24"/>
          <w:szCs w:val="24"/>
          <w:lang w:val="kk-KZ"/>
        </w:rPr>
        <w:t xml:space="preserve">.  </w:t>
      </w:r>
    </w:p>
    <w:p w:rsidR="00A51D56" w:rsidRPr="00A47A57" w:rsidRDefault="00522BAB" w:rsidP="000E0ED7">
      <w:pPr>
        <w:pStyle w:val="Iauiue"/>
        <w:jc w:val="both"/>
        <w:rPr>
          <w:sz w:val="24"/>
          <w:szCs w:val="24"/>
          <w:lang w:val="kk-KZ"/>
        </w:rPr>
      </w:pPr>
      <w:r w:rsidRPr="00A47A57">
        <w:rPr>
          <w:sz w:val="24"/>
          <w:szCs w:val="24"/>
          <w:lang w:val="kk-KZ"/>
        </w:rPr>
        <w:t xml:space="preserve">     </w:t>
      </w:r>
      <w:r w:rsidR="002B4C9C" w:rsidRPr="00A47A57">
        <w:rPr>
          <w:sz w:val="24"/>
          <w:szCs w:val="24"/>
          <w:lang w:val="kk-KZ"/>
        </w:rPr>
        <w:t>Сатып алу туралы шарттың орындалуын қамтамасыз ету төмендегідей түрде жасалады</w:t>
      </w:r>
      <w:r w:rsidR="00A51D56" w:rsidRPr="00A47A57">
        <w:rPr>
          <w:sz w:val="24"/>
          <w:szCs w:val="24"/>
          <w:lang w:val="kk-KZ"/>
        </w:rPr>
        <w:t>:</w:t>
      </w:r>
    </w:p>
    <w:p w:rsidR="008D65A5" w:rsidRPr="00A47A57" w:rsidRDefault="008D65A5" w:rsidP="000E0ED7">
      <w:pPr>
        <w:pStyle w:val="Iauiue"/>
        <w:ind w:firstLine="284"/>
        <w:jc w:val="both"/>
        <w:rPr>
          <w:sz w:val="24"/>
          <w:szCs w:val="24"/>
          <w:lang w:val="kk-KZ"/>
        </w:rPr>
      </w:pPr>
      <w:r w:rsidRPr="00A47A57">
        <w:rPr>
          <w:sz w:val="24"/>
          <w:szCs w:val="24"/>
          <w:lang w:val="kk-KZ"/>
        </w:rPr>
        <w:t xml:space="preserve">1) </w:t>
      </w:r>
      <w:r w:rsidR="002B4C9C" w:rsidRPr="00A47A57">
        <w:rPr>
          <w:sz w:val="24"/>
          <w:szCs w:val="24"/>
          <w:lang w:val="kk-KZ"/>
        </w:rPr>
        <w:t>Тапсырыс берушінің қызмет көрсететін банкінде орналастырылатын ақшалай қаражат түріндегі кепілдік жарна</w:t>
      </w:r>
      <w:r w:rsidRPr="00A47A57">
        <w:rPr>
          <w:sz w:val="24"/>
          <w:szCs w:val="24"/>
          <w:lang w:val="kk-KZ"/>
        </w:rPr>
        <w:t>;</w:t>
      </w:r>
    </w:p>
    <w:p w:rsidR="006B54CC" w:rsidRPr="00A47A57" w:rsidRDefault="008D65A5" w:rsidP="000E0ED7">
      <w:pPr>
        <w:pStyle w:val="Iauiue"/>
        <w:ind w:firstLine="284"/>
        <w:jc w:val="both"/>
        <w:rPr>
          <w:sz w:val="24"/>
          <w:szCs w:val="24"/>
          <w:lang w:val="kk-KZ"/>
        </w:rPr>
      </w:pPr>
      <w:r w:rsidRPr="00A47A57">
        <w:rPr>
          <w:sz w:val="24"/>
          <w:szCs w:val="24"/>
          <w:lang w:val="kk-KZ"/>
        </w:rPr>
        <w:t xml:space="preserve">2) </w:t>
      </w:r>
      <w:r w:rsidR="002B4C9C" w:rsidRPr="00A47A57">
        <w:rPr>
          <w:sz w:val="24"/>
          <w:szCs w:val="24"/>
          <w:lang w:val="kk-KZ"/>
        </w:rPr>
        <w:t>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r w:rsidRPr="00A47A57">
        <w:rPr>
          <w:sz w:val="24"/>
          <w:szCs w:val="24"/>
          <w:lang w:val="kk-KZ"/>
        </w:rPr>
        <w:t>.</w:t>
      </w:r>
    </w:p>
    <w:p w:rsidR="00A51D56" w:rsidRPr="00A47A57" w:rsidRDefault="00A51D56" w:rsidP="000E0ED7">
      <w:pPr>
        <w:pStyle w:val="Iauiue"/>
        <w:jc w:val="both"/>
        <w:rPr>
          <w:sz w:val="24"/>
          <w:szCs w:val="24"/>
          <w:lang w:val="kk-KZ"/>
        </w:rPr>
      </w:pPr>
      <w:r w:rsidRPr="00A47A57">
        <w:rPr>
          <w:sz w:val="24"/>
          <w:szCs w:val="24"/>
          <w:lang w:val="kk-KZ"/>
        </w:rPr>
        <w:t xml:space="preserve"> </w:t>
      </w:r>
      <w:r w:rsidR="00142E38" w:rsidRPr="00A47A57">
        <w:rPr>
          <w:sz w:val="24"/>
          <w:szCs w:val="24"/>
          <w:lang w:val="kk-KZ"/>
        </w:rPr>
        <w:t xml:space="preserve">Ақшалай қаражаттың кепілдік жарна түріндегі қамтамасыз ету кепілдігін Әлеуетті өнім беруші Тапсырыс берушінің тиісті шотына енгізеді </w:t>
      </w:r>
    </w:p>
    <w:p w:rsidR="00D1148C" w:rsidRPr="00A47A57" w:rsidRDefault="00142E38" w:rsidP="000E0ED7">
      <w:pPr>
        <w:pStyle w:val="Iauiue"/>
        <w:jc w:val="both"/>
        <w:rPr>
          <w:sz w:val="24"/>
          <w:szCs w:val="24"/>
          <w:lang w:val="kk-KZ"/>
        </w:rPr>
      </w:pPr>
      <w:r w:rsidRPr="00A47A57">
        <w:rPr>
          <w:sz w:val="24"/>
          <w:szCs w:val="24"/>
          <w:lang w:val="kk-KZ"/>
        </w:rPr>
        <w:t>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r w:rsidR="00A51D56" w:rsidRPr="00A47A57">
        <w:rPr>
          <w:sz w:val="24"/>
          <w:szCs w:val="24"/>
          <w:lang w:val="kk-KZ"/>
        </w:rPr>
        <w:t>.</w:t>
      </w:r>
    </w:p>
    <w:p w:rsidR="00A51D56" w:rsidRPr="00A47A57" w:rsidRDefault="00A51D56" w:rsidP="000E0ED7">
      <w:pPr>
        <w:pStyle w:val="Iauiue"/>
        <w:jc w:val="both"/>
        <w:rPr>
          <w:sz w:val="24"/>
          <w:szCs w:val="24"/>
          <w:lang w:val="kk-KZ"/>
        </w:rPr>
      </w:pPr>
      <w:r w:rsidRPr="00A47A57">
        <w:rPr>
          <w:sz w:val="24"/>
          <w:szCs w:val="24"/>
          <w:lang w:val="kk-KZ"/>
        </w:rPr>
        <w:t xml:space="preserve"> </w:t>
      </w:r>
      <w:r w:rsidR="00142E38" w:rsidRPr="00A47A57">
        <w:rPr>
          <w:sz w:val="24"/>
          <w:szCs w:val="24"/>
          <w:lang w:val="kk-KZ"/>
        </w:rPr>
        <w:t>Тапсырыс беруші шартта көрсетілген мерзімдерде немесе егер бұл мерзім шартта көрсетілмесе, өнім беруші міндеттемелерді толық орындаған сәттен бастап бес жұмыс күні ішінде енгізілген шарттың орындалуын қамтамасыз етуді өнім берушіге қайтарады</w:t>
      </w:r>
      <w:r w:rsidRPr="00A47A57">
        <w:rPr>
          <w:sz w:val="24"/>
          <w:szCs w:val="24"/>
          <w:lang w:val="kk-KZ"/>
        </w:rPr>
        <w:t>.</w:t>
      </w:r>
    </w:p>
    <w:p w:rsidR="00B87506" w:rsidRPr="00A47A57" w:rsidRDefault="00142E38" w:rsidP="000E0ED7">
      <w:pPr>
        <w:jc w:val="both"/>
      </w:pPr>
      <w:r w:rsidRPr="00A47A57">
        <w:t>Сатып алу шартының немесе фармацевтикалық қызметтер көрсетуге арналған шарттың орындалуын кепілдік қамтамасыз етуді Тапсырыс беруші Өнім берушіге төмендегі жағдайларда  қайтармайды</w:t>
      </w:r>
      <w:r w:rsidR="00B87506" w:rsidRPr="00A47A57">
        <w:t>:</w:t>
      </w:r>
    </w:p>
    <w:p w:rsidR="00142E38" w:rsidRPr="00A47A57" w:rsidRDefault="00142E38" w:rsidP="000E0ED7">
      <w:pPr>
        <w:jc w:val="both"/>
      </w:pPr>
      <w:bookmarkStart w:id="21" w:name="z411"/>
      <w:r w:rsidRPr="00A47A57">
        <w:t xml:space="preserve">    </w:t>
      </w:r>
      <w:r w:rsidR="00B87506" w:rsidRPr="00A47A57">
        <w:t>1)</w:t>
      </w:r>
      <w:bookmarkStart w:id="22" w:name="z413"/>
      <w:bookmarkEnd w:id="21"/>
      <w:r w:rsidRPr="00A47A57">
        <w:t xml:space="preserve">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бұзғаны үшін;</w:t>
      </w:r>
    </w:p>
    <w:p w:rsidR="00142E38" w:rsidRPr="00A47A57" w:rsidRDefault="00142E38" w:rsidP="000E0ED7">
      <w:pPr>
        <w:jc w:val="both"/>
      </w:pPr>
      <w:r w:rsidRPr="00A47A57">
        <w:t xml:space="preserve">    2)  Өнім беру  шарты бойынша өз міндеттемелерін орындамағаны немесе тиісінше орындамағаны (жеткізу мерзімдерін бұзу, медициналық мақсаттағы сапасыз бұйымдарды жеткізу және шарттың басқа да талаптарын бұзу) үшін ;</w:t>
      </w:r>
    </w:p>
    <w:p w:rsidR="00B87506" w:rsidRPr="00A47A57" w:rsidRDefault="00142E38" w:rsidP="000E0ED7">
      <w:pPr>
        <w:jc w:val="both"/>
      </w:pPr>
      <w:r w:rsidRPr="00A47A57">
        <w:t xml:space="preserve">    3) сатып алу шартында немесе фармацевтикалық қызметтер көрсетуге арналған шартта көзделген өз міндеттерін орындамағаны немесе тиісінше орындамағаны үшін айыппұл санкцияларын төлемеген жағдайларда</w:t>
      </w:r>
      <w:r w:rsidR="00B87506" w:rsidRPr="00A47A57">
        <w:t>.</w:t>
      </w:r>
    </w:p>
    <w:bookmarkEnd w:id="22"/>
    <w:p w:rsidR="00A961BA" w:rsidRPr="00A47A57" w:rsidRDefault="000E0ED7" w:rsidP="000E0ED7">
      <w:pPr>
        <w:tabs>
          <w:tab w:val="left" w:pos="8842"/>
        </w:tabs>
        <w:jc w:val="both"/>
      </w:pPr>
      <w:r w:rsidRPr="00A47A57">
        <w:lastRenderedPageBreak/>
        <w:tab/>
      </w: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A961BA" w:rsidRPr="00A47A57" w:rsidRDefault="00A961BA" w:rsidP="000E0ED7">
      <w:pPr>
        <w:jc w:val="both"/>
      </w:pPr>
    </w:p>
    <w:p w:rsidR="00865306" w:rsidRPr="00A47A57" w:rsidRDefault="00865306" w:rsidP="000E0ED7">
      <w:pPr>
        <w:pStyle w:val="af3"/>
        <w:jc w:val="both"/>
        <w:rPr>
          <w:rFonts w:ascii="Times New Roman" w:hAnsi="Times New Roman"/>
          <w:sz w:val="24"/>
          <w:szCs w:val="24"/>
          <w:lang w:val="kk-KZ"/>
        </w:rPr>
        <w:sectPr w:rsidR="00865306" w:rsidRPr="00A47A57" w:rsidSect="00505F42">
          <w:footerReference w:type="default" r:id="rId16"/>
          <w:footnotePr>
            <w:pos w:val="beneathText"/>
          </w:footnotePr>
          <w:type w:val="continuous"/>
          <w:pgSz w:w="11905" w:h="16837"/>
          <w:pgMar w:top="992" w:right="423" w:bottom="993" w:left="709" w:header="0" w:footer="720" w:gutter="0"/>
          <w:cols w:space="720"/>
          <w:docGrid w:linePitch="360"/>
        </w:sectPr>
      </w:pPr>
    </w:p>
    <w:p w:rsidR="008F5D64" w:rsidRPr="00A63E83" w:rsidRDefault="008F5D64" w:rsidP="0076055F">
      <w:pPr>
        <w:pStyle w:val="af3"/>
        <w:jc w:val="right"/>
        <w:rPr>
          <w:rFonts w:ascii="Times New Roman" w:hAnsi="Times New Roman"/>
          <w:sz w:val="20"/>
          <w:szCs w:val="20"/>
          <w:lang w:val="kk-KZ"/>
        </w:rPr>
      </w:pPr>
      <w:r w:rsidRPr="00A63E83">
        <w:rPr>
          <w:rFonts w:ascii="Times New Roman" w:hAnsi="Times New Roman"/>
          <w:sz w:val="20"/>
          <w:szCs w:val="20"/>
          <w:lang w:val="kk-KZ"/>
        </w:rPr>
        <w:lastRenderedPageBreak/>
        <w:t>Тендерлік құжаттамаға</w:t>
      </w:r>
    </w:p>
    <w:p w:rsidR="0076055F" w:rsidRPr="00A63E83" w:rsidRDefault="0076055F" w:rsidP="0076055F">
      <w:pPr>
        <w:pStyle w:val="af3"/>
        <w:jc w:val="right"/>
        <w:rPr>
          <w:rFonts w:ascii="Times New Roman" w:hAnsi="Times New Roman"/>
          <w:sz w:val="20"/>
          <w:szCs w:val="20"/>
          <w:lang w:val="kk-KZ"/>
        </w:rPr>
      </w:pPr>
      <w:r w:rsidRPr="00A63E83">
        <w:rPr>
          <w:rFonts w:ascii="Times New Roman" w:hAnsi="Times New Roman"/>
          <w:sz w:val="20"/>
          <w:szCs w:val="20"/>
          <w:lang w:val="kk-KZ"/>
        </w:rPr>
        <w:t>1</w:t>
      </w:r>
      <w:r w:rsidR="008F5D64" w:rsidRPr="00A63E83">
        <w:rPr>
          <w:rFonts w:ascii="Times New Roman" w:hAnsi="Times New Roman"/>
          <w:sz w:val="20"/>
          <w:szCs w:val="20"/>
          <w:lang w:val="kk-KZ"/>
        </w:rPr>
        <w:t>-қосымша</w:t>
      </w:r>
    </w:p>
    <w:p w:rsidR="001F57F0" w:rsidRPr="00A63E83" w:rsidRDefault="008F5D64" w:rsidP="00954D40">
      <w:pPr>
        <w:jc w:val="center"/>
        <w:rPr>
          <w:b/>
          <w:sz w:val="20"/>
          <w:szCs w:val="20"/>
        </w:rPr>
      </w:pPr>
      <w:r w:rsidRPr="00A63E83">
        <w:rPr>
          <w:b/>
          <w:sz w:val="20"/>
          <w:szCs w:val="20"/>
        </w:rPr>
        <w:t>Сатып алынатын тауарлардың тізбесі</w:t>
      </w:r>
    </w:p>
    <w:p w:rsidR="00F213CC" w:rsidRDefault="001F57F0" w:rsidP="009209CF">
      <w:pPr>
        <w:pStyle w:val="ac"/>
        <w:rPr>
          <w:rFonts w:ascii="Times New Roman" w:hAnsi="Times New Roman" w:cs="Times New Roman"/>
          <w:sz w:val="20"/>
          <w:szCs w:val="20"/>
        </w:rPr>
      </w:pPr>
      <w:r w:rsidRPr="00A63E83">
        <w:rPr>
          <w:rFonts w:ascii="Times New Roman" w:hAnsi="Times New Roman" w:cs="Times New Roman"/>
          <w:b/>
          <w:sz w:val="20"/>
          <w:szCs w:val="20"/>
        </w:rPr>
        <w:t xml:space="preserve"> </w:t>
      </w:r>
      <w:r w:rsidR="008F5D64" w:rsidRPr="00A63E83">
        <w:rPr>
          <w:rFonts w:ascii="Times New Roman" w:hAnsi="Times New Roman" w:cs="Times New Roman"/>
          <w:b/>
          <w:sz w:val="20"/>
          <w:szCs w:val="20"/>
        </w:rPr>
        <w:t>Тапсырыс берушінің атауы</w:t>
      </w:r>
      <w:r w:rsidR="00F213CC" w:rsidRPr="00A63E83">
        <w:rPr>
          <w:rFonts w:ascii="Times New Roman" w:hAnsi="Times New Roman" w:cs="Times New Roman"/>
          <w:b/>
          <w:sz w:val="20"/>
          <w:szCs w:val="20"/>
        </w:rPr>
        <w:t xml:space="preserve">: </w:t>
      </w:r>
      <w:r w:rsidR="008F5D64" w:rsidRPr="00A63E83">
        <w:rPr>
          <w:rFonts w:ascii="Times New Roman" w:hAnsi="Times New Roman" w:cs="Times New Roman"/>
          <w:sz w:val="20"/>
          <w:szCs w:val="20"/>
        </w:rPr>
        <w:t>«С. Ж</w:t>
      </w:r>
      <w:r w:rsidR="00F213CC" w:rsidRPr="00A63E83">
        <w:rPr>
          <w:rFonts w:ascii="Times New Roman" w:hAnsi="Times New Roman" w:cs="Times New Roman"/>
          <w:sz w:val="20"/>
          <w:szCs w:val="20"/>
        </w:rPr>
        <w:t>. Асфендияров</w:t>
      </w:r>
      <w:r w:rsidR="008F5D64" w:rsidRPr="00A63E83">
        <w:rPr>
          <w:rFonts w:ascii="Times New Roman" w:hAnsi="Times New Roman" w:cs="Times New Roman"/>
          <w:sz w:val="20"/>
          <w:szCs w:val="20"/>
        </w:rPr>
        <w:t xml:space="preserve"> </w:t>
      </w:r>
      <w:r w:rsidR="00F213CC" w:rsidRPr="00A63E83">
        <w:rPr>
          <w:rFonts w:ascii="Times New Roman" w:hAnsi="Times New Roman" w:cs="Times New Roman"/>
          <w:sz w:val="20"/>
          <w:szCs w:val="20"/>
        </w:rPr>
        <w:t>а</w:t>
      </w:r>
      <w:r w:rsidR="008F5D64" w:rsidRPr="00A63E83">
        <w:rPr>
          <w:rFonts w:ascii="Times New Roman" w:hAnsi="Times New Roman" w:cs="Times New Roman"/>
          <w:sz w:val="20"/>
          <w:szCs w:val="20"/>
        </w:rPr>
        <w:t>тындағы Қазақ ұлттық медицина университеті» КЕАҚ</w:t>
      </w:r>
    </w:p>
    <w:p w:rsidR="00552B35" w:rsidRPr="00552B35" w:rsidRDefault="00552B35" w:rsidP="00552B35">
      <w:pPr>
        <w:jc w:val="both"/>
        <w:rPr>
          <w:rFonts w:eastAsia="Calibri"/>
          <w:sz w:val="22"/>
          <w:szCs w:val="22"/>
        </w:rPr>
      </w:pPr>
      <w:r w:rsidRPr="00552B35">
        <w:rPr>
          <w:sz w:val="22"/>
          <w:szCs w:val="22"/>
        </w:rPr>
        <w:t>1. «Кохлеарлық имплантация жүйесі» және «Сүйек өткізгіштігін имплантациялау» медициналық бұйымдар:</w:t>
      </w: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140"/>
        <w:gridCol w:w="1134"/>
        <w:gridCol w:w="850"/>
        <w:gridCol w:w="1276"/>
        <w:gridCol w:w="1701"/>
        <w:gridCol w:w="1984"/>
        <w:gridCol w:w="993"/>
        <w:gridCol w:w="1417"/>
        <w:gridCol w:w="1672"/>
      </w:tblGrid>
      <w:tr w:rsidR="009319F7" w:rsidRPr="00A63E83" w:rsidTr="0046606B">
        <w:trPr>
          <w:trHeight w:val="1865"/>
        </w:trPr>
        <w:tc>
          <w:tcPr>
            <w:tcW w:w="681" w:type="dxa"/>
            <w:vAlign w:val="center"/>
          </w:tcPr>
          <w:p w:rsidR="009319F7" w:rsidRPr="00A63E83" w:rsidRDefault="00142E38" w:rsidP="008D5C36">
            <w:pPr>
              <w:ind w:firstLine="0"/>
              <w:rPr>
                <w:sz w:val="20"/>
                <w:szCs w:val="20"/>
              </w:rPr>
            </w:pPr>
            <w:r w:rsidRPr="00A63E83">
              <w:rPr>
                <w:sz w:val="20"/>
                <w:szCs w:val="20"/>
              </w:rPr>
              <w:t>Л</w:t>
            </w:r>
            <w:r w:rsidR="009319F7" w:rsidRPr="00A63E83">
              <w:rPr>
                <w:sz w:val="20"/>
                <w:szCs w:val="20"/>
              </w:rPr>
              <w:t>от</w:t>
            </w:r>
            <w:r w:rsidRPr="00A63E83">
              <w:rPr>
                <w:sz w:val="20"/>
                <w:szCs w:val="20"/>
              </w:rPr>
              <w:t xml:space="preserve"> </w:t>
            </w:r>
            <w:r w:rsidRPr="00A63E83">
              <w:rPr>
                <w:b/>
                <w:sz w:val="20"/>
                <w:szCs w:val="20"/>
              </w:rPr>
              <w:t>№</w:t>
            </w:r>
          </w:p>
        </w:tc>
        <w:tc>
          <w:tcPr>
            <w:tcW w:w="4140" w:type="dxa"/>
            <w:vAlign w:val="center"/>
          </w:tcPr>
          <w:p w:rsidR="009319F7" w:rsidRPr="00A63E83" w:rsidRDefault="00142E38" w:rsidP="009209CF">
            <w:pPr>
              <w:rPr>
                <w:b/>
                <w:sz w:val="20"/>
                <w:szCs w:val="20"/>
              </w:rPr>
            </w:pPr>
            <w:r w:rsidRPr="00A63E83">
              <w:rPr>
                <w:b/>
                <w:sz w:val="20"/>
                <w:szCs w:val="20"/>
              </w:rPr>
              <w:t>Лоттың атауы</w:t>
            </w:r>
          </w:p>
        </w:tc>
        <w:tc>
          <w:tcPr>
            <w:tcW w:w="1134" w:type="dxa"/>
            <w:vAlign w:val="center"/>
          </w:tcPr>
          <w:p w:rsidR="009319F7" w:rsidRPr="00A63E83" w:rsidRDefault="00142E38" w:rsidP="00C532D9">
            <w:pPr>
              <w:ind w:firstLine="0"/>
              <w:jc w:val="center"/>
              <w:rPr>
                <w:b/>
                <w:sz w:val="20"/>
                <w:szCs w:val="20"/>
              </w:rPr>
            </w:pPr>
            <w:r w:rsidRPr="00A63E83">
              <w:rPr>
                <w:b/>
                <w:sz w:val="20"/>
                <w:szCs w:val="20"/>
              </w:rPr>
              <w:t>Өлшем бірлігі</w:t>
            </w:r>
          </w:p>
        </w:tc>
        <w:tc>
          <w:tcPr>
            <w:tcW w:w="850" w:type="dxa"/>
            <w:vAlign w:val="center"/>
          </w:tcPr>
          <w:p w:rsidR="009319F7" w:rsidRPr="00A63E83" w:rsidRDefault="00142E38" w:rsidP="000E0ED7">
            <w:pPr>
              <w:ind w:firstLine="0"/>
              <w:rPr>
                <w:b/>
                <w:sz w:val="20"/>
                <w:szCs w:val="20"/>
              </w:rPr>
            </w:pPr>
            <w:r w:rsidRPr="00A63E83">
              <w:rPr>
                <w:b/>
                <w:sz w:val="20"/>
                <w:szCs w:val="20"/>
              </w:rPr>
              <w:t xml:space="preserve">Саны </w:t>
            </w:r>
          </w:p>
        </w:tc>
        <w:tc>
          <w:tcPr>
            <w:tcW w:w="1276" w:type="dxa"/>
            <w:vAlign w:val="center"/>
          </w:tcPr>
          <w:p w:rsidR="009319F7" w:rsidRPr="00A63E83" w:rsidRDefault="008F5D64" w:rsidP="000E0ED7">
            <w:pPr>
              <w:ind w:firstLine="0"/>
              <w:rPr>
                <w:b/>
                <w:sz w:val="20"/>
                <w:szCs w:val="20"/>
              </w:rPr>
            </w:pPr>
            <w:r w:rsidRPr="00A63E83">
              <w:rPr>
                <w:b/>
                <w:sz w:val="20"/>
                <w:szCs w:val="20"/>
              </w:rPr>
              <w:t>Жеткізу шарттары</w:t>
            </w:r>
            <w:r w:rsidR="009319F7" w:rsidRPr="00A63E83">
              <w:rPr>
                <w:b/>
                <w:sz w:val="20"/>
                <w:szCs w:val="20"/>
              </w:rPr>
              <w:t xml:space="preserve"> (Инкотермс 2010</w:t>
            </w:r>
            <w:r w:rsidRPr="00A63E83">
              <w:rPr>
                <w:b/>
                <w:sz w:val="20"/>
                <w:szCs w:val="20"/>
              </w:rPr>
              <w:t>-ға сәйкес</w:t>
            </w:r>
            <w:r w:rsidR="009319F7" w:rsidRPr="00A63E83">
              <w:rPr>
                <w:b/>
                <w:sz w:val="20"/>
                <w:szCs w:val="20"/>
              </w:rPr>
              <w:t>)</w:t>
            </w:r>
          </w:p>
        </w:tc>
        <w:tc>
          <w:tcPr>
            <w:tcW w:w="1701" w:type="dxa"/>
            <w:vAlign w:val="center"/>
          </w:tcPr>
          <w:p w:rsidR="009319F7" w:rsidRPr="00A63E83" w:rsidRDefault="008F5D64" w:rsidP="000E0ED7">
            <w:pPr>
              <w:ind w:firstLine="0"/>
              <w:rPr>
                <w:b/>
                <w:sz w:val="20"/>
                <w:szCs w:val="20"/>
              </w:rPr>
            </w:pPr>
            <w:r w:rsidRPr="00A63E83">
              <w:rPr>
                <w:b/>
                <w:sz w:val="20"/>
                <w:szCs w:val="20"/>
              </w:rPr>
              <w:t>Тауардың жеткізілу мерзімі</w:t>
            </w:r>
          </w:p>
        </w:tc>
        <w:tc>
          <w:tcPr>
            <w:tcW w:w="1984" w:type="dxa"/>
            <w:vAlign w:val="center"/>
          </w:tcPr>
          <w:p w:rsidR="009319F7" w:rsidRPr="00A63E83" w:rsidRDefault="008F5D64" w:rsidP="009209CF">
            <w:pPr>
              <w:rPr>
                <w:b/>
                <w:sz w:val="20"/>
                <w:szCs w:val="20"/>
              </w:rPr>
            </w:pPr>
            <w:r w:rsidRPr="00A63E83">
              <w:rPr>
                <w:b/>
                <w:sz w:val="20"/>
                <w:szCs w:val="20"/>
              </w:rPr>
              <w:t>Тауардың жеткізілетін орны</w:t>
            </w:r>
          </w:p>
        </w:tc>
        <w:tc>
          <w:tcPr>
            <w:tcW w:w="993" w:type="dxa"/>
            <w:vAlign w:val="center"/>
          </w:tcPr>
          <w:p w:rsidR="009319F7" w:rsidRPr="00A63E83" w:rsidRDefault="008F5D64" w:rsidP="000E0ED7">
            <w:pPr>
              <w:ind w:firstLine="0"/>
              <w:rPr>
                <w:b/>
                <w:sz w:val="20"/>
                <w:szCs w:val="20"/>
              </w:rPr>
            </w:pPr>
            <w:r w:rsidRPr="00A63E83">
              <w:rPr>
                <w:b/>
                <w:sz w:val="20"/>
                <w:szCs w:val="20"/>
              </w:rPr>
              <w:t>Аванстық төлем мөлшері,</w:t>
            </w:r>
            <w:r w:rsidR="009319F7" w:rsidRPr="00A63E83">
              <w:rPr>
                <w:b/>
                <w:sz w:val="20"/>
                <w:szCs w:val="20"/>
              </w:rPr>
              <w:t xml:space="preserve"> %</w:t>
            </w:r>
            <w:r w:rsidRPr="00A63E83">
              <w:rPr>
                <w:b/>
                <w:sz w:val="20"/>
                <w:szCs w:val="20"/>
              </w:rPr>
              <w:t>-бен</w:t>
            </w:r>
          </w:p>
        </w:tc>
        <w:tc>
          <w:tcPr>
            <w:tcW w:w="1417" w:type="dxa"/>
            <w:vAlign w:val="center"/>
          </w:tcPr>
          <w:p w:rsidR="009319F7" w:rsidRPr="00A63E83" w:rsidRDefault="008F5D64" w:rsidP="000E0ED7">
            <w:pPr>
              <w:ind w:firstLine="0"/>
              <w:rPr>
                <w:b/>
                <w:sz w:val="20"/>
                <w:szCs w:val="20"/>
              </w:rPr>
            </w:pPr>
            <w:r w:rsidRPr="00A63E83">
              <w:rPr>
                <w:b/>
                <w:sz w:val="20"/>
                <w:szCs w:val="20"/>
              </w:rPr>
              <w:t>Сатып алу үшін бөлінген,  әр бірлік үшін баға</w:t>
            </w:r>
          </w:p>
        </w:tc>
        <w:tc>
          <w:tcPr>
            <w:tcW w:w="1672" w:type="dxa"/>
          </w:tcPr>
          <w:p w:rsidR="008D5C36" w:rsidRPr="00A63E83" w:rsidRDefault="008D5C36" w:rsidP="000E0ED7">
            <w:pPr>
              <w:ind w:firstLine="0"/>
              <w:rPr>
                <w:b/>
                <w:sz w:val="20"/>
                <w:szCs w:val="20"/>
              </w:rPr>
            </w:pPr>
          </w:p>
          <w:p w:rsidR="008D5C36" w:rsidRPr="00A63E83" w:rsidRDefault="008D5C36" w:rsidP="000E0ED7">
            <w:pPr>
              <w:ind w:firstLine="0"/>
              <w:rPr>
                <w:b/>
                <w:sz w:val="20"/>
                <w:szCs w:val="20"/>
              </w:rPr>
            </w:pPr>
          </w:p>
          <w:p w:rsidR="008D5C36" w:rsidRPr="00A63E83" w:rsidRDefault="008D5C36" w:rsidP="000E0ED7">
            <w:pPr>
              <w:ind w:firstLine="0"/>
              <w:rPr>
                <w:b/>
                <w:sz w:val="20"/>
                <w:szCs w:val="20"/>
              </w:rPr>
            </w:pPr>
          </w:p>
          <w:p w:rsidR="009319F7" w:rsidRPr="00A63E83" w:rsidRDefault="00B07947" w:rsidP="00C532D9">
            <w:pPr>
              <w:ind w:firstLine="0"/>
              <w:jc w:val="center"/>
              <w:rPr>
                <w:b/>
                <w:sz w:val="20"/>
                <w:szCs w:val="20"/>
              </w:rPr>
            </w:pPr>
            <w:r w:rsidRPr="00A63E83">
              <w:rPr>
                <w:b/>
                <w:sz w:val="20"/>
                <w:szCs w:val="20"/>
              </w:rPr>
              <w:t>С</w:t>
            </w:r>
            <w:r w:rsidR="008F5D64" w:rsidRPr="00A63E83">
              <w:rPr>
                <w:b/>
                <w:sz w:val="20"/>
                <w:szCs w:val="20"/>
              </w:rPr>
              <w:t>атып алу үшін бөлінген сома</w:t>
            </w:r>
          </w:p>
        </w:tc>
      </w:tr>
      <w:tr w:rsidR="008D2439" w:rsidRPr="00A63E83" w:rsidTr="002869F2">
        <w:trPr>
          <w:trHeight w:val="2204"/>
        </w:trPr>
        <w:tc>
          <w:tcPr>
            <w:tcW w:w="681" w:type="dxa"/>
            <w:tcBorders>
              <w:top w:val="single" w:sz="4" w:space="0" w:color="auto"/>
              <w:bottom w:val="single" w:sz="4" w:space="0" w:color="auto"/>
            </w:tcBorders>
          </w:tcPr>
          <w:p w:rsidR="008D2439" w:rsidRPr="00A63E83" w:rsidRDefault="008D2439" w:rsidP="002869F2">
            <w:pPr>
              <w:ind w:firstLine="0"/>
              <w:jc w:val="center"/>
              <w:rPr>
                <w:sz w:val="20"/>
                <w:szCs w:val="20"/>
                <w:lang w:val="ru-RU"/>
              </w:rPr>
            </w:pPr>
            <w:r w:rsidRPr="00A63E83">
              <w:rPr>
                <w:sz w:val="20"/>
                <w:szCs w:val="20"/>
                <w:lang w:val="ru-RU"/>
              </w:rPr>
              <w:t>1</w:t>
            </w:r>
          </w:p>
        </w:tc>
        <w:tc>
          <w:tcPr>
            <w:tcW w:w="4140" w:type="dxa"/>
            <w:tcBorders>
              <w:top w:val="single" w:sz="4" w:space="0" w:color="auto"/>
              <w:bottom w:val="single" w:sz="4" w:space="0" w:color="auto"/>
            </w:tcBorders>
            <w:shd w:val="clear" w:color="auto" w:fill="auto"/>
          </w:tcPr>
          <w:p w:rsidR="008D2439" w:rsidRPr="00A63E83" w:rsidRDefault="00E6249F" w:rsidP="002869F2">
            <w:pPr>
              <w:ind w:firstLine="0"/>
              <w:jc w:val="center"/>
              <w:rPr>
                <w:sz w:val="20"/>
                <w:szCs w:val="20"/>
              </w:rPr>
            </w:pPr>
            <w:r w:rsidRPr="00A63E83">
              <w:rPr>
                <w:sz w:val="20"/>
                <w:szCs w:val="20"/>
              </w:rPr>
              <w:t>Төртінші дәрежелі сенсорлық есту қабілетінің жоғалуы және саңырау, стандартты анатомиясы және ішкі құлақтың дамуындағы ауытқулары бар, моноблокты сөйлеу процессоры бар науқастарға арналған кохлеарлы имплантация жүйесі</w:t>
            </w:r>
          </w:p>
        </w:tc>
        <w:tc>
          <w:tcPr>
            <w:tcW w:w="1134" w:type="dxa"/>
            <w:tcBorders>
              <w:top w:val="single" w:sz="4" w:space="0" w:color="auto"/>
              <w:bottom w:val="single" w:sz="4" w:space="0" w:color="auto"/>
            </w:tcBorders>
            <w:shd w:val="clear" w:color="auto" w:fill="auto"/>
          </w:tcPr>
          <w:p w:rsidR="00C532D9" w:rsidRPr="00A63E83" w:rsidRDefault="00C532D9" w:rsidP="002869F2">
            <w:pPr>
              <w:ind w:firstLine="63"/>
              <w:jc w:val="center"/>
              <w:rPr>
                <w:sz w:val="20"/>
                <w:szCs w:val="20"/>
              </w:rPr>
            </w:pPr>
          </w:p>
          <w:p w:rsidR="00C532D9" w:rsidRPr="00A63E83" w:rsidRDefault="00C532D9" w:rsidP="002869F2">
            <w:pPr>
              <w:ind w:firstLine="63"/>
              <w:jc w:val="center"/>
              <w:rPr>
                <w:sz w:val="20"/>
                <w:szCs w:val="20"/>
              </w:rPr>
            </w:pPr>
          </w:p>
          <w:p w:rsidR="00C532D9" w:rsidRPr="00A63E83" w:rsidRDefault="00C532D9" w:rsidP="002869F2">
            <w:pPr>
              <w:ind w:firstLine="63"/>
              <w:jc w:val="center"/>
              <w:rPr>
                <w:sz w:val="20"/>
                <w:szCs w:val="20"/>
              </w:rPr>
            </w:pPr>
          </w:p>
          <w:p w:rsidR="00C532D9" w:rsidRPr="00A63E83" w:rsidRDefault="00C532D9" w:rsidP="002869F2">
            <w:pPr>
              <w:ind w:firstLine="63"/>
              <w:jc w:val="center"/>
              <w:rPr>
                <w:sz w:val="20"/>
                <w:szCs w:val="20"/>
              </w:rPr>
            </w:pPr>
          </w:p>
          <w:p w:rsidR="008D2439" w:rsidRPr="00A63E83" w:rsidRDefault="00C532D9" w:rsidP="002869F2">
            <w:pPr>
              <w:ind w:firstLine="63"/>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8D2439" w:rsidRPr="00A63E83" w:rsidRDefault="008D2439" w:rsidP="002869F2">
            <w:pPr>
              <w:ind w:firstLine="0"/>
              <w:jc w:val="center"/>
              <w:rPr>
                <w:sz w:val="20"/>
                <w:szCs w:val="20"/>
                <w:lang w:val="ru-RU"/>
              </w:rPr>
            </w:pPr>
          </w:p>
        </w:tc>
        <w:tc>
          <w:tcPr>
            <w:tcW w:w="1276"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lang w:val="en-US"/>
              </w:rPr>
              <w:t>DDP</w:t>
            </w:r>
          </w:p>
          <w:p w:rsidR="008D2439" w:rsidRPr="00A63E83" w:rsidRDefault="008D2439"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8D2439" w:rsidRPr="00A63E83" w:rsidRDefault="0046606B"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w:t>
            </w:r>
            <w:r w:rsidR="008D2439" w:rsidRPr="00A63E83">
              <w:rPr>
                <w:rFonts w:ascii="Times New Roman" w:hAnsi="Times New Roman" w:cs="Times New Roman"/>
                <w:sz w:val="20"/>
                <w:szCs w:val="20"/>
              </w:rPr>
              <w:t>ерушінің</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8D2439" w:rsidRPr="00A63E83" w:rsidRDefault="008D2439"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8D2439" w:rsidRPr="00A63E83" w:rsidRDefault="008D2439"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8D2439" w:rsidRPr="00A63E83" w:rsidRDefault="008D2439" w:rsidP="002869F2">
            <w:pPr>
              <w:ind w:firstLine="0"/>
              <w:jc w:val="center"/>
              <w:rPr>
                <w:sz w:val="20"/>
                <w:szCs w:val="20"/>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8D2439" w:rsidRPr="00B23C97" w:rsidRDefault="00B23C97" w:rsidP="002869F2">
            <w:pPr>
              <w:spacing w:after="200" w:line="276" w:lineRule="auto"/>
              <w:ind w:firstLine="0"/>
              <w:jc w:val="center"/>
              <w:rPr>
                <w:sz w:val="20"/>
                <w:szCs w:val="20"/>
                <w:lang w:val="ru-RU" w:eastAsia="en-US"/>
              </w:rPr>
            </w:pPr>
            <w:r w:rsidRPr="00B23C97">
              <w:rPr>
                <w:sz w:val="20"/>
                <w:szCs w:val="20"/>
              </w:rPr>
              <w:t>жарамсыз</w:t>
            </w:r>
          </w:p>
        </w:tc>
        <w:tc>
          <w:tcPr>
            <w:tcW w:w="1672" w:type="dxa"/>
            <w:tcBorders>
              <w:top w:val="single" w:sz="4" w:space="0" w:color="auto"/>
              <w:bottom w:val="single" w:sz="4" w:space="0" w:color="auto"/>
            </w:tcBorders>
          </w:tcPr>
          <w:p w:rsidR="008D2439" w:rsidRPr="00A63E83" w:rsidRDefault="00B23C97" w:rsidP="002869F2">
            <w:pPr>
              <w:spacing w:after="200" w:line="276" w:lineRule="auto"/>
              <w:ind w:firstLine="0"/>
              <w:jc w:val="center"/>
              <w:rPr>
                <w:sz w:val="20"/>
                <w:szCs w:val="20"/>
                <w:lang w:val="ru-RU" w:eastAsia="en-US"/>
              </w:rPr>
            </w:pPr>
            <w:r w:rsidRPr="00B23C97">
              <w:rPr>
                <w:sz w:val="20"/>
                <w:szCs w:val="20"/>
              </w:rPr>
              <w:t>жарамсыз</w:t>
            </w:r>
          </w:p>
        </w:tc>
      </w:tr>
      <w:tr w:rsidR="00B23C97" w:rsidRPr="00A63E83" w:rsidTr="002869F2">
        <w:trPr>
          <w:trHeight w:val="70"/>
        </w:trPr>
        <w:tc>
          <w:tcPr>
            <w:tcW w:w="681" w:type="dxa"/>
            <w:tcBorders>
              <w:top w:val="single" w:sz="4" w:space="0" w:color="auto"/>
              <w:bottom w:val="single" w:sz="4" w:space="0" w:color="auto"/>
            </w:tcBorders>
          </w:tcPr>
          <w:p w:rsidR="00B23C97" w:rsidRPr="00A63E83" w:rsidRDefault="00B23C97" w:rsidP="002869F2">
            <w:pPr>
              <w:ind w:firstLine="0"/>
              <w:jc w:val="center"/>
              <w:rPr>
                <w:sz w:val="20"/>
                <w:szCs w:val="20"/>
                <w:lang w:val="ru-RU"/>
              </w:rPr>
            </w:pPr>
            <w:r w:rsidRPr="00A63E83">
              <w:rPr>
                <w:sz w:val="20"/>
                <w:szCs w:val="20"/>
                <w:lang w:val="ru-RU"/>
              </w:rPr>
              <w:t>2</w:t>
            </w:r>
          </w:p>
        </w:tc>
        <w:tc>
          <w:tcPr>
            <w:tcW w:w="4140" w:type="dxa"/>
            <w:tcBorders>
              <w:top w:val="single" w:sz="4" w:space="0" w:color="auto"/>
              <w:bottom w:val="single" w:sz="4" w:space="0" w:color="auto"/>
            </w:tcBorders>
            <w:shd w:val="clear" w:color="auto" w:fill="auto"/>
          </w:tcPr>
          <w:p w:rsidR="00B23C97" w:rsidRPr="00A63E83" w:rsidRDefault="00B23C97" w:rsidP="002869F2">
            <w:pPr>
              <w:jc w:val="center"/>
              <w:rPr>
                <w:sz w:val="20"/>
                <w:szCs w:val="20"/>
              </w:rPr>
            </w:pPr>
            <w:r w:rsidRPr="00A63E83">
              <w:rPr>
                <w:bCs/>
                <w:sz w:val="20"/>
                <w:szCs w:val="20"/>
              </w:rPr>
              <w:t>3-4 дәрежелі сенсоневральдық есту мүкістігі және кереңдігі бар пациенттерге арналған кохлеарлық имплантация жүйесі төрт инновациялық компоненттерден: кохлеарлық импланттан, сөйлеу процессорынан, қашықтан басқару құрылғысынан және сөйлеу процессорын баптауға арналған арнайы бағдарламалық жасақтамадын құралу</w:t>
            </w:r>
          </w:p>
        </w:tc>
        <w:tc>
          <w:tcPr>
            <w:tcW w:w="1134" w:type="dxa"/>
            <w:tcBorders>
              <w:top w:val="single" w:sz="4" w:space="0" w:color="auto"/>
              <w:bottom w:val="single" w:sz="4" w:space="0" w:color="auto"/>
            </w:tcBorders>
            <w:shd w:val="clear" w:color="auto" w:fill="auto"/>
          </w:tcPr>
          <w:p w:rsidR="00B23C97" w:rsidRPr="00A63E83" w:rsidRDefault="00B23C97" w:rsidP="002869F2">
            <w:pPr>
              <w:ind w:firstLine="0"/>
              <w:jc w:val="center"/>
              <w:rPr>
                <w:sz w:val="20"/>
                <w:szCs w:val="20"/>
              </w:rPr>
            </w:pPr>
          </w:p>
          <w:p w:rsidR="00B23C97" w:rsidRPr="00A63E83" w:rsidRDefault="00B23C97" w:rsidP="002869F2">
            <w:pPr>
              <w:ind w:firstLine="0"/>
              <w:jc w:val="center"/>
              <w:rPr>
                <w:sz w:val="20"/>
                <w:szCs w:val="20"/>
              </w:rPr>
            </w:pPr>
          </w:p>
          <w:p w:rsidR="00B23C97" w:rsidRPr="00A63E83" w:rsidRDefault="00B23C97" w:rsidP="002869F2">
            <w:pPr>
              <w:ind w:firstLine="0"/>
              <w:jc w:val="center"/>
              <w:rPr>
                <w:sz w:val="20"/>
                <w:szCs w:val="20"/>
              </w:rPr>
            </w:pPr>
          </w:p>
          <w:p w:rsidR="00B23C97" w:rsidRPr="00A63E83" w:rsidRDefault="00B23C97"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B23C97" w:rsidRPr="00A63E83" w:rsidRDefault="00B23C97" w:rsidP="002869F2">
            <w:pPr>
              <w:ind w:firstLine="0"/>
              <w:jc w:val="center"/>
              <w:rPr>
                <w:sz w:val="20"/>
                <w:szCs w:val="20"/>
                <w:lang w:val="ru-RU"/>
              </w:rPr>
            </w:pPr>
          </w:p>
        </w:tc>
        <w:tc>
          <w:tcPr>
            <w:tcW w:w="1276" w:type="dxa"/>
            <w:tcBorders>
              <w:top w:val="single" w:sz="4" w:space="0" w:color="auto"/>
              <w:bottom w:val="single" w:sz="4" w:space="0" w:color="auto"/>
            </w:tcBorders>
          </w:tcPr>
          <w:p w:rsidR="00B23C97" w:rsidRPr="00A63E83" w:rsidRDefault="00B23C97" w:rsidP="002869F2">
            <w:pPr>
              <w:ind w:firstLine="0"/>
              <w:jc w:val="center"/>
              <w:rPr>
                <w:sz w:val="20"/>
                <w:szCs w:val="20"/>
              </w:rPr>
            </w:pPr>
            <w:r w:rsidRPr="00A63E83">
              <w:rPr>
                <w:sz w:val="20"/>
                <w:szCs w:val="20"/>
                <w:lang w:val="en-US"/>
              </w:rPr>
              <w:t>DDP</w:t>
            </w:r>
          </w:p>
          <w:p w:rsidR="00B23C97" w:rsidRPr="00A63E83" w:rsidRDefault="00B23C97"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берушінің</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B23C97" w:rsidRPr="00A63E83" w:rsidRDefault="00B23C97"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B23C97" w:rsidRPr="00A63E83" w:rsidRDefault="00B23C97"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B23C97" w:rsidRPr="00A63E83" w:rsidRDefault="00B23C97" w:rsidP="002869F2">
            <w:pPr>
              <w:pStyle w:val="ac"/>
              <w:spacing w:before="0" w:beforeAutospacing="0" w:after="0" w:afterAutospacing="0"/>
              <w:ind w:right="-107" w:firstLine="63"/>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B23C97" w:rsidRPr="00A63E83" w:rsidRDefault="00B23C97" w:rsidP="002869F2">
            <w:pPr>
              <w:ind w:firstLine="0"/>
              <w:jc w:val="center"/>
              <w:rPr>
                <w:sz w:val="20"/>
                <w:szCs w:val="20"/>
                <w:lang w:val="ru-RU"/>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B23C97" w:rsidRDefault="00B23C97" w:rsidP="00B23C97">
            <w:pPr>
              <w:ind w:firstLine="5"/>
              <w:jc w:val="center"/>
            </w:pPr>
            <w:r w:rsidRPr="00C50B76">
              <w:rPr>
                <w:sz w:val="20"/>
                <w:szCs w:val="20"/>
              </w:rPr>
              <w:t>жарамсыз</w:t>
            </w:r>
          </w:p>
        </w:tc>
        <w:tc>
          <w:tcPr>
            <w:tcW w:w="1672" w:type="dxa"/>
            <w:tcBorders>
              <w:top w:val="single" w:sz="4" w:space="0" w:color="auto"/>
              <w:bottom w:val="single" w:sz="4" w:space="0" w:color="auto"/>
            </w:tcBorders>
          </w:tcPr>
          <w:p w:rsidR="00B23C97" w:rsidRDefault="00B23C97" w:rsidP="00B23C97">
            <w:pPr>
              <w:ind w:firstLine="5"/>
              <w:jc w:val="center"/>
            </w:pPr>
            <w:r w:rsidRPr="00C50B76">
              <w:rPr>
                <w:sz w:val="20"/>
                <w:szCs w:val="20"/>
              </w:rPr>
              <w:t>жарамсыз</w:t>
            </w:r>
          </w:p>
        </w:tc>
      </w:tr>
      <w:tr w:rsidR="00B23C97" w:rsidRPr="00A63E83" w:rsidTr="002869F2">
        <w:trPr>
          <w:trHeight w:val="1837"/>
        </w:trPr>
        <w:tc>
          <w:tcPr>
            <w:tcW w:w="681" w:type="dxa"/>
            <w:tcBorders>
              <w:top w:val="single" w:sz="4" w:space="0" w:color="auto"/>
              <w:bottom w:val="single" w:sz="4" w:space="0" w:color="auto"/>
            </w:tcBorders>
          </w:tcPr>
          <w:p w:rsidR="00B23C97" w:rsidRPr="00A63E83" w:rsidRDefault="00B23C97" w:rsidP="002869F2">
            <w:pPr>
              <w:ind w:firstLine="0"/>
              <w:jc w:val="center"/>
              <w:rPr>
                <w:sz w:val="20"/>
                <w:szCs w:val="20"/>
                <w:lang w:val="ru-RU"/>
              </w:rPr>
            </w:pPr>
            <w:r w:rsidRPr="00A63E83">
              <w:rPr>
                <w:sz w:val="20"/>
                <w:szCs w:val="20"/>
                <w:lang w:val="ru-RU"/>
              </w:rPr>
              <w:t>3</w:t>
            </w:r>
          </w:p>
        </w:tc>
        <w:tc>
          <w:tcPr>
            <w:tcW w:w="4140" w:type="dxa"/>
            <w:tcBorders>
              <w:top w:val="single" w:sz="4" w:space="0" w:color="auto"/>
              <w:bottom w:val="single" w:sz="4" w:space="0" w:color="auto"/>
            </w:tcBorders>
            <w:shd w:val="clear" w:color="auto" w:fill="auto"/>
          </w:tcPr>
          <w:p w:rsidR="00B23C97" w:rsidRPr="00A63E83" w:rsidRDefault="00B23C97" w:rsidP="002869F2">
            <w:pPr>
              <w:jc w:val="center"/>
              <w:rPr>
                <w:sz w:val="20"/>
                <w:szCs w:val="20"/>
              </w:rPr>
            </w:pPr>
            <w:r w:rsidRPr="00A63E83">
              <w:rPr>
                <w:sz w:val="20"/>
                <w:szCs w:val="20"/>
              </w:rPr>
              <w:t>Есту жүйкесін электрлік ынталандыру арқылы ауыр немесе терең сенсорлық есту қабілетінің жоғалуы бар адамдарда есту сезімдерінің деңгейін қалпына келтіруге арналған кохлеарлық имплант жүйесі</w:t>
            </w:r>
          </w:p>
        </w:tc>
        <w:tc>
          <w:tcPr>
            <w:tcW w:w="1134" w:type="dxa"/>
            <w:tcBorders>
              <w:top w:val="single" w:sz="4" w:space="0" w:color="auto"/>
              <w:bottom w:val="single" w:sz="4" w:space="0" w:color="auto"/>
            </w:tcBorders>
            <w:shd w:val="clear" w:color="auto" w:fill="auto"/>
          </w:tcPr>
          <w:p w:rsidR="00B23C97" w:rsidRPr="00A63E83" w:rsidRDefault="00B23C97" w:rsidP="002869F2">
            <w:pPr>
              <w:ind w:firstLine="0"/>
              <w:jc w:val="center"/>
              <w:rPr>
                <w:sz w:val="20"/>
                <w:szCs w:val="20"/>
              </w:rPr>
            </w:pPr>
          </w:p>
          <w:p w:rsidR="00B23C97" w:rsidRPr="00A63E83" w:rsidRDefault="00B23C97" w:rsidP="002869F2">
            <w:pPr>
              <w:ind w:firstLine="0"/>
              <w:jc w:val="center"/>
              <w:rPr>
                <w:sz w:val="20"/>
                <w:szCs w:val="20"/>
              </w:rPr>
            </w:pPr>
          </w:p>
          <w:p w:rsidR="00B23C97" w:rsidRPr="00A63E83" w:rsidRDefault="00B23C97"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B23C97" w:rsidRPr="00A63E83" w:rsidRDefault="00B23C97" w:rsidP="002869F2">
            <w:pPr>
              <w:ind w:firstLine="0"/>
              <w:jc w:val="center"/>
              <w:rPr>
                <w:sz w:val="20"/>
                <w:szCs w:val="20"/>
                <w:lang w:val="ru-RU"/>
              </w:rPr>
            </w:pPr>
          </w:p>
        </w:tc>
        <w:tc>
          <w:tcPr>
            <w:tcW w:w="1276" w:type="dxa"/>
            <w:tcBorders>
              <w:top w:val="single" w:sz="4" w:space="0" w:color="auto"/>
              <w:bottom w:val="single" w:sz="4" w:space="0" w:color="auto"/>
            </w:tcBorders>
          </w:tcPr>
          <w:p w:rsidR="00B23C97" w:rsidRPr="00A63E83" w:rsidRDefault="00B23C97" w:rsidP="002869F2">
            <w:pPr>
              <w:ind w:firstLine="0"/>
              <w:jc w:val="center"/>
              <w:rPr>
                <w:sz w:val="20"/>
                <w:szCs w:val="20"/>
              </w:rPr>
            </w:pPr>
            <w:r w:rsidRPr="00A63E83">
              <w:rPr>
                <w:sz w:val="20"/>
                <w:szCs w:val="20"/>
                <w:lang w:val="en-US"/>
              </w:rPr>
              <w:t>DDP</w:t>
            </w:r>
          </w:p>
          <w:p w:rsidR="00B23C97" w:rsidRPr="00A63E83" w:rsidRDefault="00B23C97"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берушінің</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B23C97" w:rsidRPr="00A63E83" w:rsidRDefault="00B23C97"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B23C97" w:rsidRPr="00A63E83" w:rsidRDefault="00B23C97" w:rsidP="002869F2">
            <w:pPr>
              <w:pStyle w:val="ac"/>
              <w:spacing w:before="0" w:beforeAutospacing="0" w:after="0" w:afterAutospacing="0"/>
              <w:ind w:right="-107" w:firstLine="0"/>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B23C97" w:rsidRPr="00A63E83" w:rsidRDefault="00B23C97" w:rsidP="002869F2">
            <w:pPr>
              <w:pStyle w:val="ac"/>
              <w:spacing w:before="0" w:beforeAutospacing="0" w:after="0" w:afterAutospacing="0"/>
              <w:ind w:right="-107" w:firstLine="0"/>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B23C97" w:rsidRPr="00A63E83" w:rsidRDefault="00B23C97" w:rsidP="002869F2">
            <w:pPr>
              <w:pStyle w:val="ac"/>
              <w:spacing w:before="0" w:beforeAutospacing="0" w:after="0" w:afterAutospacing="0"/>
              <w:ind w:right="-107" w:firstLine="0"/>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B23C97" w:rsidRPr="00A63E83" w:rsidRDefault="00B23C97" w:rsidP="002869F2">
            <w:pPr>
              <w:ind w:firstLine="0"/>
              <w:jc w:val="center"/>
              <w:rPr>
                <w:sz w:val="20"/>
                <w:szCs w:val="20"/>
                <w:lang w:val="ru-RU"/>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B23C97" w:rsidRDefault="00B23C97" w:rsidP="00B23C97">
            <w:pPr>
              <w:ind w:firstLine="5"/>
              <w:jc w:val="center"/>
            </w:pPr>
            <w:r w:rsidRPr="00C50B76">
              <w:rPr>
                <w:sz w:val="20"/>
                <w:szCs w:val="20"/>
              </w:rPr>
              <w:t>жарамсыз</w:t>
            </w:r>
          </w:p>
        </w:tc>
        <w:tc>
          <w:tcPr>
            <w:tcW w:w="1672" w:type="dxa"/>
            <w:tcBorders>
              <w:top w:val="single" w:sz="4" w:space="0" w:color="auto"/>
              <w:bottom w:val="single" w:sz="4" w:space="0" w:color="auto"/>
            </w:tcBorders>
          </w:tcPr>
          <w:p w:rsidR="00B23C97" w:rsidRDefault="00B23C97" w:rsidP="00B23C97">
            <w:pPr>
              <w:ind w:firstLine="5"/>
              <w:jc w:val="center"/>
            </w:pPr>
            <w:r w:rsidRPr="00C50B76">
              <w:rPr>
                <w:sz w:val="20"/>
                <w:szCs w:val="20"/>
              </w:rPr>
              <w:t>жарамсыз</w:t>
            </w:r>
          </w:p>
        </w:tc>
      </w:tr>
      <w:tr w:rsidR="003B2606" w:rsidRPr="00A63E83" w:rsidTr="002869F2">
        <w:trPr>
          <w:trHeight w:val="70"/>
        </w:trPr>
        <w:tc>
          <w:tcPr>
            <w:tcW w:w="681" w:type="dxa"/>
            <w:tcBorders>
              <w:top w:val="single" w:sz="4" w:space="0" w:color="auto"/>
              <w:bottom w:val="single" w:sz="4" w:space="0" w:color="auto"/>
            </w:tcBorders>
          </w:tcPr>
          <w:p w:rsidR="003B2606" w:rsidRPr="00A63E83" w:rsidRDefault="003B2606" w:rsidP="002869F2">
            <w:pPr>
              <w:ind w:firstLine="0"/>
              <w:jc w:val="center"/>
              <w:rPr>
                <w:sz w:val="20"/>
                <w:szCs w:val="20"/>
                <w:lang w:val="ru-RU"/>
              </w:rPr>
            </w:pPr>
            <w:r w:rsidRPr="00A63E83">
              <w:rPr>
                <w:sz w:val="20"/>
                <w:szCs w:val="20"/>
                <w:lang w:val="ru-RU"/>
              </w:rPr>
              <w:t>4</w:t>
            </w:r>
          </w:p>
        </w:tc>
        <w:tc>
          <w:tcPr>
            <w:tcW w:w="4140" w:type="dxa"/>
            <w:tcBorders>
              <w:top w:val="single" w:sz="4" w:space="0" w:color="auto"/>
              <w:bottom w:val="single" w:sz="4" w:space="0" w:color="auto"/>
            </w:tcBorders>
            <w:shd w:val="clear" w:color="auto" w:fill="auto"/>
          </w:tcPr>
          <w:p w:rsidR="003B2606" w:rsidRPr="00A63E83" w:rsidRDefault="003B2606" w:rsidP="002869F2">
            <w:pPr>
              <w:ind w:firstLine="0"/>
              <w:jc w:val="center"/>
              <w:rPr>
                <w:sz w:val="20"/>
                <w:szCs w:val="20"/>
              </w:rPr>
            </w:pPr>
            <w:r w:rsidRPr="00A63E83">
              <w:rPr>
                <w:sz w:val="20"/>
                <w:szCs w:val="20"/>
              </w:rPr>
              <w:t>Сүйек өткізгіштігін имплантациялау жүйесі</w:t>
            </w:r>
          </w:p>
        </w:tc>
        <w:tc>
          <w:tcPr>
            <w:tcW w:w="1134" w:type="dxa"/>
            <w:tcBorders>
              <w:top w:val="single" w:sz="4" w:space="0" w:color="auto"/>
              <w:bottom w:val="single" w:sz="4" w:space="0" w:color="auto"/>
            </w:tcBorders>
            <w:shd w:val="clear" w:color="auto" w:fill="auto"/>
          </w:tcPr>
          <w:p w:rsidR="003B2606" w:rsidRPr="00A63E83" w:rsidRDefault="003B2606" w:rsidP="002869F2">
            <w:pPr>
              <w:jc w:val="center"/>
              <w:rPr>
                <w:sz w:val="20"/>
                <w:szCs w:val="20"/>
              </w:rPr>
            </w:pPr>
          </w:p>
          <w:p w:rsidR="003B2606" w:rsidRPr="00A63E83" w:rsidRDefault="003B2606" w:rsidP="002869F2">
            <w:pPr>
              <w:ind w:firstLine="0"/>
              <w:jc w:val="center"/>
              <w:rPr>
                <w:sz w:val="20"/>
                <w:szCs w:val="20"/>
              </w:rPr>
            </w:pPr>
          </w:p>
          <w:p w:rsidR="003B2606" w:rsidRPr="00A63E83" w:rsidRDefault="003B2606"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3B2606" w:rsidRPr="00A63E83" w:rsidRDefault="002528CA" w:rsidP="002869F2">
            <w:pPr>
              <w:ind w:firstLine="0"/>
              <w:jc w:val="center"/>
              <w:rPr>
                <w:sz w:val="20"/>
                <w:szCs w:val="20"/>
                <w:lang w:val="ru-RU"/>
              </w:rPr>
            </w:pPr>
            <w:r>
              <w:rPr>
                <w:sz w:val="20"/>
                <w:szCs w:val="20"/>
                <w:lang w:val="ru-RU"/>
              </w:rPr>
              <w:t>5</w:t>
            </w:r>
          </w:p>
        </w:tc>
        <w:tc>
          <w:tcPr>
            <w:tcW w:w="1276" w:type="dxa"/>
            <w:tcBorders>
              <w:top w:val="single" w:sz="4" w:space="0" w:color="auto"/>
              <w:bottom w:val="single" w:sz="4" w:space="0" w:color="auto"/>
            </w:tcBorders>
          </w:tcPr>
          <w:p w:rsidR="003B2606" w:rsidRPr="00A63E83" w:rsidRDefault="003B2606" w:rsidP="002869F2">
            <w:pPr>
              <w:ind w:firstLine="0"/>
              <w:jc w:val="center"/>
              <w:rPr>
                <w:sz w:val="20"/>
                <w:szCs w:val="20"/>
              </w:rPr>
            </w:pPr>
            <w:r w:rsidRPr="00A63E83">
              <w:rPr>
                <w:sz w:val="20"/>
                <w:szCs w:val="20"/>
                <w:lang w:val="en-US"/>
              </w:rPr>
              <w:t>DDP</w:t>
            </w:r>
          </w:p>
          <w:p w:rsidR="003B2606" w:rsidRPr="00A63E83" w:rsidRDefault="003B2606" w:rsidP="002869F2">
            <w:pPr>
              <w:ind w:firstLine="0"/>
              <w:jc w:val="center"/>
              <w:rPr>
                <w:sz w:val="20"/>
                <w:szCs w:val="20"/>
              </w:rPr>
            </w:pPr>
            <w:r w:rsidRPr="00A63E83">
              <w:rPr>
                <w:sz w:val="20"/>
                <w:szCs w:val="20"/>
              </w:rPr>
              <w:t>Межелі     пункт</w:t>
            </w:r>
          </w:p>
        </w:tc>
        <w:tc>
          <w:tcPr>
            <w:tcW w:w="1701" w:type="dxa"/>
            <w:tcBorders>
              <w:top w:val="single" w:sz="4" w:space="0" w:color="auto"/>
              <w:bottom w:val="single" w:sz="4" w:space="0" w:color="auto"/>
            </w:tcBorders>
          </w:tcPr>
          <w:p w:rsidR="003B2606" w:rsidRPr="00A63E83" w:rsidRDefault="003B2606"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3B2606" w:rsidRPr="00A63E83" w:rsidRDefault="003B2606"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берушінің</w:t>
            </w:r>
          </w:p>
          <w:p w:rsidR="003B2606" w:rsidRPr="00A63E83" w:rsidRDefault="003B2606"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3B2606" w:rsidRPr="00A63E83" w:rsidRDefault="003B2606"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lastRenderedPageBreak/>
              <w:t>бойынша</w:t>
            </w:r>
          </w:p>
          <w:p w:rsidR="003B2606" w:rsidRPr="00A63E83" w:rsidRDefault="003B2606"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3B2606" w:rsidRPr="00A63E83" w:rsidRDefault="003B2606"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3B2606" w:rsidRPr="00A63E83" w:rsidRDefault="003B2606"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lastRenderedPageBreak/>
              <w:t>Алматы, қ. Наурызбай  ауданы, Тасты-</w:t>
            </w:r>
          </w:p>
          <w:p w:rsidR="003B2606" w:rsidRPr="00A63E83" w:rsidRDefault="003B2606"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3B2606" w:rsidRPr="00A63E83" w:rsidRDefault="003B2606"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lastRenderedPageBreak/>
              <w:t>Таутаған № 2</w:t>
            </w:r>
          </w:p>
        </w:tc>
        <w:tc>
          <w:tcPr>
            <w:tcW w:w="993" w:type="dxa"/>
            <w:tcBorders>
              <w:top w:val="single" w:sz="4" w:space="0" w:color="auto"/>
              <w:bottom w:val="single" w:sz="4" w:space="0" w:color="auto"/>
            </w:tcBorders>
          </w:tcPr>
          <w:p w:rsidR="003B2606" w:rsidRPr="00A63E83" w:rsidRDefault="003B2606" w:rsidP="002869F2">
            <w:pPr>
              <w:ind w:firstLine="0"/>
              <w:jc w:val="center"/>
              <w:rPr>
                <w:sz w:val="20"/>
                <w:szCs w:val="20"/>
                <w:lang w:val="ru-RU"/>
              </w:rPr>
            </w:pPr>
            <w:r w:rsidRPr="00A63E83">
              <w:rPr>
                <w:sz w:val="20"/>
                <w:szCs w:val="20"/>
              </w:rPr>
              <w:lastRenderedPageBreak/>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3B2606" w:rsidRPr="002528CA" w:rsidRDefault="002528CA" w:rsidP="003B2606">
            <w:pPr>
              <w:ind w:firstLine="5"/>
              <w:jc w:val="center"/>
              <w:rPr>
                <w:sz w:val="20"/>
                <w:szCs w:val="20"/>
                <w:lang w:val="ru-RU"/>
              </w:rPr>
            </w:pPr>
            <w:r w:rsidRPr="002528CA">
              <w:rPr>
                <w:sz w:val="20"/>
                <w:szCs w:val="20"/>
                <w:lang w:val="ru-RU"/>
              </w:rPr>
              <w:t>5</w:t>
            </w:r>
            <w:r>
              <w:rPr>
                <w:sz w:val="20"/>
                <w:szCs w:val="20"/>
                <w:lang w:val="ru-RU"/>
              </w:rPr>
              <w:t> </w:t>
            </w:r>
            <w:r w:rsidRPr="002528CA">
              <w:rPr>
                <w:sz w:val="20"/>
                <w:szCs w:val="20"/>
                <w:lang w:val="ru-RU"/>
              </w:rPr>
              <w:t>000</w:t>
            </w:r>
            <w:r>
              <w:rPr>
                <w:sz w:val="20"/>
                <w:szCs w:val="20"/>
                <w:lang w:val="ru-RU"/>
              </w:rPr>
              <w:t xml:space="preserve"> </w:t>
            </w:r>
            <w:r w:rsidRPr="002528CA">
              <w:rPr>
                <w:sz w:val="20"/>
                <w:szCs w:val="20"/>
                <w:lang w:val="ru-RU"/>
              </w:rPr>
              <w:t>000</w:t>
            </w:r>
          </w:p>
        </w:tc>
        <w:tc>
          <w:tcPr>
            <w:tcW w:w="1672" w:type="dxa"/>
            <w:tcBorders>
              <w:top w:val="single" w:sz="4" w:space="0" w:color="auto"/>
              <w:bottom w:val="single" w:sz="4" w:space="0" w:color="auto"/>
            </w:tcBorders>
          </w:tcPr>
          <w:p w:rsidR="003B2606" w:rsidRPr="002528CA" w:rsidRDefault="002528CA" w:rsidP="003B2606">
            <w:pPr>
              <w:ind w:firstLine="5"/>
              <w:jc w:val="center"/>
              <w:rPr>
                <w:sz w:val="20"/>
                <w:szCs w:val="20"/>
                <w:lang w:val="ru-RU"/>
              </w:rPr>
            </w:pPr>
            <w:r>
              <w:rPr>
                <w:sz w:val="20"/>
                <w:szCs w:val="20"/>
                <w:lang w:val="ru-RU"/>
              </w:rPr>
              <w:t>25 000 000</w:t>
            </w:r>
          </w:p>
        </w:tc>
      </w:tr>
      <w:tr w:rsidR="002528CA" w:rsidRPr="00A63E83" w:rsidTr="002869F2">
        <w:trPr>
          <w:trHeight w:val="70"/>
        </w:trPr>
        <w:tc>
          <w:tcPr>
            <w:tcW w:w="681" w:type="dxa"/>
            <w:tcBorders>
              <w:top w:val="single" w:sz="4" w:space="0" w:color="auto"/>
              <w:bottom w:val="single" w:sz="4" w:space="0" w:color="auto"/>
            </w:tcBorders>
          </w:tcPr>
          <w:p w:rsidR="002528CA" w:rsidRPr="00A63E83" w:rsidRDefault="002528CA" w:rsidP="002869F2">
            <w:pPr>
              <w:ind w:firstLine="0"/>
              <w:jc w:val="center"/>
              <w:rPr>
                <w:sz w:val="20"/>
                <w:szCs w:val="20"/>
                <w:lang w:val="ru-RU"/>
              </w:rPr>
            </w:pPr>
            <w:r w:rsidRPr="00A63E83">
              <w:rPr>
                <w:sz w:val="20"/>
                <w:szCs w:val="20"/>
                <w:lang w:val="ru-RU"/>
              </w:rPr>
              <w:lastRenderedPageBreak/>
              <w:t>5</w:t>
            </w:r>
          </w:p>
        </w:tc>
        <w:tc>
          <w:tcPr>
            <w:tcW w:w="4140" w:type="dxa"/>
            <w:tcBorders>
              <w:top w:val="single" w:sz="4" w:space="0" w:color="auto"/>
              <w:bottom w:val="single" w:sz="4" w:space="0" w:color="auto"/>
            </w:tcBorders>
            <w:shd w:val="clear" w:color="auto" w:fill="auto"/>
          </w:tcPr>
          <w:p w:rsidR="002528CA" w:rsidRPr="00A63E83" w:rsidRDefault="002528CA" w:rsidP="002869F2">
            <w:pPr>
              <w:ind w:firstLine="0"/>
              <w:jc w:val="center"/>
              <w:rPr>
                <w:sz w:val="20"/>
                <w:szCs w:val="20"/>
              </w:rPr>
            </w:pPr>
            <w:r w:rsidRPr="00A63E83">
              <w:rPr>
                <w:sz w:val="20"/>
                <w:szCs w:val="20"/>
              </w:rPr>
              <w:t>Сүйек өткізгіштігін имплантациялау жүйесі</w:t>
            </w:r>
          </w:p>
        </w:tc>
        <w:tc>
          <w:tcPr>
            <w:tcW w:w="1134" w:type="dxa"/>
            <w:tcBorders>
              <w:top w:val="single" w:sz="4" w:space="0" w:color="auto"/>
              <w:bottom w:val="single" w:sz="4" w:space="0" w:color="auto"/>
            </w:tcBorders>
            <w:shd w:val="clear" w:color="auto" w:fill="auto"/>
          </w:tcPr>
          <w:p w:rsidR="002528CA" w:rsidRPr="00A63E83" w:rsidRDefault="002528CA" w:rsidP="002869F2">
            <w:pPr>
              <w:ind w:firstLine="0"/>
              <w:jc w:val="center"/>
              <w:rPr>
                <w:sz w:val="20"/>
                <w:szCs w:val="20"/>
              </w:rPr>
            </w:pPr>
          </w:p>
          <w:p w:rsidR="002528CA" w:rsidRPr="00A63E83" w:rsidRDefault="002528CA" w:rsidP="002869F2">
            <w:pPr>
              <w:ind w:firstLine="0"/>
              <w:jc w:val="center"/>
              <w:rPr>
                <w:sz w:val="20"/>
                <w:szCs w:val="20"/>
              </w:rPr>
            </w:pPr>
            <w:r w:rsidRPr="00A63E83">
              <w:rPr>
                <w:sz w:val="20"/>
                <w:szCs w:val="20"/>
              </w:rPr>
              <w:t>жинақ</w:t>
            </w:r>
          </w:p>
        </w:tc>
        <w:tc>
          <w:tcPr>
            <w:tcW w:w="850" w:type="dxa"/>
            <w:tcBorders>
              <w:top w:val="single" w:sz="4" w:space="0" w:color="auto"/>
              <w:bottom w:val="single" w:sz="4" w:space="0" w:color="auto"/>
            </w:tcBorders>
            <w:shd w:val="clear" w:color="auto" w:fill="auto"/>
          </w:tcPr>
          <w:p w:rsidR="002528CA" w:rsidRPr="00A63E83" w:rsidRDefault="002528CA" w:rsidP="002869F2">
            <w:pPr>
              <w:ind w:firstLine="0"/>
              <w:jc w:val="center"/>
              <w:rPr>
                <w:sz w:val="20"/>
                <w:szCs w:val="20"/>
                <w:lang w:val="ru-RU"/>
              </w:rPr>
            </w:pPr>
            <w:r>
              <w:rPr>
                <w:sz w:val="20"/>
                <w:szCs w:val="20"/>
                <w:lang w:val="ru-RU"/>
              </w:rPr>
              <w:t>5</w:t>
            </w:r>
          </w:p>
        </w:tc>
        <w:tc>
          <w:tcPr>
            <w:tcW w:w="1276" w:type="dxa"/>
            <w:tcBorders>
              <w:top w:val="single" w:sz="4" w:space="0" w:color="auto"/>
              <w:bottom w:val="single" w:sz="4" w:space="0" w:color="auto"/>
            </w:tcBorders>
          </w:tcPr>
          <w:p w:rsidR="002528CA" w:rsidRPr="00A63E83" w:rsidRDefault="002528CA" w:rsidP="002869F2">
            <w:pPr>
              <w:ind w:firstLine="0"/>
              <w:jc w:val="center"/>
              <w:rPr>
                <w:sz w:val="20"/>
                <w:szCs w:val="20"/>
              </w:rPr>
            </w:pPr>
            <w:r w:rsidRPr="00A63E83">
              <w:rPr>
                <w:sz w:val="20"/>
                <w:szCs w:val="20"/>
                <w:lang w:val="en-US"/>
              </w:rPr>
              <w:t>DDP</w:t>
            </w:r>
          </w:p>
          <w:p w:rsidR="002528CA" w:rsidRPr="00A63E83" w:rsidRDefault="002528CA" w:rsidP="002869F2">
            <w:pPr>
              <w:ind w:firstLine="0"/>
              <w:jc w:val="center"/>
              <w:rPr>
                <w:sz w:val="20"/>
                <w:szCs w:val="20"/>
                <w:lang w:val="en-US"/>
              </w:rPr>
            </w:pPr>
            <w:r w:rsidRPr="00A63E83">
              <w:rPr>
                <w:sz w:val="20"/>
                <w:szCs w:val="20"/>
              </w:rPr>
              <w:t>Межелі     пункт</w:t>
            </w:r>
          </w:p>
        </w:tc>
        <w:tc>
          <w:tcPr>
            <w:tcW w:w="1701" w:type="dxa"/>
            <w:tcBorders>
              <w:top w:val="single" w:sz="4" w:space="0" w:color="auto"/>
              <w:bottom w:val="single" w:sz="4" w:space="0" w:color="auto"/>
            </w:tcBorders>
          </w:tcPr>
          <w:p w:rsidR="002528CA" w:rsidRPr="00A63E83" w:rsidRDefault="002528CA"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Тапсырыс</w:t>
            </w:r>
          </w:p>
          <w:p w:rsidR="002528CA" w:rsidRPr="00A63E83" w:rsidRDefault="002528CA"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берушінің</w:t>
            </w:r>
          </w:p>
          <w:p w:rsidR="002528CA" w:rsidRPr="00A63E83" w:rsidRDefault="002528CA"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өтінімі</w:t>
            </w:r>
          </w:p>
          <w:p w:rsidR="002528CA" w:rsidRPr="00A63E83" w:rsidRDefault="002528CA"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бойынша</w:t>
            </w:r>
          </w:p>
          <w:p w:rsidR="002528CA" w:rsidRPr="00A63E83" w:rsidRDefault="002528CA"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15 күнтіз-</w:t>
            </w:r>
          </w:p>
          <w:p w:rsidR="002528CA" w:rsidRPr="00A63E83" w:rsidRDefault="002528CA" w:rsidP="002869F2">
            <w:pPr>
              <w:pStyle w:val="ac"/>
              <w:spacing w:before="0" w:beforeAutospacing="0" w:after="0" w:afterAutospacing="0"/>
              <w:ind w:left="-109" w:right="-107" w:firstLine="142"/>
              <w:jc w:val="center"/>
              <w:rPr>
                <w:rFonts w:ascii="Times New Roman" w:hAnsi="Times New Roman" w:cs="Times New Roman"/>
                <w:sz w:val="20"/>
                <w:szCs w:val="20"/>
              </w:rPr>
            </w:pPr>
            <w:r w:rsidRPr="00A63E83">
              <w:rPr>
                <w:rFonts w:ascii="Times New Roman" w:hAnsi="Times New Roman" w:cs="Times New Roman"/>
                <w:sz w:val="20"/>
                <w:szCs w:val="20"/>
              </w:rPr>
              <w:t>белік күн</w:t>
            </w:r>
          </w:p>
        </w:tc>
        <w:tc>
          <w:tcPr>
            <w:tcW w:w="1984" w:type="dxa"/>
            <w:tcBorders>
              <w:top w:val="single" w:sz="4" w:space="0" w:color="auto"/>
              <w:bottom w:val="single" w:sz="4" w:space="0" w:color="auto"/>
            </w:tcBorders>
          </w:tcPr>
          <w:p w:rsidR="002528CA" w:rsidRPr="00A63E83" w:rsidRDefault="002528CA"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t>Алматы, қ. Наурызбай  ауданы, Тасты-</w:t>
            </w:r>
          </w:p>
          <w:p w:rsidR="002528CA" w:rsidRPr="00A63E83" w:rsidRDefault="002528CA" w:rsidP="002869F2">
            <w:pPr>
              <w:pStyle w:val="ac"/>
              <w:spacing w:before="0" w:beforeAutospacing="0" w:after="0" w:afterAutospacing="0"/>
              <w:ind w:right="-107" w:hanging="79"/>
              <w:jc w:val="center"/>
              <w:rPr>
                <w:rFonts w:ascii="Times New Roman" w:hAnsi="Times New Roman" w:cs="Times New Roman"/>
                <w:sz w:val="20"/>
                <w:szCs w:val="20"/>
              </w:rPr>
            </w:pPr>
            <w:r w:rsidRPr="00A63E83">
              <w:rPr>
                <w:rFonts w:ascii="Times New Roman" w:hAnsi="Times New Roman" w:cs="Times New Roman"/>
                <w:sz w:val="20"/>
                <w:szCs w:val="20"/>
              </w:rPr>
              <w:t>бұлақ ш/а,</w:t>
            </w:r>
          </w:p>
          <w:p w:rsidR="002528CA" w:rsidRPr="00A63E83" w:rsidRDefault="002528CA" w:rsidP="002869F2">
            <w:pPr>
              <w:pStyle w:val="ac"/>
              <w:tabs>
                <w:tab w:val="left" w:pos="317"/>
              </w:tabs>
              <w:spacing w:before="0" w:beforeAutospacing="0" w:after="0" w:afterAutospacing="0"/>
              <w:ind w:right="-107" w:firstLine="34"/>
              <w:jc w:val="center"/>
              <w:rPr>
                <w:rFonts w:ascii="Times New Roman" w:hAnsi="Times New Roman" w:cs="Times New Roman"/>
                <w:sz w:val="20"/>
                <w:szCs w:val="20"/>
              </w:rPr>
            </w:pPr>
            <w:r w:rsidRPr="00A63E83">
              <w:rPr>
                <w:rFonts w:ascii="Times New Roman" w:hAnsi="Times New Roman" w:cs="Times New Roman"/>
                <w:sz w:val="20"/>
                <w:szCs w:val="20"/>
              </w:rPr>
              <w:t>Таутаған № 2</w:t>
            </w:r>
          </w:p>
        </w:tc>
        <w:tc>
          <w:tcPr>
            <w:tcW w:w="993" w:type="dxa"/>
            <w:tcBorders>
              <w:top w:val="single" w:sz="4" w:space="0" w:color="auto"/>
              <w:bottom w:val="single" w:sz="4" w:space="0" w:color="auto"/>
            </w:tcBorders>
          </w:tcPr>
          <w:p w:rsidR="002528CA" w:rsidRPr="00A63E83" w:rsidRDefault="002528CA" w:rsidP="002869F2">
            <w:pPr>
              <w:ind w:firstLine="0"/>
              <w:jc w:val="center"/>
              <w:rPr>
                <w:sz w:val="20"/>
                <w:szCs w:val="20"/>
              </w:rPr>
            </w:pPr>
            <w:r w:rsidRPr="00A63E83">
              <w:rPr>
                <w:sz w:val="20"/>
                <w:szCs w:val="20"/>
              </w:rPr>
              <w:t>0</w:t>
            </w:r>
            <w:r w:rsidRPr="00A63E83">
              <w:rPr>
                <w:sz w:val="20"/>
                <w:szCs w:val="20"/>
                <w:lang w:val="ru-RU"/>
              </w:rPr>
              <w:t xml:space="preserve"> </w:t>
            </w:r>
            <w:r w:rsidRPr="00A63E83">
              <w:rPr>
                <w:sz w:val="20"/>
                <w:szCs w:val="20"/>
              </w:rPr>
              <w:t>%</w:t>
            </w:r>
          </w:p>
        </w:tc>
        <w:tc>
          <w:tcPr>
            <w:tcW w:w="1417" w:type="dxa"/>
            <w:tcBorders>
              <w:top w:val="single" w:sz="4" w:space="0" w:color="auto"/>
              <w:bottom w:val="single" w:sz="4" w:space="0" w:color="auto"/>
            </w:tcBorders>
            <w:shd w:val="clear" w:color="auto" w:fill="auto"/>
          </w:tcPr>
          <w:p w:rsidR="002528CA" w:rsidRPr="002528CA" w:rsidRDefault="002528CA" w:rsidP="00FF4292">
            <w:pPr>
              <w:ind w:firstLine="5"/>
              <w:jc w:val="center"/>
              <w:rPr>
                <w:sz w:val="20"/>
                <w:szCs w:val="20"/>
                <w:lang w:val="ru-RU"/>
              </w:rPr>
            </w:pPr>
            <w:r w:rsidRPr="002528CA">
              <w:rPr>
                <w:sz w:val="20"/>
                <w:szCs w:val="20"/>
                <w:lang w:val="ru-RU"/>
              </w:rPr>
              <w:t>5</w:t>
            </w:r>
            <w:r>
              <w:rPr>
                <w:sz w:val="20"/>
                <w:szCs w:val="20"/>
                <w:lang w:val="ru-RU"/>
              </w:rPr>
              <w:t> </w:t>
            </w:r>
            <w:r w:rsidRPr="002528CA">
              <w:rPr>
                <w:sz w:val="20"/>
                <w:szCs w:val="20"/>
                <w:lang w:val="ru-RU"/>
              </w:rPr>
              <w:t>000</w:t>
            </w:r>
            <w:r>
              <w:rPr>
                <w:sz w:val="20"/>
                <w:szCs w:val="20"/>
                <w:lang w:val="ru-RU"/>
              </w:rPr>
              <w:t xml:space="preserve"> </w:t>
            </w:r>
            <w:r w:rsidRPr="002528CA">
              <w:rPr>
                <w:sz w:val="20"/>
                <w:szCs w:val="20"/>
                <w:lang w:val="ru-RU"/>
              </w:rPr>
              <w:t>000</w:t>
            </w:r>
          </w:p>
        </w:tc>
        <w:tc>
          <w:tcPr>
            <w:tcW w:w="1672" w:type="dxa"/>
            <w:tcBorders>
              <w:top w:val="single" w:sz="4" w:space="0" w:color="auto"/>
              <w:bottom w:val="single" w:sz="4" w:space="0" w:color="auto"/>
            </w:tcBorders>
          </w:tcPr>
          <w:p w:rsidR="002528CA" w:rsidRPr="002528CA" w:rsidRDefault="002528CA" w:rsidP="00FF4292">
            <w:pPr>
              <w:ind w:firstLine="5"/>
              <w:jc w:val="center"/>
              <w:rPr>
                <w:sz w:val="20"/>
                <w:szCs w:val="20"/>
                <w:lang w:val="ru-RU"/>
              </w:rPr>
            </w:pPr>
            <w:r>
              <w:rPr>
                <w:sz w:val="20"/>
                <w:szCs w:val="20"/>
                <w:lang w:val="ru-RU"/>
              </w:rPr>
              <w:t>25 000 000</w:t>
            </w:r>
          </w:p>
        </w:tc>
      </w:tr>
    </w:tbl>
    <w:p w:rsidR="001635AE" w:rsidRPr="00A63E83" w:rsidRDefault="001635AE" w:rsidP="00F213CC">
      <w:pPr>
        <w:pStyle w:val="af3"/>
        <w:ind w:left="34"/>
        <w:rPr>
          <w:rFonts w:ascii="Times New Roman" w:hAnsi="Times New Roman"/>
          <w:b/>
          <w:sz w:val="20"/>
          <w:szCs w:val="20"/>
        </w:rPr>
      </w:pPr>
    </w:p>
    <w:p w:rsidR="000C71C9" w:rsidRPr="00A63E83" w:rsidRDefault="0076055F" w:rsidP="004D43D9">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w:t>
      </w:r>
      <w:r w:rsidR="00A7174B" w:rsidRPr="00A63E83">
        <w:rPr>
          <w:rFonts w:ascii="Times New Roman" w:hAnsi="Times New Roman" w:cs="Times New Roman"/>
          <w:sz w:val="20"/>
          <w:szCs w:val="20"/>
        </w:rPr>
        <w:t xml:space="preserve"> Тауарлардың толық сипаттамасы техникалық сипаттамада көрсетіледі</w:t>
      </w:r>
    </w:p>
    <w:p w:rsidR="00FC6FAA" w:rsidRPr="00A63E83" w:rsidRDefault="00FC6FAA" w:rsidP="009209CF">
      <w:pPr>
        <w:pStyle w:val="ac"/>
        <w:rPr>
          <w:rFonts w:ascii="Times New Roman" w:hAnsi="Times New Roman" w:cs="Times New Roman"/>
          <w:sz w:val="20"/>
          <w:szCs w:val="20"/>
        </w:rPr>
      </w:pPr>
    </w:p>
    <w:p w:rsidR="00954D40" w:rsidRPr="00A63E83" w:rsidRDefault="00552B35" w:rsidP="00954D40">
      <w:pPr>
        <w:ind w:firstLine="0"/>
        <w:jc w:val="right"/>
        <w:rPr>
          <w:rFonts w:eastAsia="Arial Unicode MS"/>
          <w:color w:val="auto"/>
          <w:sz w:val="20"/>
          <w:szCs w:val="20"/>
        </w:rPr>
      </w:pPr>
      <w:r>
        <w:rPr>
          <w:rFonts w:eastAsia="Arial Unicode MS"/>
          <w:color w:val="auto"/>
          <w:sz w:val="20"/>
          <w:szCs w:val="20"/>
        </w:rPr>
        <w:t>Т</w:t>
      </w:r>
      <w:r w:rsidR="00954D40" w:rsidRPr="00A63E83">
        <w:rPr>
          <w:rFonts w:eastAsia="Arial Unicode MS"/>
          <w:color w:val="auto"/>
          <w:sz w:val="20"/>
          <w:szCs w:val="20"/>
        </w:rPr>
        <w:t xml:space="preserve">ендерлік  құжаттамаға </w:t>
      </w:r>
    </w:p>
    <w:p w:rsidR="00954D40" w:rsidRPr="00A63E83" w:rsidRDefault="00954D40" w:rsidP="00954D40">
      <w:pPr>
        <w:ind w:firstLine="0"/>
        <w:jc w:val="right"/>
        <w:rPr>
          <w:rFonts w:eastAsia="Arial Unicode MS"/>
          <w:color w:val="auto"/>
          <w:sz w:val="20"/>
          <w:szCs w:val="20"/>
        </w:rPr>
      </w:pPr>
      <w:r w:rsidRPr="00A63E83">
        <w:rPr>
          <w:rFonts w:eastAsia="Arial Unicode MS"/>
          <w:color w:val="auto"/>
          <w:sz w:val="20"/>
          <w:szCs w:val="20"/>
        </w:rPr>
        <w:t xml:space="preserve">№  2 қосымша </w:t>
      </w:r>
    </w:p>
    <w:p w:rsidR="00954D40" w:rsidRPr="00A63E83" w:rsidRDefault="00954D40" w:rsidP="00954D40">
      <w:pPr>
        <w:ind w:firstLine="0"/>
        <w:jc w:val="right"/>
        <w:rPr>
          <w:color w:val="auto"/>
          <w:sz w:val="20"/>
          <w:szCs w:val="20"/>
        </w:rPr>
      </w:pPr>
    </w:p>
    <w:p w:rsidR="00026A71" w:rsidRPr="00A63E83" w:rsidRDefault="00026A71" w:rsidP="00026A71">
      <w:pPr>
        <w:ind w:firstLine="0"/>
        <w:jc w:val="center"/>
        <w:rPr>
          <w:b/>
          <w:color w:val="auto"/>
          <w:sz w:val="20"/>
          <w:szCs w:val="20"/>
        </w:rPr>
      </w:pPr>
      <w:r w:rsidRPr="00A63E83">
        <w:rPr>
          <w:b/>
          <w:color w:val="auto"/>
          <w:sz w:val="20"/>
          <w:szCs w:val="20"/>
        </w:rPr>
        <w:t>Лот № 1</w:t>
      </w:r>
    </w:p>
    <w:p w:rsidR="00026A71" w:rsidRPr="00A63E83" w:rsidRDefault="00026A71" w:rsidP="00026A71">
      <w:pPr>
        <w:ind w:firstLine="0"/>
        <w:jc w:val="center"/>
        <w:rPr>
          <w:b/>
          <w:color w:val="auto"/>
          <w:sz w:val="20"/>
          <w:szCs w:val="20"/>
        </w:rPr>
      </w:pPr>
    </w:p>
    <w:p w:rsidR="00026A71" w:rsidRPr="00A63E83" w:rsidRDefault="00026A71" w:rsidP="00026A71">
      <w:pPr>
        <w:ind w:firstLine="0"/>
        <w:jc w:val="center"/>
        <w:rPr>
          <w:b/>
          <w:color w:val="auto"/>
          <w:sz w:val="20"/>
          <w:szCs w:val="20"/>
        </w:rPr>
      </w:pPr>
      <w:r w:rsidRPr="00A63E83">
        <w:rPr>
          <w:b/>
          <w:color w:val="auto"/>
          <w:sz w:val="20"/>
          <w:szCs w:val="20"/>
        </w:rPr>
        <w:t>ТЕХНИКАЛЫҚ СИПАТТАМА</w:t>
      </w:r>
    </w:p>
    <w:p w:rsidR="00954D40" w:rsidRPr="00A63E83" w:rsidRDefault="00954D40" w:rsidP="00F830C5">
      <w:pPr>
        <w:ind w:firstLine="0"/>
        <w:rPr>
          <w:b/>
          <w:color w:val="auto"/>
          <w:sz w:val="20"/>
          <w:szCs w:val="20"/>
        </w:rPr>
      </w:pPr>
    </w:p>
    <w:tbl>
      <w:tblPr>
        <w:tblpPr w:leftFromText="180" w:rightFromText="180" w:vertAnchor="text" w:horzAnchor="margin" w:tblpXSpec="center" w:tblpY="77"/>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894"/>
        <w:gridCol w:w="4077"/>
      </w:tblGrid>
      <w:tr w:rsidR="00026A71" w:rsidRPr="00A63E83" w:rsidTr="009E1A11">
        <w:trPr>
          <w:trHeight w:val="776"/>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026A71">
            <w:pPr>
              <w:ind w:firstLine="0"/>
              <w:rPr>
                <w:sz w:val="20"/>
                <w:szCs w:val="20"/>
                <w:lang w:eastAsia="en-US"/>
              </w:rPr>
            </w:pPr>
            <w:r w:rsidRPr="00A63E83">
              <w:rPr>
                <w:sz w:val="20"/>
                <w:szCs w:val="20"/>
                <w:lang w:eastAsia="en-US"/>
              </w:rPr>
              <w:t>№ п/п</w:t>
            </w:r>
          </w:p>
        </w:tc>
        <w:tc>
          <w:tcPr>
            <w:tcW w:w="989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jc w:val="center"/>
              <w:rPr>
                <w:b/>
                <w:sz w:val="20"/>
                <w:szCs w:val="20"/>
                <w:lang w:eastAsia="en-US"/>
              </w:rPr>
            </w:pPr>
            <w:r w:rsidRPr="00A63E83">
              <w:rPr>
                <w:b/>
                <w:sz w:val="20"/>
                <w:szCs w:val="20"/>
                <w:lang w:eastAsia="en-US"/>
              </w:rPr>
              <w:t>Негізгі талаптар</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spacing w:before="120" w:after="120"/>
              <w:jc w:val="center"/>
              <w:rPr>
                <w:b/>
                <w:sz w:val="20"/>
                <w:szCs w:val="20"/>
              </w:rPr>
            </w:pPr>
            <w:r w:rsidRPr="00A63E83">
              <w:rPr>
                <w:b/>
                <w:sz w:val="20"/>
                <w:szCs w:val="20"/>
              </w:rPr>
              <w:t>Көрсеткіш</w:t>
            </w:r>
          </w:p>
        </w:tc>
      </w:tr>
      <w:tr w:rsidR="00026A71" w:rsidRPr="00A63E83" w:rsidTr="009E1A11">
        <w:trPr>
          <w:trHeight w:val="914"/>
        </w:trPr>
        <w:tc>
          <w:tcPr>
            <w:tcW w:w="14675" w:type="dxa"/>
            <w:gridSpan w:val="3"/>
            <w:tcBorders>
              <w:top w:val="single" w:sz="4" w:space="0" w:color="auto"/>
              <w:left w:val="single" w:sz="4" w:space="0" w:color="auto"/>
              <w:bottom w:val="single" w:sz="4" w:space="0" w:color="auto"/>
              <w:right w:val="single" w:sz="4" w:space="0" w:color="auto"/>
            </w:tcBorders>
            <w:vAlign w:val="center"/>
            <w:hideMark/>
          </w:tcPr>
          <w:p w:rsidR="00026A71" w:rsidRPr="00A63E83" w:rsidRDefault="004D4103" w:rsidP="00B06C0C">
            <w:pPr>
              <w:jc w:val="center"/>
              <w:rPr>
                <w:sz w:val="20"/>
                <w:szCs w:val="20"/>
                <w:lang w:eastAsia="en-US"/>
              </w:rPr>
            </w:pPr>
            <w:r w:rsidRPr="00A63E83">
              <w:rPr>
                <w:sz w:val="20"/>
                <w:szCs w:val="20"/>
                <w:lang w:eastAsia="en-US"/>
              </w:rPr>
              <w:t>Төртінші дәрежелі сенсорлық есту қабілетінің жоғалуы және саңырау, стандартты анатомиясы және ішкі құлақтың дамуындағы ауытқулары бар, моноблокты сөйлеу процессоры бар науқастарға арналған кохлеарлы имплантация жүйесі</w:t>
            </w:r>
          </w:p>
        </w:tc>
      </w:tr>
      <w:tr w:rsidR="00F556F9" w:rsidRPr="00A63E83" w:rsidTr="009E1A11">
        <w:trPr>
          <w:trHeight w:val="399"/>
        </w:trPr>
        <w:tc>
          <w:tcPr>
            <w:tcW w:w="14675" w:type="dxa"/>
            <w:gridSpan w:val="3"/>
            <w:tcBorders>
              <w:top w:val="single" w:sz="4" w:space="0" w:color="auto"/>
              <w:left w:val="single" w:sz="4" w:space="0" w:color="auto"/>
              <w:bottom w:val="single" w:sz="4" w:space="0" w:color="auto"/>
              <w:right w:val="single" w:sz="4" w:space="0" w:color="auto"/>
            </w:tcBorders>
            <w:vAlign w:val="center"/>
          </w:tcPr>
          <w:p w:rsidR="00F556F9" w:rsidRPr="00A63E83" w:rsidRDefault="00F556F9" w:rsidP="00F556F9">
            <w:pPr>
              <w:jc w:val="center"/>
              <w:rPr>
                <w:b/>
                <w:sz w:val="20"/>
                <w:szCs w:val="20"/>
                <w:lang w:val="ru-RU" w:eastAsia="en-US"/>
              </w:rPr>
            </w:pPr>
            <w:r w:rsidRPr="00A63E83">
              <w:rPr>
                <w:b/>
                <w:sz w:val="20"/>
                <w:szCs w:val="20"/>
                <w:lang w:eastAsia="en-US"/>
              </w:rPr>
              <w:t>1. Имплантқа қойылатын талаптар</w:t>
            </w:r>
          </w:p>
          <w:p w:rsidR="00F556F9" w:rsidRPr="00A63E83" w:rsidRDefault="00F556F9" w:rsidP="00B06C0C">
            <w:pPr>
              <w:jc w:val="center"/>
              <w:rPr>
                <w:sz w:val="20"/>
                <w:szCs w:val="20"/>
                <w:lang w:eastAsia="en-US"/>
              </w:rPr>
            </w:pP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B5060">
            <w:pPr>
              <w:ind w:firstLine="0"/>
              <w:jc w:val="center"/>
              <w:rPr>
                <w:bCs/>
                <w:sz w:val="20"/>
                <w:szCs w:val="20"/>
                <w:lang w:val="ru-RU" w:eastAsia="en-US"/>
              </w:rPr>
            </w:pPr>
            <w:r w:rsidRPr="00A63E83">
              <w:rPr>
                <w:bCs/>
                <w:sz w:val="20"/>
                <w:szCs w:val="20"/>
                <w:lang w:eastAsia="en-US"/>
              </w:rPr>
              <w:t>1</w:t>
            </w:r>
            <w:r w:rsidR="00F556F9" w:rsidRPr="00A63E83">
              <w:rPr>
                <w:bCs/>
                <w:sz w:val="20"/>
                <w:szCs w:val="20"/>
                <w:lang w:val="ru-RU" w:eastAsia="en-US"/>
              </w:rPr>
              <w:t>.1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026A71" w:rsidP="0046606B">
            <w:pPr>
              <w:ind w:firstLine="0"/>
              <w:jc w:val="both"/>
              <w:rPr>
                <w:sz w:val="20"/>
                <w:szCs w:val="20"/>
                <w:lang w:eastAsia="en-US"/>
              </w:rPr>
            </w:pPr>
            <w:r w:rsidRPr="00A63E83">
              <w:rPr>
                <w:sz w:val="20"/>
                <w:szCs w:val="20"/>
              </w:rPr>
              <w:t>Импланттың дене ұзындығы</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026A71" w:rsidP="00B06C0C">
            <w:pPr>
              <w:jc w:val="center"/>
              <w:rPr>
                <w:sz w:val="20"/>
                <w:szCs w:val="20"/>
                <w:lang w:eastAsia="en-US"/>
              </w:rPr>
            </w:pPr>
            <w:r w:rsidRPr="00A63E83">
              <w:rPr>
                <w:sz w:val="20"/>
                <w:szCs w:val="20"/>
                <w:lang w:eastAsia="en-US"/>
              </w:rPr>
              <w:t>Артық еме</w:t>
            </w:r>
            <w:r w:rsidRPr="00A63E83">
              <w:rPr>
                <w:sz w:val="20"/>
                <w:szCs w:val="20"/>
                <w:lang w:val="en-US" w:eastAsia="en-US"/>
              </w:rPr>
              <w:t>c</w:t>
            </w:r>
            <w:r w:rsidRPr="00A63E83">
              <w:rPr>
                <w:sz w:val="20"/>
                <w:szCs w:val="20"/>
                <w:lang w:eastAsia="en-US"/>
              </w:rPr>
              <w:t xml:space="preserve"> 46</w:t>
            </w:r>
          </w:p>
        </w:tc>
      </w:tr>
      <w:tr w:rsidR="00026A71" w:rsidRPr="00A63E83" w:rsidTr="009E1A11">
        <w:trPr>
          <w:trHeight w:val="477"/>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912EEA" w:rsidP="0046606B">
            <w:pPr>
              <w:ind w:firstLine="0"/>
              <w:jc w:val="both"/>
              <w:rPr>
                <w:sz w:val="20"/>
                <w:szCs w:val="20"/>
                <w:lang w:eastAsia="en-US"/>
              </w:rPr>
            </w:pPr>
            <w:r w:rsidRPr="00A63E83">
              <w:rPr>
                <w:sz w:val="20"/>
                <w:szCs w:val="20"/>
                <w:lang w:eastAsia="en-US"/>
              </w:rPr>
              <w:t>Корпустың қ</w:t>
            </w:r>
            <w:r w:rsidR="00026A71" w:rsidRPr="00A63E83">
              <w:rPr>
                <w:sz w:val="20"/>
                <w:szCs w:val="20"/>
                <w:lang w:eastAsia="en-US"/>
              </w:rPr>
              <w:t>алымдығы</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026A71" w:rsidP="00B06C0C">
            <w:pPr>
              <w:jc w:val="center"/>
              <w:rPr>
                <w:sz w:val="20"/>
                <w:szCs w:val="20"/>
                <w:lang w:eastAsia="en-US"/>
              </w:rPr>
            </w:pPr>
            <w:r w:rsidRPr="00A63E83">
              <w:rPr>
                <w:sz w:val="20"/>
                <w:szCs w:val="20"/>
                <w:lang w:eastAsia="en-US"/>
              </w:rPr>
              <w:t>Артық емес 4.5</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4C083E" w:rsidP="0046606B">
            <w:pPr>
              <w:ind w:firstLine="0"/>
              <w:jc w:val="both"/>
              <w:rPr>
                <w:sz w:val="20"/>
                <w:szCs w:val="20"/>
                <w:lang w:eastAsia="en-US"/>
              </w:rPr>
            </w:pPr>
            <w:r w:rsidRPr="00A63E83">
              <w:rPr>
                <w:sz w:val="20"/>
                <w:szCs w:val="20"/>
                <w:lang w:eastAsia="en-US"/>
              </w:rPr>
              <w:t>Ынталандыру үшін тәуелсіз ток көздерінің саны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jc w:val="center"/>
              <w:rPr>
                <w:sz w:val="20"/>
                <w:szCs w:val="20"/>
                <w:lang w:eastAsia="en-US"/>
              </w:rPr>
            </w:pPr>
            <w:r w:rsidRPr="00A63E83">
              <w:rPr>
                <w:sz w:val="20"/>
                <w:szCs w:val="20"/>
                <w:lang w:eastAsia="en-US"/>
              </w:rPr>
              <w:t xml:space="preserve">24 кем емес </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4C083E" w:rsidP="0046606B">
            <w:pPr>
              <w:ind w:firstLine="0"/>
              <w:jc w:val="both"/>
              <w:rPr>
                <w:bCs/>
                <w:sz w:val="20"/>
                <w:szCs w:val="20"/>
                <w:lang w:eastAsia="en-US"/>
              </w:rPr>
            </w:pPr>
            <w:r w:rsidRPr="00A63E83">
              <w:rPr>
                <w:bCs/>
                <w:sz w:val="20"/>
                <w:szCs w:val="20"/>
                <w:lang w:eastAsia="en-US"/>
              </w:rPr>
              <w:t>Тәуелсіз электрод арналарының саны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06C0C">
            <w:pPr>
              <w:jc w:val="center"/>
              <w:rPr>
                <w:bCs/>
                <w:sz w:val="20"/>
                <w:szCs w:val="20"/>
                <w:lang w:eastAsia="en-US"/>
              </w:rPr>
            </w:pPr>
            <w:r w:rsidRPr="00A63E83">
              <w:rPr>
                <w:bCs/>
                <w:sz w:val="20"/>
                <w:szCs w:val="20"/>
                <w:lang w:eastAsia="en-US"/>
              </w:rPr>
              <w:t xml:space="preserve"> 12</w:t>
            </w:r>
            <w:r w:rsidR="00026A71" w:rsidRPr="00A63E83">
              <w:rPr>
                <w:bCs/>
                <w:sz w:val="20"/>
                <w:szCs w:val="20"/>
                <w:lang w:eastAsia="en-US"/>
              </w:rPr>
              <w:t xml:space="preserve"> кем емес</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A71" w:rsidRPr="00A63E83" w:rsidRDefault="004C083E" w:rsidP="0046606B">
            <w:pPr>
              <w:ind w:firstLine="0"/>
              <w:jc w:val="both"/>
              <w:rPr>
                <w:bCs/>
                <w:sz w:val="20"/>
                <w:szCs w:val="20"/>
                <w:lang w:eastAsia="en-US"/>
              </w:rPr>
            </w:pPr>
            <w:r w:rsidRPr="00A63E83">
              <w:rPr>
                <w:bCs/>
                <w:sz w:val="20"/>
                <w:szCs w:val="20"/>
                <w:lang w:eastAsia="en-US"/>
              </w:rPr>
              <w:t>Электрондық торды ұлуларға батыру тереңдігі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06C0C">
            <w:pPr>
              <w:jc w:val="center"/>
              <w:rPr>
                <w:bCs/>
                <w:sz w:val="20"/>
                <w:szCs w:val="20"/>
                <w:lang w:eastAsia="en-US"/>
              </w:rPr>
            </w:pPr>
            <w:r w:rsidRPr="00A63E83">
              <w:rPr>
                <w:bCs/>
                <w:sz w:val="20"/>
                <w:szCs w:val="20"/>
                <w:lang w:eastAsia="en-US"/>
              </w:rPr>
              <w:t>31</w:t>
            </w:r>
            <w:r w:rsidR="00026A71" w:rsidRPr="00A63E83">
              <w:rPr>
                <w:bCs/>
                <w:sz w:val="20"/>
                <w:szCs w:val="20"/>
                <w:lang w:eastAsia="en-US"/>
              </w:rPr>
              <w:t xml:space="preserve"> кем емес</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6</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sz w:val="20"/>
                <w:szCs w:val="20"/>
                <w:lang w:eastAsia="en-US"/>
              </w:rPr>
              <w:t>Кохлеядан тыс қосымша электродтардың саны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B06C0C">
            <w:pPr>
              <w:jc w:val="center"/>
              <w:rPr>
                <w:sz w:val="20"/>
                <w:szCs w:val="20"/>
                <w:lang w:eastAsia="en-US"/>
              </w:rPr>
            </w:pPr>
            <w:r w:rsidRPr="00A63E83">
              <w:rPr>
                <w:sz w:val="20"/>
                <w:szCs w:val="20"/>
                <w:lang w:eastAsia="en-US"/>
              </w:rPr>
              <w:t>2</w:t>
            </w:r>
            <w:r w:rsidR="00026A71" w:rsidRPr="00A63E83">
              <w:rPr>
                <w:sz w:val="20"/>
                <w:szCs w:val="20"/>
                <w:lang w:eastAsia="en-US"/>
              </w:rPr>
              <w:t xml:space="preserve"> кем емес</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lastRenderedPageBreak/>
              <w:t>1.</w:t>
            </w:r>
            <w:r w:rsidR="00BB5060" w:rsidRPr="00A63E83">
              <w:rPr>
                <w:bCs/>
                <w:sz w:val="20"/>
                <w:szCs w:val="20"/>
                <w:lang w:eastAsia="en-US"/>
              </w:rPr>
              <w:t>7</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sz w:val="20"/>
                <w:szCs w:val="20"/>
                <w:lang w:eastAsia="en-US"/>
              </w:rPr>
              <w:t>Жиілік диапазоны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4C083E">
            <w:pPr>
              <w:ind w:firstLine="0"/>
              <w:rPr>
                <w:sz w:val="20"/>
                <w:szCs w:val="20"/>
              </w:rPr>
            </w:pPr>
            <w:r w:rsidRPr="00A63E83">
              <w:rPr>
                <w:bCs/>
                <w:color w:val="auto"/>
                <w:sz w:val="20"/>
                <w:szCs w:val="20"/>
                <w:lang w:eastAsia="en-US"/>
              </w:rPr>
              <w:t>70-8500 Гц</w:t>
            </w:r>
            <w:r w:rsidRPr="00A63E83">
              <w:rPr>
                <w:color w:val="auto"/>
                <w:sz w:val="20"/>
                <w:szCs w:val="20"/>
                <w:lang w:eastAsia="en-US"/>
              </w:rPr>
              <w:t xml:space="preserve">  кем емес</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8</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color w:val="auto"/>
                <w:sz w:val="20"/>
                <w:szCs w:val="20"/>
                <w:lang w:eastAsia="en-US"/>
              </w:rPr>
              <w:t>Жалпы Ынталандыру жылдамдығы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C083E" w:rsidP="004C083E">
            <w:pPr>
              <w:ind w:firstLine="0"/>
              <w:rPr>
                <w:sz w:val="20"/>
                <w:szCs w:val="20"/>
              </w:rPr>
            </w:pPr>
            <w:r w:rsidRPr="00A63E83">
              <w:rPr>
                <w:sz w:val="20"/>
                <w:szCs w:val="20"/>
              </w:rPr>
              <w:t>Секундына кемінде 50 000 импульс</w:t>
            </w:r>
          </w:p>
        </w:tc>
      </w:tr>
      <w:tr w:rsidR="00026A71" w:rsidRPr="00A63E83" w:rsidTr="009E1A11">
        <w:trPr>
          <w:trHeight w:val="5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0"/>
              <w:jc w:val="center"/>
              <w:rPr>
                <w:bCs/>
                <w:sz w:val="20"/>
                <w:szCs w:val="20"/>
                <w:lang w:eastAsia="en-US"/>
              </w:rPr>
            </w:pPr>
            <w:r w:rsidRPr="00A63E83">
              <w:rPr>
                <w:bCs/>
                <w:sz w:val="20"/>
                <w:szCs w:val="20"/>
                <w:lang w:val="ru-RU" w:eastAsia="en-US"/>
              </w:rPr>
              <w:t>1.</w:t>
            </w:r>
            <w:r w:rsidR="00BB5060" w:rsidRPr="00A63E83">
              <w:rPr>
                <w:bCs/>
                <w:sz w:val="20"/>
                <w:szCs w:val="20"/>
                <w:lang w:eastAsia="en-US"/>
              </w:rPr>
              <w:t>9</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4C083E" w:rsidP="0046606B">
            <w:pPr>
              <w:ind w:firstLine="0"/>
              <w:jc w:val="both"/>
              <w:rPr>
                <w:sz w:val="20"/>
                <w:szCs w:val="20"/>
                <w:lang w:eastAsia="en-US"/>
              </w:rPr>
            </w:pPr>
            <w:r w:rsidRPr="00A63E83">
              <w:rPr>
                <w:sz w:val="20"/>
                <w:szCs w:val="20"/>
                <w:lang w:eastAsia="en-US"/>
              </w:rPr>
              <w:t>Электрод торының түрі: тікелей электрод торы</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B06C0C">
            <w:pPr>
              <w:jc w:val="center"/>
              <w:rPr>
                <w:sz w:val="20"/>
                <w:szCs w:val="20"/>
              </w:rPr>
            </w:pPr>
            <w:r w:rsidRPr="00A63E83">
              <w:rPr>
                <w:sz w:val="20"/>
                <w:szCs w:val="20"/>
              </w:rPr>
              <w:t>Қол жетімді</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10</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bCs/>
                <w:sz w:val="20"/>
                <w:szCs w:val="20"/>
                <w:lang w:eastAsia="en-US"/>
              </w:rPr>
            </w:pPr>
            <w:r w:rsidRPr="00A63E83">
              <w:rPr>
                <w:bCs/>
                <w:sz w:val="20"/>
                <w:szCs w:val="20"/>
                <w:lang w:eastAsia="en-US"/>
              </w:rPr>
              <w:t>Ұлудың жеке ерекшеліктерін ескере отырып, қысқа электродтардың болуы (7 күнтізбелік күн ішінде ауыстыру)</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EB2079" w:rsidP="00EB2079">
            <w:pPr>
              <w:ind w:firstLine="0"/>
              <w:rPr>
                <w:sz w:val="20"/>
                <w:szCs w:val="20"/>
              </w:rPr>
            </w:pPr>
            <w:r w:rsidRPr="00A63E83">
              <w:rPr>
                <w:sz w:val="20"/>
                <w:szCs w:val="20"/>
              </w:rPr>
              <w:t>15 мм-ден 19 мм-ге дейін</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bCs/>
                <w:sz w:val="20"/>
                <w:szCs w:val="20"/>
                <w:lang w:eastAsia="en-US"/>
              </w:rPr>
            </w:pPr>
            <w:r w:rsidRPr="00A63E83">
              <w:rPr>
                <w:sz w:val="20"/>
                <w:szCs w:val="20"/>
              </w:rPr>
              <w:t>Gusher-</w:t>
            </w:r>
            <w:r w:rsidRPr="00A63E83">
              <w:rPr>
                <w:bCs/>
                <w:sz w:val="20"/>
                <w:szCs w:val="20"/>
                <w:lang w:eastAsia="en-US"/>
              </w:rPr>
              <w:t>синдромы болған кезде кохлеастоманың тығыздалуын қамтамасыз ететін арнайы электродтарды қолдану мүмкіндігі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Имплант корпусының дизайны қосымша материалдарды пайдаланбай және имплантация үшін сүйек төсегін қалыптастырмай сенімді бекітуді қамтамасыз етуі керек</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Үш фазалы және дәл үш фазалы импульстарды ынталандыру мүмкіндігі</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Магнитті шығармай 3,0 Тесла магниттік-резонанстық томографияны жүргізу мүмкіндігі</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BB5060">
            <w:pPr>
              <w:ind w:firstLine="29"/>
              <w:jc w:val="center"/>
              <w:rPr>
                <w:bCs/>
                <w:sz w:val="20"/>
                <w:szCs w:val="20"/>
                <w:lang w:eastAsia="en-US"/>
              </w:rPr>
            </w:pPr>
            <w:r w:rsidRPr="00A63E83">
              <w:rPr>
                <w:bCs/>
                <w:sz w:val="20"/>
                <w:szCs w:val="20"/>
                <w:lang w:val="ru-RU" w:eastAsia="en-US"/>
              </w:rPr>
              <w:t>1.</w:t>
            </w:r>
            <w:r w:rsidR="00BB5060" w:rsidRPr="00A63E83">
              <w:rPr>
                <w:bCs/>
                <w:sz w:val="20"/>
                <w:szCs w:val="20"/>
                <w:lang w:eastAsia="en-US"/>
              </w:rPr>
              <w:t>15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EB2079">
            <w:pPr>
              <w:ind w:firstLine="0"/>
              <w:jc w:val="both"/>
              <w:rPr>
                <w:sz w:val="20"/>
                <w:szCs w:val="20"/>
                <w:lang w:eastAsia="en-US"/>
              </w:rPr>
            </w:pPr>
            <w:r w:rsidRPr="00A63E83">
              <w:rPr>
                <w:sz w:val="20"/>
                <w:szCs w:val="20"/>
                <w:lang w:eastAsia="en-US"/>
              </w:rPr>
              <w:t>12 электрод арналары бойынша параллельді ынталандыруды пайдалану мүмкіндігі</w:t>
            </w:r>
          </w:p>
        </w:tc>
        <w:tc>
          <w:tcPr>
            <w:tcW w:w="4077" w:type="dxa"/>
            <w:tcBorders>
              <w:top w:val="single" w:sz="4" w:space="0" w:color="auto"/>
              <w:left w:val="single" w:sz="4" w:space="0" w:color="auto"/>
              <w:bottom w:val="single" w:sz="4" w:space="0" w:color="auto"/>
              <w:right w:val="single" w:sz="4" w:space="0" w:color="auto"/>
            </w:tcBorders>
            <w:vAlign w:val="center"/>
          </w:tcPr>
          <w:p w:rsidR="00026A71" w:rsidRPr="00A63E83" w:rsidRDefault="00B06C0C" w:rsidP="00B06C0C">
            <w:pPr>
              <w:jc w:val="cente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026A71" w:rsidP="00EB2079">
            <w:pPr>
              <w:ind w:firstLine="0"/>
              <w:rPr>
                <w:bCs/>
                <w:sz w:val="20"/>
                <w:szCs w:val="20"/>
                <w:lang w:eastAsia="en-US"/>
              </w:rPr>
            </w:pP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556F9" w:rsidP="00B06C0C">
            <w:pPr>
              <w:jc w:val="both"/>
              <w:rPr>
                <w:b/>
                <w:sz w:val="20"/>
                <w:szCs w:val="20"/>
                <w:lang w:eastAsia="en-US"/>
              </w:rPr>
            </w:pPr>
            <w:r w:rsidRPr="00A63E83">
              <w:rPr>
                <w:b/>
                <w:sz w:val="20"/>
                <w:szCs w:val="20"/>
                <w:lang w:val="ru-RU" w:eastAsia="en-US"/>
              </w:rPr>
              <w:t xml:space="preserve">                         </w:t>
            </w:r>
            <w:r w:rsidR="00EB2079" w:rsidRPr="00A63E83">
              <w:rPr>
                <w:b/>
                <w:sz w:val="20"/>
                <w:szCs w:val="20"/>
                <w:lang w:eastAsia="en-US"/>
              </w:rPr>
              <w:t>2. Сөйлеу процессорына қойылатын талаптар</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026A71" w:rsidP="00EB2079">
            <w:pPr>
              <w:rPr>
                <w:bCs/>
                <w:sz w:val="20"/>
                <w:szCs w:val="20"/>
                <w:lang w:eastAsia="en-US"/>
              </w:rPr>
            </w:pP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F556F9">
            <w:pPr>
              <w:ind w:hanging="113"/>
              <w:jc w:val="center"/>
              <w:rPr>
                <w:bCs/>
                <w:sz w:val="20"/>
                <w:szCs w:val="20"/>
                <w:lang w:val="ru-RU" w:eastAsia="en-US"/>
              </w:rPr>
            </w:pPr>
            <w:r w:rsidRPr="00A63E83">
              <w:rPr>
                <w:bCs/>
                <w:sz w:val="20"/>
                <w:szCs w:val="20"/>
                <w:lang w:val="ru-RU" w:eastAsia="en-US"/>
              </w:rPr>
              <w:t>2.1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F556F9">
            <w:pPr>
              <w:ind w:firstLine="0"/>
              <w:jc w:val="both"/>
              <w:rPr>
                <w:sz w:val="20"/>
                <w:szCs w:val="20"/>
                <w:lang w:eastAsia="en-US"/>
              </w:rPr>
            </w:pPr>
            <w:r w:rsidRPr="00A63E83">
              <w:rPr>
                <w:sz w:val="20"/>
                <w:szCs w:val="20"/>
                <w:lang w:eastAsia="en-US"/>
              </w:rPr>
              <w:t>Моноблокты сөйлеу процессоры (барлық элементтер бір корпуста, сыртқы таратқыш катушкасы мен кабелі жоқ)</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bCs/>
                <w:sz w:val="20"/>
                <w:szCs w:val="20"/>
                <w:lang w:eastAsia="en-US"/>
              </w:rPr>
            </w:pPr>
            <w:r w:rsidRPr="00A63E83">
              <w:rPr>
                <w:bCs/>
                <w:sz w:val="20"/>
                <w:szCs w:val="20"/>
                <w:lang w:eastAsia="en-US"/>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tcPr>
          <w:p w:rsidR="00026A71" w:rsidRPr="00A63E83" w:rsidRDefault="00F556F9" w:rsidP="00F556F9">
            <w:pPr>
              <w:ind w:hanging="113"/>
              <w:jc w:val="center"/>
              <w:rPr>
                <w:bCs/>
                <w:sz w:val="20"/>
                <w:szCs w:val="20"/>
                <w:lang w:val="ru-RU" w:eastAsia="en-US"/>
              </w:rPr>
            </w:pPr>
            <w:r w:rsidRPr="00A63E83">
              <w:rPr>
                <w:bCs/>
                <w:sz w:val="20"/>
                <w:szCs w:val="20"/>
                <w:lang w:val="ru-RU" w:eastAsia="en-US"/>
              </w:rPr>
              <w:t>2.2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F556F9">
            <w:pPr>
              <w:ind w:firstLine="0"/>
              <w:jc w:val="both"/>
              <w:rPr>
                <w:sz w:val="20"/>
                <w:szCs w:val="20"/>
                <w:lang w:eastAsia="en-US"/>
              </w:rPr>
            </w:pPr>
            <w:r w:rsidRPr="00A63E83">
              <w:rPr>
                <w:sz w:val="20"/>
                <w:szCs w:val="20"/>
                <w:lang w:eastAsia="en-US"/>
              </w:rPr>
              <w:t>Дыбысты автоматты басқару</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bCs/>
                <w:sz w:val="20"/>
                <w:szCs w:val="20"/>
                <w:lang w:eastAsia="en-US"/>
              </w:rPr>
            </w:pPr>
            <w:r w:rsidRPr="00A63E83">
              <w:rPr>
                <w:bCs/>
                <w:sz w:val="20"/>
                <w:szCs w:val="20"/>
                <w:lang w:eastAsia="en-US"/>
              </w:rPr>
              <w:t>болуы</w:t>
            </w:r>
          </w:p>
        </w:tc>
      </w:tr>
      <w:tr w:rsidR="00026A71" w:rsidRPr="00A63E83" w:rsidTr="009E1A11">
        <w:trPr>
          <w:trHeight w:val="490"/>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F556F9" w:rsidP="00B649FF">
            <w:pPr>
              <w:ind w:firstLine="29"/>
              <w:rPr>
                <w:bCs/>
                <w:sz w:val="20"/>
                <w:szCs w:val="20"/>
                <w:lang w:val="ru-RU" w:eastAsia="en-US"/>
              </w:rPr>
            </w:pPr>
            <w:r w:rsidRPr="00A63E83">
              <w:rPr>
                <w:bCs/>
                <w:sz w:val="20"/>
                <w:szCs w:val="20"/>
                <w:lang w:val="ru-RU" w:eastAsia="en-US"/>
              </w:rPr>
              <w:t>2.3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015156">
            <w:pPr>
              <w:ind w:firstLine="0"/>
              <w:jc w:val="both"/>
              <w:rPr>
                <w:sz w:val="20"/>
                <w:szCs w:val="20"/>
                <w:lang w:eastAsia="en-US"/>
              </w:rPr>
            </w:pPr>
            <w:r w:rsidRPr="00A63E83">
              <w:rPr>
                <w:sz w:val="20"/>
                <w:szCs w:val="20"/>
                <w:lang w:eastAsia="en-US"/>
              </w:rPr>
              <w:t>Жиілік диапазоны 70-8500 Гц</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06C0C" w:rsidP="00B06C0C">
            <w:pPr>
              <w:jc w:val="center"/>
              <w:rPr>
                <w:bCs/>
                <w:sz w:val="20"/>
                <w:szCs w:val="20"/>
                <w:lang w:eastAsia="en-US"/>
              </w:rPr>
            </w:pPr>
            <w:r w:rsidRPr="00A63E83">
              <w:rPr>
                <w:bCs/>
                <w:sz w:val="20"/>
                <w:szCs w:val="20"/>
                <w:lang w:eastAsia="en-US"/>
              </w:rPr>
              <w:t>болуы</w:t>
            </w:r>
          </w:p>
        </w:tc>
      </w:tr>
      <w:tr w:rsidR="00026A71" w:rsidRPr="00A63E83" w:rsidTr="009E1A11">
        <w:trPr>
          <w:trHeight w:val="492"/>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F556F9" w:rsidP="00F556F9">
            <w:pPr>
              <w:ind w:firstLine="29"/>
              <w:jc w:val="center"/>
              <w:rPr>
                <w:bCs/>
                <w:sz w:val="20"/>
                <w:szCs w:val="20"/>
                <w:lang w:val="ru-RU" w:eastAsia="en-US"/>
              </w:rPr>
            </w:pPr>
            <w:r w:rsidRPr="00A63E83">
              <w:rPr>
                <w:bCs/>
                <w:sz w:val="20"/>
                <w:szCs w:val="20"/>
                <w:lang w:val="ru-RU" w:eastAsia="en-US"/>
              </w:rPr>
              <w:t>2.4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015156">
            <w:pPr>
              <w:ind w:firstLine="0"/>
              <w:jc w:val="both"/>
              <w:rPr>
                <w:sz w:val="20"/>
                <w:szCs w:val="20"/>
                <w:lang w:eastAsia="en-US"/>
              </w:rPr>
            </w:pPr>
            <w:r w:rsidRPr="00A63E83">
              <w:rPr>
                <w:sz w:val="20"/>
                <w:szCs w:val="20"/>
                <w:lang w:eastAsia="en-US"/>
              </w:rPr>
              <w:t>Қашықтан басқару пульті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sz w:val="20"/>
                <w:szCs w:val="20"/>
              </w:rPr>
            </w:pPr>
            <w:r w:rsidRPr="00A63E83">
              <w:rPr>
                <w:sz w:val="20"/>
                <w:szCs w:val="20"/>
              </w:rPr>
              <w:t>болуы</w:t>
            </w:r>
          </w:p>
        </w:tc>
      </w:tr>
      <w:tr w:rsidR="00026A71" w:rsidRPr="00A63E83" w:rsidTr="009E1A11">
        <w:trPr>
          <w:trHeight w:val="479"/>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F556F9" w:rsidP="00F556F9">
            <w:pPr>
              <w:ind w:firstLine="29"/>
              <w:jc w:val="center"/>
              <w:rPr>
                <w:bCs/>
                <w:sz w:val="20"/>
                <w:szCs w:val="20"/>
                <w:lang w:val="ru-RU" w:eastAsia="en-US"/>
              </w:rPr>
            </w:pPr>
            <w:r w:rsidRPr="00A63E83">
              <w:rPr>
                <w:bCs/>
                <w:sz w:val="20"/>
                <w:szCs w:val="20"/>
                <w:lang w:val="ru-RU" w:eastAsia="en-US"/>
              </w:rPr>
              <w:t>2.5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EB2079" w:rsidP="00015156">
            <w:pPr>
              <w:ind w:firstLine="0"/>
              <w:jc w:val="both"/>
              <w:rPr>
                <w:sz w:val="20"/>
                <w:szCs w:val="20"/>
                <w:lang w:eastAsia="en-US"/>
              </w:rPr>
            </w:pPr>
            <w:r w:rsidRPr="00A63E83">
              <w:rPr>
                <w:sz w:val="20"/>
                <w:szCs w:val="20"/>
                <w:lang w:eastAsia="en-US"/>
              </w:rPr>
              <w:t>Үйлесімді зарядтағышпен сымсыз зарядтау</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bCs/>
                <w:sz w:val="20"/>
                <w:szCs w:val="20"/>
                <w:lang w:eastAsia="en-US"/>
              </w:rPr>
            </w:pPr>
            <w:r w:rsidRPr="00A63E83">
              <w:rPr>
                <w:bCs/>
                <w:sz w:val="20"/>
                <w:szCs w:val="20"/>
                <w:lang w:eastAsia="en-US"/>
              </w:rPr>
              <w:t>болуы</w:t>
            </w:r>
          </w:p>
        </w:tc>
      </w:tr>
      <w:tr w:rsidR="00026A71" w:rsidRPr="00A63E83" w:rsidTr="009E1A11">
        <w:trPr>
          <w:trHeight w:val="633"/>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649FF"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2.6</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AAA батареясының резервтік қуаты, 37 сағатқа дейін пайдалану мүмкіндігі</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sz w:val="20"/>
                <w:szCs w:val="20"/>
              </w:rPr>
            </w:pPr>
            <w:r w:rsidRPr="00A63E83">
              <w:rPr>
                <w:sz w:val="20"/>
                <w:szCs w:val="20"/>
              </w:rPr>
              <w:t>болуы</w:t>
            </w:r>
          </w:p>
        </w:tc>
      </w:tr>
      <w:tr w:rsidR="00026A71" w:rsidRPr="00A63E83" w:rsidTr="009E1A11">
        <w:trPr>
          <w:trHeight w:val="557"/>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B649FF"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2.7</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Кіріктірілген телекатушка</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83230E">
            <w:pPr>
              <w:rPr>
                <w:sz w:val="20"/>
                <w:szCs w:val="20"/>
              </w:rPr>
            </w:pPr>
            <w:r w:rsidRPr="00A63E83">
              <w:rPr>
                <w:sz w:val="20"/>
                <w:szCs w:val="20"/>
              </w:rPr>
              <w:t>болуы</w:t>
            </w:r>
          </w:p>
        </w:tc>
      </w:tr>
      <w:tr w:rsidR="00026A71" w:rsidRPr="00A63E83" w:rsidTr="009E1A11">
        <w:trPr>
          <w:trHeight w:val="765"/>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D4103"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2.8</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Түрлі түсті, дизайндағы және шаштың әртүрлі түрлеріне арналған ауыстырылатын корпус қақпақтары, жылтыр және күңгірт қақпақтар</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sz w:val="20"/>
                <w:szCs w:val="20"/>
              </w:rPr>
            </w:pPr>
            <w:r w:rsidRPr="00A63E83">
              <w:rPr>
                <w:sz w:val="20"/>
                <w:szCs w:val="20"/>
              </w:rPr>
              <w:t>болуы</w:t>
            </w:r>
          </w:p>
        </w:tc>
      </w:tr>
      <w:tr w:rsidR="00026A71" w:rsidRPr="00A63E83" w:rsidTr="009E1A11">
        <w:trPr>
          <w:trHeight w:val="476"/>
        </w:trPr>
        <w:tc>
          <w:tcPr>
            <w:tcW w:w="704"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4D4103" w:rsidP="00F556F9">
            <w:pPr>
              <w:ind w:firstLine="29"/>
              <w:rPr>
                <w:bCs/>
                <w:sz w:val="20"/>
                <w:szCs w:val="20"/>
                <w:lang w:val="ru-RU" w:eastAsia="en-US"/>
              </w:rPr>
            </w:pPr>
            <w:r w:rsidRPr="00A63E83">
              <w:rPr>
                <w:bCs/>
                <w:sz w:val="20"/>
                <w:szCs w:val="20"/>
                <w:lang w:val="ru-RU" w:eastAsia="en-US"/>
              </w:rPr>
              <w:t xml:space="preserve"> </w:t>
            </w:r>
            <w:r w:rsidR="00F556F9" w:rsidRPr="00A63E83">
              <w:rPr>
                <w:bCs/>
                <w:sz w:val="20"/>
                <w:szCs w:val="20"/>
                <w:lang w:val="ru-RU" w:eastAsia="en-US"/>
              </w:rPr>
              <w:t>2.9</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026A71" w:rsidRPr="00A63E83" w:rsidRDefault="00F249CF" w:rsidP="00015156">
            <w:pPr>
              <w:ind w:firstLine="0"/>
              <w:jc w:val="both"/>
              <w:rPr>
                <w:sz w:val="20"/>
                <w:szCs w:val="20"/>
                <w:lang w:eastAsia="en-US"/>
              </w:rPr>
            </w:pPr>
            <w:r w:rsidRPr="00A63E83">
              <w:rPr>
                <w:sz w:val="20"/>
                <w:szCs w:val="20"/>
                <w:lang w:eastAsia="en-US"/>
              </w:rPr>
              <w:t>Су өткізбейтін қақпақ</w:t>
            </w:r>
          </w:p>
        </w:tc>
        <w:tc>
          <w:tcPr>
            <w:tcW w:w="4077" w:type="dxa"/>
            <w:tcBorders>
              <w:top w:val="single" w:sz="4" w:space="0" w:color="auto"/>
              <w:left w:val="single" w:sz="4" w:space="0" w:color="auto"/>
              <w:bottom w:val="single" w:sz="4" w:space="0" w:color="auto"/>
              <w:right w:val="single" w:sz="4" w:space="0" w:color="auto"/>
            </w:tcBorders>
            <w:vAlign w:val="center"/>
            <w:hideMark/>
          </w:tcPr>
          <w:p w:rsidR="00026A71" w:rsidRPr="00A63E83" w:rsidRDefault="0083230E" w:rsidP="00015156">
            <w:pPr>
              <w:rPr>
                <w:bCs/>
                <w:sz w:val="20"/>
                <w:szCs w:val="20"/>
                <w:lang w:eastAsia="en-US"/>
              </w:rPr>
            </w:pPr>
            <w:r w:rsidRPr="00A63E83">
              <w:rPr>
                <w:bCs/>
                <w:sz w:val="20"/>
                <w:szCs w:val="20"/>
                <w:lang w:eastAsia="en-US"/>
              </w:rPr>
              <w:t>болуы</w:t>
            </w:r>
          </w:p>
        </w:tc>
      </w:tr>
      <w:tr w:rsidR="00F249CF" w:rsidRPr="00A63E83" w:rsidTr="009E1A11">
        <w:trPr>
          <w:trHeight w:val="569"/>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015156">
            <w:pPr>
              <w:ind w:firstLine="29"/>
              <w:rPr>
                <w:bCs/>
                <w:sz w:val="20"/>
                <w:szCs w:val="20"/>
                <w:lang w:val="ru-RU" w:eastAsia="en-US"/>
              </w:rPr>
            </w:pPr>
            <w:r w:rsidRPr="00A63E83">
              <w:rPr>
                <w:bCs/>
                <w:sz w:val="20"/>
                <w:szCs w:val="20"/>
                <w:lang w:val="ru-RU" w:eastAsia="en-US"/>
              </w:rPr>
              <w:lastRenderedPageBreak/>
              <w:t>2.10</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Салмағы, гр.</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015156">
            <w:pPr>
              <w:rPr>
                <w:bCs/>
                <w:sz w:val="20"/>
                <w:szCs w:val="20"/>
                <w:lang w:eastAsia="en-US"/>
              </w:rPr>
            </w:pPr>
            <w:r w:rsidRPr="00A63E83">
              <w:rPr>
                <w:bCs/>
                <w:sz w:val="20"/>
                <w:szCs w:val="20"/>
                <w:lang w:eastAsia="en-US"/>
              </w:rPr>
              <w:t>15 артық емес</w:t>
            </w:r>
          </w:p>
        </w:tc>
      </w:tr>
      <w:tr w:rsidR="00F249CF" w:rsidRPr="00A63E83" w:rsidTr="009E1A11">
        <w:trPr>
          <w:trHeight w:val="549"/>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B649FF">
            <w:pPr>
              <w:ind w:firstLine="29"/>
              <w:rPr>
                <w:bCs/>
                <w:sz w:val="20"/>
                <w:szCs w:val="20"/>
                <w:lang w:val="ru-RU" w:eastAsia="en-US"/>
              </w:rPr>
            </w:pPr>
            <w:r w:rsidRPr="00A63E83">
              <w:rPr>
                <w:bCs/>
                <w:sz w:val="20"/>
                <w:szCs w:val="20"/>
                <w:lang w:val="ru-RU" w:eastAsia="en-US"/>
              </w:rPr>
              <w:t>2.11</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Спектрлік жолақтар саны</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830C5" w:rsidP="00015156">
            <w:pPr>
              <w:ind w:firstLine="0"/>
              <w:rPr>
                <w:bCs/>
                <w:sz w:val="20"/>
                <w:szCs w:val="20"/>
                <w:lang w:val="ru-RU" w:eastAsia="en-US"/>
              </w:rPr>
            </w:pPr>
            <w:r w:rsidRPr="00A63E83">
              <w:rPr>
                <w:bCs/>
                <w:sz w:val="20"/>
                <w:szCs w:val="20"/>
                <w:lang w:val="ru-RU" w:eastAsia="en-US"/>
              </w:rPr>
              <w:t xml:space="preserve">     </w:t>
            </w:r>
            <w:r w:rsidR="00F249CF" w:rsidRPr="00A63E83">
              <w:rPr>
                <w:bCs/>
                <w:sz w:val="20"/>
                <w:szCs w:val="20"/>
                <w:lang w:eastAsia="en-US"/>
              </w:rPr>
              <w:t>250-ден кем емес</w:t>
            </w:r>
          </w:p>
          <w:p w:rsidR="00F249CF" w:rsidRPr="00A63E83" w:rsidRDefault="00F249CF" w:rsidP="00F556F9">
            <w:pPr>
              <w:jc w:val="center"/>
              <w:rPr>
                <w:bCs/>
                <w:sz w:val="20"/>
                <w:szCs w:val="20"/>
                <w:lang w:eastAsia="en-US"/>
              </w:rPr>
            </w:pPr>
          </w:p>
        </w:tc>
      </w:tr>
      <w:tr w:rsidR="00F249CF" w:rsidRPr="00A63E83" w:rsidTr="009E1A11">
        <w:trPr>
          <w:trHeight w:val="557"/>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B649FF">
            <w:pPr>
              <w:ind w:firstLine="29"/>
              <w:rPr>
                <w:bCs/>
                <w:sz w:val="20"/>
                <w:szCs w:val="20"/>
                <w:lang w:val="ru-RU" w:eastAsia="en-US"/>
              </w:rPr>
            </w:pPr>
            <w:r w:rsidRPr="00A63E83">
              <w:rPr>
                <w:bCs/>
                <w:sz w:val="20"/>
                <w:szCs w:val="20"/>
                <w:lang w:val="ru-RU" w:eastAsia="en-US"/>
              </w:rPr>
              <w:t>2.1</w:t>
            </w:r>
            <w:r w:rsidR="00015156" w:rsidRPr="00A63E83">
              <w:rPr>
                <w:bCs/>
                <w:sz w:val="20"/>
                <w:szCs w:val="20"/>
                <w:lang w:val="ru-RU" w:eastAsia="en-US"/>
              </w:rPr>
              <w:t>2</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Тыңдау бағдарламаларының саны</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015156">
            <w:pPr>
              <w:rPr>
                <w:bCs/>
                <w:sz w:val="20"/>
                <w:szCs w:val="20"/>
                <w:lang w:val="ru-RU" w:eastAsia="en-US"/>
              </w:rPr>
            </w:pPr>
            <w:r w:rsidRPr="00A63E83">
              <w:rPr>
                <w:bCs/>
                <w:sz w:val="20"/>
                <w:szCs w:val="20"/>
                <w:lang w:eastAsia="en-US"/>
              </w:rPr>
              <w:t>4</w:t>
            </w:r>
            <w:r w:rsidRPr="00A63E83">
              <w:rPr>
                <w:sz w:val="20"/>
                <w:szCs w:val="20"/>
              </w:rPr>
              <w:t xml:space="preserve"> </w:t>
            </w:r>
            <w:r w:rsidRPr="00A63E83">
              <w:rPr>
                <w:bCs/>
                <w:sz w:val="20"/>
                <w:szCs w:val="20"/>
                <w:lang w:eastAsia="en-US"/>
              </w:rPr>
              <w:t>кем емес</w:t>
            </w:r>
          </w:p>
          <w:p w:rsidR="00F249CF" w:rsidRPr="00A63E83" w:rsidRDefault="00F249CF" w:rsidP="00F556F9">
            <w:pPr>
              <w:jc w:val="center"/>
              <w:rPr>
                <w:bCs/>
                <w:sz w:val="20"/>
                <w:szCs w:val="20"/>
                <w:lang w:eastAsia="en-US"/>
              </w:rPr>
            </w:pPr>
          </w:p>
        </w:tc>
      </w:tr>
      <w:tr w:rsidR="00F249CF" w:rsidRPr="00A63E83" w:rsidTr="009E1A11">
        <w:trPr>
          <w:trHeight w:val="550"/>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3</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Кіріс динамикалық диапазоны</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015156">
            <w:pPr>
              <w:ind w:firstLine="0"/>
              <w:rPr>
                <w:bCs/>
                <w:sz w:val="20"/>
                <w:szCs w:val="20"/>
                <w:lang w:val="ru-RU" w:eastAsia="en-US"/>
              </w:rPr>
            </w:pPr>
            <w:r w:rsidRPr="00A63E83">
              <w:rPr>
                <w:bCs/>
                <w:sz w:val="20"/>
                <w:szCs w:val="20"/>
                <w:lang w:eastAsia="en-US"/>
              </w:rPr>
              <w:t xml:space="preserve"> 78 дБ SPL</w:t>
            </w:r>
            <w:r w:rsidRPr="00A63E83">
              <w:rPr>
                <w:sz w:val="20"/>
                <w:szCs w:val="20"/>
              </w:rPr>
              <w:t xml:space="preserve"> </w:t>
            </w:r>
            <w:r w:rsidRPr="00A63E83">
              <w:rPr>
                <w:bCs/>
                <w:sz w:val="20"/>
                <w:szCs w:val="20"/>
                <w:lang w:eastAsia="en-US"/>
              </w:rPr>
              <w:t>кем емес</w:t>
            </w:r>
          </w:p>
          <w:p w:rsidR="00F249CF" w:rsidRPr="00A63E83" w:rsidRDefault="00F249CF" w:rsidP="00F556F9">
            <w:pPr>
              <w:jc w:val="center"/>
              <w:rPr>
                <w:bCs/>
                <w:sz w:val="20"/>
                <w:szCs w:val="20"/>
                <w:lang w:eastAsia="en-US"/>
              </w:rPr>
            </w:pPr>
          </w:p>
        </w:tc>
      </w:tr>
      <w:tr w:rsidR="00F249CF" w:rsidRPr="00A63E83" w:rsidTr="009E1A11">
        <w:trPr>
          <w:trHeight w:val="572"/>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4</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F556F9">
            <w:pPr>
              <w:ind w:firstLine="0"/>
              <w:jc w:val="both"/>
              <w:rPr>
                <w:sz w:val="20"/>
                <w:szCs w:val="20"/>
                <w:lang w:eastAsia="en-US"/>
              </w:rPr>
            </w:pPr>
            <w:r w:rsidRPr="00A63E83">
              <w:rPr>
                <w:sz w:val="20"/>
                <w:szCs w:val="20"/>
                <w:lang w:eastAsia="en-US"/>
              </w:rPr>
              <w:t>Дыбыс көздеріне (ойнатқышқа, телефонға және т. б.) қосылуға арналған Кабель</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83230E" w:rsidP="00015156">
            <w:pPr>
              <w:rPr>
                <w:bCs/>
                <w:sz w:val="20"/>
                <w:szCs w:val="20"/>
                <w:lang w:eastAsia="en-US"/>
              </w:rPr>
            </w:pPr>
            <w:r w:rsidRPr="00A63E83">
              <w:rPr>
                <w:bCs/>
                <w:sz w:val="20"/>
                <w:szCs w:val="20"/>
                <w:lang w:eastAsia="en-US"/>
              </w:rPr>
              <w:t>болуы</w:t>
            </w:r>
          </w:p>
        </w:tc>
      </w:tr>
      <w:tr w:rsidR="00F249CF" w:rsidRPr="00A63E83" w:rsidTr="009E1A11">
        <w:trPr>
          <w:trHeight w:val="694"/>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5</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015156">
            <w:pPr>
              <w:ind w:firstLine="0"/>
              <w:jc w:val="both"/>
              <w:rPr>
                <w:sz w:val="20"/>
                <w:szCs w:val="20"/>
                <w:lang w:eastAsia="en-US"/>
              </w:rPr>
            </w:pPr>
            <w:r w:rsidRPr="00A63E83">
              <w:rPr>
                <w:sz w:val="20"/>
                <w:szCs w:val="20"/>
                <w:lang w:eastAsia="en-US"/>
              </w:rPr>
              <w:t>Кірістірілген қайта зарядталатын литий-ионды батарея (қуат көзін үнемі ауыстыруды қажет етпейді)</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015156" w:rsidP="00015156">
            <w:pPr>
              <w:ind w:firstLine="0"/>
              <w:rPr>
                <w:bCs/>
                <w:sz w:val="20"/>
                <w:szCs w:val="20"/>
                <w:lang w:eastAsia="en-US"/>
              </w:rPr>
            </w:pPr>
            <w:r w:rsidRPr="00A63E83">
              <w:rPr>
                <w:bCs/>
                <w:sz w:val="20"/>
                <w:szCs w:val="20"/>
                <w:lang w:val="ru-RU" w:eastAsia="en-US"/>
              </w:rPr>
              <w:t xml:space="preserve">         </w:t>
            </w:r>
            <w:r w:rsidR="0083230E" w:rsidRPr="00A63E83">
              <w:rPr>
                <w:bCs/>
                <w:sz w:val="20"/>
                <w:szCs w:val="20"/>
                <w:lang w:eastAsia="en-US"/>
              </w:rPr>
              <w:t>болуы</w:t>
            </w:r>
          </w:p>
        </w:tc>
      </w:tr>
      <w:tr w:rsidR="00F249CF" w:rsidRPr="00A63E83" w:rsidTr="009E1A11">
        <w:trPr>
          <w:trHeight w:val="1359"/>
        </w:trPr>
        <w:tc>
          <w:tcPr>
            <w:tcW w:w="704" w:type="dxa"/>
            <w:tcBorders>
              <w:top w:val="single" w:sz="4" w:space="0" w:color="auto"/>
              <w:left w:val="single" w:sz="4" w:space="0" w:color="auto"/>
              <w:bottom w:val="single" w:sz="4" w:space="0" w:color="auto"/>
              <w:right w:val="single" w:sz="4" w:space="0" w:color="auto"/>
            </w:tcBorders>
            <w:vAlign w:val="center"/>
          </w:tcPr>
          <w:p w:rsidR="00F249CF" w:rsidRPr="00A63E83" w:rsidRDefault="00F556F9" w:rsidP="00F556F9">
            <w:pPr>
              <w:ind w:firstLine="29"/>
              <w:jc w:val="center"/>
              <w:rPr>
                <w:bCs/>
                <w:sz w:val="20"/>
                <w:szCs w:val="20"/>
                <w:lang w:val="ru-RU" w:eastAsia="en-US"/>
              </w:rPr>
            </w:pPr>
            <w:r w:rsidRPr="00A63E83">
              <w:rPr>
                <w:bCs/>
                <w:sz w:val="20"/>
                <w:szCs w:val="20"/>
                <w:lang w:val="ru-RU" w:eastAsia="en-US"/>
              </w:rPr>
              <w:t>2.1</w:t>
            </w:r>
            <w:r w:rsidR="00015156" w:rsidRPr="00A63E83">
              <w:rPr>
                <w:bCs/>
                <w:sz w:val="20"/>
                <w:szCs w:val="20"/>
                <w:lang w:val="ru-RU" w:eastAsia="en-US"/>
              </w:rPr>
              <w:t>6</w:t>
            </w:r>
          </w:p>
        </w:tc>
        <w:tc>
          <w:tcPr>
            <w:tcW w:w="9894" w:type="dxa"/>
            <w:tcBorders>
              <w:top w:val="single" w:sz="4" w:space="0" w:color="auto"/>
              <w:left w:val="single" w:sz="4" w:space="0" w:color="auto"/>
              <w:bottom w:val="single" w:sz="4" w:space="0" w:color="auto"/>
              <w:right w:val="single" w:sz="4" w:space="0" w:color="auto"/>
            </w:tcBorders>
            <w:shd w:val="clear" w:color="auto" w:fill="auto"/>
            <w:vAlign w:val="center"/>
          </w:tcPr>
          <w:p w:rsidR="00F249CF" w:rsidRPr="00A63E83" w:rsidRDefault="00F249CF" w:rsidP="00B06C0C">
            <w:pPr>
              <w:jc w:val="both"/>
              <w:rPr>
                <w:sz w:val="20"/>
                <w:szCs w:val="20"/>
                <w:lang w:eastAsia="en-US"/>
              </w:rPr>
            </w:pPr>
            <w:r w:rsidRPr="00A63E83">
              <w:rPr>
                <w:sz w:val="20"/>
                <w:szCs w:val="20"/>
                <w:lang w:val="ru-RU" w:eastAsia="en-US"/>
              </w:rPr>
              <w:t>Жеткізілім мерзімі</w:t>
            </w:r>
          </w:p>
        </w:tc>
        <w:tc>
          <w:tcPr>
            <w:tcW w:w="4077" w:type="dxa"/>
            <w:tcBorders>
              <w:top w:val="single" w:sz="4" w:space="0" w:color="auto"/>
              <w:left w:val="single" w:sz="4" w:space="0" w:color="auto"/>
              <w:bottom w:val="single" w:sz="4" w:space="0" w:color="auto"/>
              <w:right w:val="single" w:sz="4" w:space="0" w:color="auto"/>
            </w:tcBorders>
            <w:vAlign w:val="center"/>
          </w:tcPr>
          <w:p w:rsidR="00F249CF" w:rsidRPr="00A63E83" w:rsidRDefault="00F249CF" w:rsidP="00B06C0C">
            <w:pPr>
              <w:jc w:val="center"/>
              <w:rPr>
                <w:bCs/>
                <w:sz w:val="20"/>
                <w:szCs w:val="20"/>
                <w:lang w:eastAsia="en-US"/>
              </w:rPr>
            </w:pPr>
            <w:r w:rsidRPr="00A63E83">
              <w:rPr>
                <w:bCs/>
                <w:sz w:val="20"/>
                <w:szCs w:val="20"/>
                <w:lang w:eastAsia="en-US"/>
              </w:rPr>
              <w:t>Тапсырыс берушінің өтініші бойынша 15 күнтізбелік күн ішінде</w:t>
            </w:r>
          </w:p>
        </w:tc>
      </w:tr>
    </w:tbl>
    <w:p w:rsidR="00026A71" w:rsidRPr="00A63E83" w:rsidRDefault="00026A71" w:rsidP="00954D40">
      <w:pPr>
        <w:ind w:left="-900" w:firstLine="0"/>
        <w:jc w:val="center"/>
        <w:rPr>
          <w:b/>
          <w:color w:val="auto"/>
          <w:sz w:val="20"/>
          <w:szCs w:val="20"/>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5"/>
        <w:gridCol w:w="12445"/>
      </w:tblGrid>
      <w:tr w:rsidR="00B649FF" w:rsidRPr="00A63E83" w:rsidTr="00A06B89">
        <w:tc>
          <w:tcPr>
            <w:tcW w:w="15848" w:type="dxa"/>
            <w:gridSpan w:val="3"/>
            <w:tcBorders>
              <w:top w:val="single" w:sz="4" w:space="0" w:color="auto"/>
              <w:left w:val="single" w:sz="4" w:space="0" w:color="auto"/>
              <w:bottom w:val="single" w:sz="4" w:space="0" w:color="auto"/>
              <w:right w:val="single" w:sz="4" w:space="0" w:color="auto"/>
            </w:tcBorders>
            <w:vAlign w:val="center"/>
            <w:hideMark/>
          </w:tcPr>
          <w:p w:rsidR="00B649FF" w:rsidRPr="00A63E83" w:rsidRDefault="00B649FF" w:rsidP="00B649FF">
            <w:pPr>
              <w:ind w:firstLine="0"/>
              <w:jc w:val="center"/>
              <w:rPr>
                <w:b/>
                <w:color w:val="auto"/>
                <w:sz w:val="20"/>
                <w:szCs w:val="20"/>
                <w:lang w:val="ru-RU"/>
              </w:rPr>
            </w:pPr>
            <w:r w:rsidRPr="00A63E83">
              <w:rPr>
                <w:b/>
                <w:color w:val="auto"/>
                <w:sz w:val="20"/>
                <w:szCs w:val="20"/>
                <w:lang w:val="ru-RU"/>
              </w:rPr>
              <w:t>Кепілдік, қызмет көрсету, оқыту</w:t>
            </w:r>
          </w:p>
        </w:tc>
      </w:tr>
      <w:tr w:rsidR="00B649FF" w:rsidRPr="00A63E83" w:rsidTr="00A06B89">
        <w:tc>
          <w:tcPr>
            <w:tcW w:w="568" w:type="dxa"/>
            <w:tcBorders>
              <w:top w:val="single" w:sz="4" w:space="0" w:color="auto"/>
              <w:left w:val="single" w:sz="4" w:space="0" w:color="auto"/>
              <w:bottom w:val="single" w:sz="4" w:space="0" w:color="auto"/>
              <w:right w:val="single" w:sz="4" w:space="0" w:color="auto"/>
            </w:tcBorders>
            <w:vAlign w:val="center"/>
            <w:hideMark/>
          </w:tcPr>
          <w:p w:rsidR="00B649FF" w:rsidRPr="00A63E83" w:rsidRDefault="00B649FF" w:rsidP="00B649FF">
            <w:pPr>
              <w:ind w:firstLine="0"/>
              <w:jc w:val="center"/>
              <w:rPr>
                <w:color w:val="auto"/>
                <w:sz w:val="20"/>
                <w:szCs w:val="20"/>
                <w:lang w:val="ru-RU"/>
              </w:rPr>
            </w:pPr>
            <w:r w:rsidRPr="00A63E83">
              <w:rPr>
                <w:color w:val="auto"/>
                <w:sz w:val="20"/>
                <w:szCs w:val="20"/>
                <w:lang w:val="ru-RU"/>
              </w:rPr>
              <w:t>1</w:t>
            </w:r>
          </w:p>
        </w:tc>
        <w:tc>
          <w:tcPr>
            <w:tcW w:w="2835" w:type="dxa"/>
            <w:tcBorders>
              <w:top w:val="single" w:sz="4" w:space="0" w:color="auto"/>
              <w:left w:val="single" w:sz="4" w:space="0" w:color="auto"/>
              <w:bottom w:val="single" w:sz="4" w:space="0" w:color="auto"/>
              <w:right w:val="single" w:sz="4" w:space="0" w:color="auto"/>
            </w:tcBorders>
          </w:tcPr>
          <w:p w:rsidR="00B649FF" w:rsidRPr="00A63E83" w:rsidRDefault="00B649FF" w:rsidP="00B649FF">
            <w:pPr>
              <w:suppressAutoHyphens/>
              <w:ind w:firstLine="0"/>
              <w:rPr>
                <w:color w:val="auto"/>
                <w:sz w:val="20"/>
                <w:szCs w:val="20"/>
                <w:lang w:val="ru-RU"/>
              </w:rPr>
            </w:pPr>
            <w:r w:rsidRPr="00A63E83">
              <w:rPr>
                <w:color w:val="auto"/>
                <w:sz w:val="20"/>
                <w:szCs w:val="20"/>
                <w:lang w:val="ru-RU"/>
              </w:rPr>
              <w:t>Жеткізушінің, оның Қазақстан Республикасындағы қызмет көрсету орталықтарының немесе үшінші құзыретті тұлғаларды тарта отырып, кепілдік қызмет көрсету шарттары</w:t>
            </w:r>
          </w:p>
        </w:tc>
        <w:tc>
          <w:tcPr>
            <w:tcW w:w="12445" w:type="dxa"/>
            <w:tcBorders>
              <w:top w:val="single" w:sz="4" w:space="0" w:color="auto"/>
              <w:left w:val="single" w:sz="4" w:space="0" w:color="auto"/>
              <w:bottom w:val="single" w:sz="4" w:space="0" w:color="auto"/>
              <w:right w:val="single" w:sz="4" w:space="0" w:color="auto"/>
            </w:tcBorders>
            <w:vAlign w:val="center"/>
          </w:tcPr>
          <w:p w:rsidR="00B649FF" w:rsidRPr="00A63E83" w:rsidRDefault="00B649FF" w:rsidP="00B649FF">
            <w:pPr>
              <w:suppressAutoHyphens/>
              <w:ind w:firstLine="0"/>
              <w:jc w:val="both"/>
              <w:rPr>
                <w:color w:val="auto"/>
                <w:sz w:val="20"/>
                <w:szCs w:val="20"/>
                <w:lang w:val="ru-RU"/>
              </w:rPr>
            </w:pPr>
            <w:r w:rsidRPr="00A63E83">
              <w:rPr>
                <w:color w:val="auto"/>
                <w:sz w:val="20"/>
                <w:szCs w:val="20"/>
                <w:lang w:val="ru-RU"/>
              </w:rPr>
              <w:t>Тауар жаңа және бұрын пайдаланылмаған жеткізіледі, оралып, атауы, шығарылған елі көрсетілген және 2023 жылдан ерте емес шығарылуы керек. Әрбір тауар жинағы мазмұнының мемлекеттік немесе орыс тіліндегі аудармасы бар техникалық-пайдалану құжаттамаларының жиынтығымен қамтамасыз етіледі.</w:t>
            </w:r>
          </w:p>
          <w:p w:rsidR="00B649FF" w:rsidRPr="00A63E83" w:rsidRDefault="00B649FF" w:rsidP="00B649FF">
            <w:pPr>
              <w:suppressAutoHyphens/>
              <w:ind w:firstLine="0"/>
              <w:jc w:val="both"/>
              <w:rPr>
                <w:color w:val="auto"/>
                <w:sz w:val="20"/>
                <w:szCs w:val="20"/>
              </w:rPr>
            </w:pPr>
            <w:r w:rsidRPr="00A63E83">
              <w:rPr>
                <w:color w:val="auto"/>
                <w:sz w:val="20"/>
                <w:szCs w:val="20"/>
                <w:lang w:val="ru-RU"/>
              </w:rPr>
              <w:t>Өнімнің бағдарламалық құралы өніммен бірге жеткізілетін баптау жабдығымен үйлесімді болуы керек.</w:t>
            </w:r>
            <w:r w:rsidRPr="00A63E83">
              <w:rPr>
                <w:color w:val="auto"/>
                <w:sz w:val="20"/>
                <w:szCs w:val="20"/>
              </w:rPr>
              <w:t xml:space="preserve"> Өнімнің Қазақстан Республикасында тіркеуі болуын растайтын құжаты болуы керек, егер өнім тіркеуге жатпайтын болса, өнім беруші тиісті орган берген өнімнің Қазақстан Республикасында тіркеуге жатпайтыны туралы құжатты ұсынуы қажет.</w:t>
            </w:r>
          </w:p>
          <w:p w:rsidR="00B649FF" w:rsidRPr="00A63E83" w:rsidRDefault="00B649FF" w:rsidP="00A06B89">
            <w:pPr>
              <w:suppressAutoHyphens/>
              <w:ind w:right="-79" w:firstLine="0"/>
              <w:jc w:val="both"/>
              <w:rPr>
                <w:color w:val="auto"/>
                <w:sz w:val="20"/>
                <w:szCs w:val="20"/>
                <w:lang w:val="ru-RU"/>
              </w:rPr>
            </w:pPr>
            <w:r w:rsidRPr="00A63E83">
              <w:rPr>
                <w:color w:val="auto"/>
                <w:sz w:val="20"/>
                <w:szCs w:val="20"/>
              </w:rPr>
              <w:t xml:space="preserve">Тауарларды әкелу және өткізу Қазақстан Республикасының заңнамасына сәйкес жүзеге асырылады. Жеткізу көлемі тауарлардың нақты техникалық сипаттамаларын көрсете отырып және осы кестенің әрбір позициясы (жинақ немесе жабдық бірлігі) үшін бөлек бүкіл конфигурациямен сипатталады.  </w:t>
            </w:r>
            <w:r w:rsidRPr="00A63E83">
              <w:rPr>
                <w:color w:val="auto"/>
                <w:sz w:val="20"/>
                <w:szCs w:val="20"/>
                <w:lang w:val="ru-RU"/>
              </w:rPr>
              <w:t>Деректер парағында басқаша көрсетілмесе, 220В/380В қуат көзі, қосымша адаптер немесе трансформаторлар жоқ. Жабдықтаушы тауарды жеткізу процесіне қолдау көрсетеді.Кепілдік қызмет көрсету және техникалық қызмет көрсету және жөндеу мерзімі имплант үшін 10 жыл, сөйлеу процессоры үшін имплантация күнінен бастап 3 жыл. Кепілдік мерзімі ішінде қызмет көрсетуді жеткізушілерге қызмет көрсету орталықтары.</w:t>
            </w:r>
          </w:p>
          <w:p w:rsidR="00B649FF" w:rsidRPr="00A63E83" w:rsidRDefault="00B649FF" w:rsidP="00B649FF">
            <w:pPr>
              <w:suppressAutoHyphens/>
              <w:ind w:firstLine="0"/>
              <w:jc w:val="both"/>
              <w:rPr>
                <w:color w:val="auto"/>
                <w:sz w:val="20"/>
                <w:szCs w:val="20"/>
              </w:rPr>
            </w:pPr>
            <w:r w:rsidRPr="00A63E83">
              <w:rPr>
                <w:color w:val="auto"/>
                <w:sz w:val="20"/>
                <w:szCs w:val="20"/>
              </w:rPr>
              <w:t>т</w:t>
            </w:r>
            <w:r w:rsidRPr="00A63E83">
              <w:rPr>
                <w:color w:val="auto"/>
                <w:sz w:val="20"/>
                <w:szCs w:val="20"/>
                <w:lang w:val="ru-RU"/>
              </w:rPr>
              <w:t>ехникалық және пайдалану сипаттамаларын, сондай-ақ үлгілер мен өндірушілерді сипаттаудан басқа, техникалық ерекшелікке жеткізілетін тауарлардың фотосуреттері қоса беріледі.</w:t>
            </w:r>
            <w:r w:rsidRPr="00A63E83">
              <w:rPr>
                <w:color w:val="auto"/>
                <w:sz w:val="20"/>
                <w:szCs w:val="20"/>
              </w:rPr>
              <w:t xml:space="preserve"> Өлшем құралдарына жататын тауарлар Қазақстан Республикасының өлшем құралдарының тізіліміне енгізіледі. Жеткізу, түсіру, олардың сипаттамаларының осы құжатқа және кәсіпорынның техникалық сипаттамаларына (дәлдік, сезімталдық, өнімділік және т.б.) сәйкестігін тексеру, персоналды оқытуды Жеткізуші жүзеге асырады.</w:t>
            </w:r>
          </w:p>
        </w:tc>
      </w:tr>
    </w:tbl>
    <w:p w:rsidR="00954D40" w:rsidRPr="00A63E83" w:rsidRDefault="00954D40" w:rsidP="00DF203C">
      <w:pPr>
        <w:ind w:firstLine="0"/>
        <w:rPr>
          <w:b/>
          <w:color w:val="auto"/>
          <w:sz w:val="20"/>
          <w:szCs w:val="20"/>
        </w:rPr>
      </w:pPr>
    </w:p>
    <w:p w:rsidR="00954D40" w:rsidRPr="00A63E83" w:rsidRDefault="00954D40" w:rsidP="00DF203C">
      <w:pPr>
        <w:ind w:firstLine="0"/>
        <w:jc w:val="center"/>
        <w:rPr>
          <w:b/>
          <w:color w:val="auto"/>
          <w:sz w:val="20"/>
          <w:szCs w:val="20"/>
        </w:rPr>
      </w:pPr>
      <w:r w:rsidRPr="00A63E83">
        <w:rPr>
          <w:b/>
          <w:color w:val="auto"/>
          <w:sz w:val="20"/>
          <w:szCs w:val="20"/>
        </w:rPr>
        <w:t>Лот № 2</w:t>
      </w:r>
    </w:p>
    <w:p w:rsidR="00954D40" w:rsidRPr="00A63E83" w:rsidRDefault="00954D40" w:rsidP="00954D40">
      <w:pPr>
        <w:suppressAutoHyphens/>
        <w:ind w:firstLine="0"/>
        <w:jc w:val="center"/>
        <w:rPr>
          <w:b/>
          <w:color w:val="auto"/>
          <w:sz w:val="20"/>
          <w:szCs w:val="20"/>
        </w:rPr>
      </w:pPr>
      <w:r w:rsidRPr="00A63E83">
        <w:rPr>
          <w:b/>
          <w:color w:val="auto"/>
          <w:sz w:val="20"/>
          <w:szCs w:val="20"/>
          <w:lang w:val="ru-RU"/>
        </w:rPr>
        <w:t>Техникалы</w:t>
      </w:r>
      <w:r w:rsidRPr="00A63E83">
        <w:rPr>
          <w:b/>
          <w:color w:val="auto"/>
          <w:sz w:val="20"/>
          <w:szCs w:val="20"/>
        </w:rPr>
        <w:t>қ сипаттама</w:t>
      </w:r>
    </w:p>
    <w:p w:rsidR="00DF203C" w:rsidRPr="00A63E83" w:rsidRDefault="00DF203C" w:rsidP="00954D40">
      <w:pPr>
        <w:suppressAutoHyphens/>
        <w:ind w:firstLine="0"/>
        <w:jc w:val="center"/>
        <w:rPr>
          <w:b/>
          <w:color w:val="auto"/>
          <w:sz w:val="20"/>
          <w:szCs w:val="20"/>
        </w:rPr>
      </w:pPr>
    </w:p>
    <w:tbl>
      <w:tblPr>
        <w:tblW w:w="155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6"/>
        <w:gridCol w:w="2623"/>
        <w:gridCol w:w="822"/>
        <w:gridCol w:w="709"/>
        <w:gridCol w:w="6663"/>
        <w:gridCol w:w="112"/>
        <w:gridCol w:w="3261"/>
      </w:tblGrid>
      <w:tr w:rsidR="00954D40" w:rsidRPr="00A63E83" w:rsidTr="00A06B89">
        <w:trPr>
          <w:trHeight w:val="448"/>
        </w:trPr>
        <w:tc>
          <w:tcPr>
            <w:tcW w:w="709" w:type="dxa"/>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color w:val="auto"/>
                <w:sz w:val="20"/>
                <w:szCs w:val="20"/>
                <w:lang w:val="ru-RU" w:eastAsia="en-US"/>
              </w:rPr>
            </w:pPr>
            <w:r w:rsidRPr="00A63E83">
              <w:rPr>
                <w:b/>
                <w:color w:val="auto"/>
                <w:sz w:val="20"/>
                <w:szCs w:val="20"/>
                <w:lang w:val="ru-RU" w:eastAsia="en-US"/>
              </w:rPr>
              <w:lastRenderedPageBreak/>
              <w:t>№ п/п</w:t>
            </w:r>
          </w:p>
        </w:tc>
        <w:tc>
          <w:tcPr>
            <w:tcW w:w="11565" w:type="dxa"/>
            <w:gridSpan w:val="6"/>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color w:val="auto"/>
                <w:sz w:val="20"/>
                <w:szCs w:val="20"/>
                <w:lang w:eastAsia="en-US"/>
              </w:rPr>
            </w:pPr>
            <w:r w:rsidRPr="00A63E83">
              <w:rPr>
                <w:b/>
                <w:color w:val="auto"/>
                <w:sz w:val="20"/>
                <w:szCs w:val="20"/>
                <w:lang w:eastAsia="en-US"/>
              </w:rPr>
              <w:t xml:space="preserve">Атауы </w:t>
            </w:r>
          </w:p>
        </w:tc>
        <w:tc>
          <w:tcPr>
            <w:tcW w:w="3261" w:type="dxa"/>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color w:val="auto"/>
                <w:sz w:val="20"/>
                <w:szCs w:val="20"/>
                <w:lang w:eastAsia="en-US"/>
              </w:rPr>
            </w:pPr>
            <w:r w:rsidRPr="00A63E83">
              <w:rPr>
                <w:b/>
                <w:color w:val="auto"/>
                <w:sz w:val="20"/>
                <w:szCs w:val="20"/>
                <w:lang w:eastAsia="en-US"/>
              </w:rPr>
              <w:t>Көрсеткіші</w:t>
            </w:r>
          </w:p>
        </w:tc>
      </w:tr>
      <w:tr w:rsidR="00954D40" w:rsidRPr="00A63E83" w:rsidTr="00A06B89">
        <w:trPr>
          <w:trHeight w:val="1006"/>
        </w:trPr>
        <w:tc>
          <w:tcPr>
            <w:tcW w:w="15535" w:type="dxa"/>
            <w:gridSpan w:val="8"/>
            <w:tcBorders>
              <w:top w:val="single" w:sz="4" w:space="0" w:color="auto"/>
              <w:left w:val="single" w:sz="4" w:space="0" w:color="auto"/>
              <w:bottom w:val="single" w:sz="4" w:space="0" w:color="auto"/>
              <w:right w:val="single" w:sz="4" w:space="0" w:color="auto"/>
            </w:tcBorders>
            <w:hideMark/>
          </w:tcPr>
          <w:p w:rsidR="00954D40" w:rsidRPr="00A63E83" w:rsidRDefault="00954D40" w:rsidP="00954D40">
            <w:pPr>
              <w:spacing w:line="276" w:lineRule="auto"/>
              <w:ind w:firstLine="0"/>
              <w:jc w:val="both"/>
              <w:rPr>
                <w:color w:val="auto"/>
                <w:sz w:val="20"/>
                <w:szCs w:val="20"/>
                <w:lang w:eastAsia="en-US"/>
              </w:rPr>
            </w:pPr>
            <w:r w:rsidRPr="00A63E83">
              <w:rPr>
                <w:color w:val="auto"/>
                <w:sz w:val="20"/>
                <w:szCs w:val="20"/>
                <w:lang w:eastAsia="en-US"/>
              </w:rPr>
              <w:t>3-4 дәрежелі сенсорлық есту қабілетінің жоғалуы және кереңдігі бар науқастарға арналған кохлеарлық имплант жүйесі төрт инновациялық компоненттен тұруы керек: кохлеарлық имплант, сөйлеу процессоры, қашықтан басқару құрылғысы және сөйлеу процессорын орнатуға арналған арнайы бағдарламалық құрал.</w:t>
            </w:r>
          </w:p>
        </w:tc>
      </w:tr>
      <w:tr w:rsidR="00954D40" w:rsidRPr="00A63E83" w:rsidTr="00A06B89">
        <w:trPr>
          <w:trHeight w:val="149"/>
        </w:trPr>
        <w:tc>
          <w:tcPr>
            <w:tcW w:w="1345" w:type="dxa"/>
            <w:gridSpan w:val="2"/>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bCs/>
                <w:color w:val="auto"/>
                <w:sz w:val="20"/>
                <w:szCs w:val="20"/>
                <w:lang w:val="ru-RU" w:eastAsia="en-US"/>
              </w:rPr>
            </w:pPr>
            <w:r w:rsidRPr="00A63E83">
              <w:rPr>
                <w:b/>
                <w:bCs/>
                <w:color w:val="auto"/>
                <w:sz w:val="20"/>
                <w:szCs w:val="20"/>
                <w:lang w:val="ru-RU" w:eastAsia="en-US"/>
              </w:rPr>
              <w:t>№ п/п</w:t>
            </w:r>
          </w:p>
        </w:tc>
        <w:tc>
          <w:tcPr>
            <w:tcW w:w="10817" w:type="dxa"/>
            <w:gridSpan w:val="4"/>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pacing w:line="276" w:lineRule="auto"/>
              <w:ind w:firstLine="0"/>
              <w:jc w:val="center"/>
              <w:rPr>
                <w:b/>
                <w:color w:val="auto"/>
                <w:sz w:val="20"/>
                <w:szCs w:val="20"/>
                <w:lang w:val="ru-RU" w:eastAsia="en-US"/>
              </w:rPr>
            </w:pPr>
            <w:r w:rsidRPr="00A63E83">
              <w:rPr>
                <w:b/>
                <w:color w:val="auto"/>
                <w:sz w:val="20"/>
                <w:szCs w:val="20"/>
                <w:lang w:val="ru-RU" w:eastAsia="en-US"/>
              </w:rPr>
              <w:t>Имплантацияға қойылатын талаптар</w:t>
            </w:r>
          </w:p>
        </w:tc>
        <w:tc>
          <w:tcPr>
            <w:tcW w:w="3373" w:type="dxa"/>
            <w:gridSpan w:val="2"/>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76" w:lineRule="auto"/>
              <w:ind w:firstLine="0"/>
              <w:jc w:val="center"/>
              <w:rPr>
                <w:b/>
                <w:bCs/>
                <w:color w:val="auto"/>
                <w:sz w:val="20"/>
                <w:szCs w:val="20"/>
                <w:lang w:eastAsia="en-US"/>
              </w:rPr>
            </w:pPr>
            <w:r w:rsidRPr="00A63E83">
              <w:rPr>
                <w:b/>
                <w:bCs/>
                <w:color w:val="auto"/>
                <w:sz w:val="20"/>
                <w:szCs w:val="20"/>
                <w:lang w:eastAsia="en-US"/>
              </w:rPr>
              <w:t>Көрсеткіші</w:t>
            </w:r>
          </w:p>
        </w:tc>
      </w:tr>
      <w:tr w:rsidR="00954D40"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hideMark/>
          </w:tcPr>
          <w:p w:rsidR="00954D40" w:rsidRPr="00A63E83" w:rsidRDefault="00DF203C" w:rsidP="00954D40">
            <w:pPr>
              <w:spacing w:line="276" w:lineRule="auto"/>
              <w:ind w:firstLine="0"/>
              <w:jc w:val="both"/>
              <w:rPr>
                <w:bCs/>
                <w:color w:val="auto"/>
                <w:sz w:val="20"/>
                <w:szCs w:val="20"/>
                <w:lang w:eastAsia="en-US"/>
              </w:rPr>
            </w:pPr>
            <w:r w:rsidRPr="00A63E83">
              <w:rPr>
                <w:bCs/>
                <w:color w:val="auto"/>
                <w:sz w:val="20"/>
                <w:szCs w:val="20"/>
                <w:lang w:eastAsia="en-US"/>
              </w:rPr>
              <w:t>Кохлеарлық имплант күрделі электронды құрылғы мен заманауи электронды торды біріктіруі керек</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1.</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Импланттың соққыға төзімді титан корпусы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2.</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Корпус пен жабынның биологиялық үйлесімді материалы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3.</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Оңтайлы ынталандыру үшін құлақ құрышына салынатын белсенді тәуелсіз электродтардың саны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pacing w:line="276" w:lineRule="auto"/>
              <w:ind w:firstLine="0"/>
              <w:rPr>
                <w:color w:val="auto"/>
                <w:sz w:val="20"/>
                <w:szCs w:val="20"/>
                <w:lang w:val="ru-RU"/>
              </w:rPr>
            </w:pPr>
            <w:r w:rsidRPr="00A63E83">
              <w:rPr>
                <w:color w:val="auto"/>
                <w:sz w:val="20"/>
                <w:szCs w:val="20"/>
                <w:lang w:val="ru-RU" w:eastAsia="en-US"/>
              </w:rPr>
              <w:t>Кем дегенде 22</w:t>
            </w:r>
          </w:p>
        </w:tc>
      </w:tr>
      <w:tr w:rsidR="00477815" w:rsidRPr="00A63E83" w:rsidTr="00A06B89">
        <w:trPr>
          <w:trHeight w:val="49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4.</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Экстракохлеарлық электродтардың саны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pacing w:line="276" w:lineRule="auto"/>
              <w:ind w:firstLine="0"/>
              <w:rPr>
                <w:color w:val="auto"/>
                <w:sz w:val="20"/>
                <w:szCs w:val="20"/>
                <w:lang w:val="ru-RU"/>
              </w:rPr>
            </w:pPr>
            <w:r w:rsidRPr="00A63E83">
              <w:rPr>
                <w:color w:val="auto"/>
                <w:sz w:val="20"/>
                <w:szCs w:val="20"/>
                <w:lang w:val="ru-RU" w:eastAsia="en-US"/>
              </w:rPr>
              <w:t>Кем дегенде 2</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5.</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Құлақ құрышының жай-күйіне байланысты электродтық тор желісін таңдау мүмкіндігі (тік, бүгілген, электрод)</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6.</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Ынталандыру тәсілдерінің кең диапазоны: монополярлық, биполярлық және жалпы массамен, екі фазалы тоқ импульстары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7.</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Электродтық тордың белсенді аймағының ұзындығы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pacing w:line="276" w:lineRule="auto"/>
              <w:ind w:firstLine="0"/>
              <w:rPr>
                <w:color w:val="auto"/>
                <w:sz w:val="20"/>
                <w:szCs w:val="20"/>
                <w:lang w:val="ru-RU"/>
              </w:rPr>
            </w:pPr>
            <w:r w:rsidRPr="00A63E83">
              <w:rPr>
                <w:color w:val="auto"/>
                <w:sz w:val="20"/>
                <w:szCs w:val="20"/>
                <w:lang w:val="ru-RU" w:eastAsia="en-US"/>
              </w:rPr>
              <w:t>20 мм-ден аспайды</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8.</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sz w:val="20"/>
                <w:szCs w:val="20"/>
              </w:rPr>
            </w:pPr>
            <w:r w:rsidRPr="00A63E83">
              <w:rPr>
                <w:sz w:val="20"/>
                <w:szCs w:val="20"/>
              </w:rPr>
              <w:t>Электродты енгізу кезінде құлақ құрышын барынша аз зақымдау мүмкіндігі</w:t>
            </w:r>
          </w:p>
        </w:tc>
        <w:tc>
          <w:tcPr>
            <w:tcW w:w="3373" w:type="dxa"/>
            <w:gridSpan w:val="2"/>
            <w:tcBorders>
              <w:top w:val="single" w:sz="4" w:space="0" w:color="auto"/>
              <w:left w:val="single" w:sz="4" w:space="0" w:color="auto"/>
              <w:bottom w:val="single" w:sz="4" w:space="0" w:color="auto"/>
              <w:right w:val="single" w:sz="4" w:space="0" w:color="auto"/>
            </w:tcBorders>
          </w:tcPr>
          <w:p w:rsidR="00477815" w:rsidRPr="00A63E83" w:rsidRDefault="00B06C0C" w:rsidP="00477815">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9.</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Операция кезінде нақты уақытта электродтың дұрыс салынғанын тексеру мүмкіндігі.</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10.</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Сөйлеу процессорларының болашақ модельдеріме үйлесімділігі</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11.</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lang w:val="ru-RU"/>
              </w:rPr>
            </w:pPr>
            <w:r w:rsidRPr="00A63E83">
              <w:rPr>
                <w:sz w:val="20"/>
                <w:szCs w:val="20"/>
              </w:rPr>
              <w:t>Электродтың дұрыс енгізілуін тексеру үшін хирургиялық процессордың болуы, енгізілгеннен кейін импланттың диагностикасы, сонымен қатар кедергіні тексеру және электрлік шақырылған күрделі әрекет потенциалдарының шектерін өлшеудің автоматтандырылған жүйесі.</w:t>
            </w:r>
          </w:p>
        </w:tc>
        <w:tc>
          <w:tcPr>
            <w:tcW w:w="3373" w:type="dxa"/>
            <w:gridSpan w:val="2"/>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477815"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vAlign w:val="center"/>
            <w:hideMark/>
          </w:tcPr>
          <w:p w:rsidR="00477815" w:rsidRPr="00A63E83" w:rsidRDefault="00477815" w:rsidP="00477815">
            <w:pPr>
              <w:spacing w:line="276" w:lineRule="auto"/>
              <w:ind w:firstLine="0"/>
              <w:jc w:val="center"/>
              <w:rPr>
                <w:b/>
                <w:color w:val="auto"/>
                <w:sz w:val="20"/>
                <w:szCs w:val="20"/>
                <w:lang w:val="ru-RU" w:eastAsia="en-US"/>
              </w:rPr>
            </w:pPr>
            <w:r w:rsidRPr="00A63E83">
              <w:rPr>
                <w:b/>
                <w:color w:val="auto"/>
                <w:sz w:val="20"/>
                <w:szCs w:val="20"/>
                <w:lang w:val="ru-RU" w:eastAsia="en-US"/>
              </w:rPr>
              <w:t>2</w:t>
            </w:r>
            <w:r w:rsidRPr="00A63E83">
              <w:rPr>
                <w:b/>
                <w:color w:val="auto"/>
                <w:sz w:val="20"/>
                <w:szCs w:val="20"/>
                <w:lang w:eastAsia="en-US"/>
              </w:rPr>
              <w:t xml:space="preserve"> С</w:t>
            </w:r>
            <w:r w:rsidRPr="00A63E83">
              <w:rPr>
                <w:b/>
                <w:color w:val="auto"/>
                <w:sz w:val="20"/>
                <w:szCs w:val="20"/>
                <w:lang w:val="ru-RU" w:eastAsia="en-US"/>
              </w:rPr>
              <w:t>өйлеу процессорына қойылатын талаптар</w:t>
            </w:r>
          </w:p>
        </w:tc>
      </w:tr>
      <w:tr w:rsidR="00477815"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477815" w:rsidRPr="00A63E83" w:rsidRDefault="00477815" w:rsidP="00477815">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1.</w:t>
            </w:r>
          </w:p>
        </w:tc>
        <w:tc>
          <w:tcPr>
            <w:tcW w:w="11453" w:type="dxa"/>
            <w:gridSpan w:val="5"/>
            <w:tcBorders>
              <w:top w:val="single" w:sz="4" w:space="0" w:color="auto"/>
              <w:left w:val="single" w:sz="4" w:space="0" w:color="auto"/>
              <w:bottom w:val="single" w:sz="4" w:space="0" w:color="auto"/>
              <w:right w:val="single" w:sz="4" w:space="0" w:color="auto"/>
            </w:tcBorders>
          </w:tcPr>
          <w:p w:rsidR="00477815" w:rsidRPr="00A63E83" w:rsidRDefault="00477815" w:rsidP="00477815">
            <w:pPr>
              <w:suppressAutoHyphens/>
              <w:ind w:firstLine="0"/>
              <w:rPr>
                <w:bCs/>
                <w:sz w:val="20"/>
                <w:szCs w:val="20"/>
              </w:rPr>
            </w:pPr>
            <w:r w:rsidRPr="00A63E83">
              <w:rPr>
                <w:bCs/>
                <w:sz w:val="20"/>
                <w:szCs w:val="20"/>
              </w:rPr>
              <w:t>Сымсыз байланыс бойынша қашықтан басқару құрылғысымен үйлесетін құлақ артына орнатылатын сөйлеу процессоры</w:t>
            </w:r>
          </w:p>
        </w:tc>
        <w:tc>
          <w:tcPr>
            <w:tcW w:w="3373" w:type="dxa"/>
            <w:gridSpan w:val="2"/>
            <w:tcBorders>
              <w:top w:val="single" w:sz="4" w:space="0" w:color="auto"/>
              <w:left w:val="single" w:sz="4" w:space="0" w:color="auto"/>
              <w:bottom w:val="single" w:sz="4" w:space="0" w:color="auto"/>
              <w:right w:val="single" w:sz="4" w:space="0" w:color="auto"/>
            </w:tcBorders>
            <w:hideMark/>
          </w:tcPr>
          <w:p w:rsidR="00477815" w:rsidRPr="00A63E83" w:rsidRDefault="00EA50F2" w:rsidP="00477815">
            <w:pPr>
              <w:spacing w:line="276" w:lineRule="auto"/>
              <w:ind w:firstLine="0"/>
              <w:rPr>
                <w:color w:val="auto"/>
                <w:sz w:val="20"/>
                <w:szCs w:val="20"/>
                <w:lang w:val="ru-RU"/>
              </w:rPr>
            </w:pPr>
            <w:r w:rsidRPr="00A63E83">
              <w:rPr>
                <w:color w:val="auto"/>
                <w:sz w:val="20"/>
                <w:szCs w:val="20"/>
                <w:lang w:val="ru-RU" w:eastAsia="en-US"/>
              </w:rPr>
              <w:t>болуы</w:t>
            </w:r>
          </w:p>
        </w:tc>
      </w:tr>
      <w:tr w:rsidR="00EA50F2"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EA50F2" w:rsidRPr="00A63E83" w:rsidRDefault="00EA50F2" w:rsidP="00EA50F2">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2.</w:t>
            </w:r>
          </w:p>
        </w:tc>
        <w:tc>
          <w:tcPr>
            <w:tcW w:w="11453" w:type="dxa"/>
            <w:gridSpan w:val="5"/>
            <w:tcBorders>
              <w:top w:val="single" w:sz="4" w:space="0" w:color="auto"/>
              <w:left w:val="single" w:sz="4" w:space="0" w:color="auto"/>
              <w:bottom w:val="single" w:sz="4" w:space="0" w:color="auto"/>
              <w:right w:val="single" w:sz="4" w:space="0" w:color="auto"/>
            </w:tcBorders>
          </w:tcPr>
          <w:p w:rsidR="00EA50F2" w:rsidRPr="00A63E83" w:rsidRDefault="00EA50F2" w:rsidP="00EA50F2">
            <w:pPr>
              <w:suppressAutoHyphens/>
              <w:ind w:firstLine="0"/>
              <w:rPr>
                <w:bCs/>
                <w:sz w:val="20"/>
                <w:szCs w:val="20"/>
              </w:rPr>
            </w:pPr>
            <w:r w:rsidRPr="00A63E83">
              <w:rPr>
                <w:bCs/>
                <w:sz w:val="20"/>
                <w:szCs w:val="20"/>
              </w:rPr>
              <w:t xml:space="preserve">Жоғалған сөйлеу процессорын смартфонның көмегімен қашықтан іздеу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EA50F2" w:rsidRPr="00A63E83" w:rsidRDefault="00EA50F2" w:rsidP="00EA50F2">
            <w:pPr>
              <w:spacing w:line="276" w:lineRule="auto"/>
              <w:ind w:firstLine="0"/>
              <w:rPr>
                <w:color w:val="auto"/>
                <w:sz w:val="20"/>
                <w:szCs w:val="20"/>
                <w:lang w:val="ru-RU"/>
              </w:rPr>
            </w:pPr>
            <w:r w:rsidRPr="00A63E83">
              <w:rPr>
                <w:color w:val="auto"/>
                <w:sz w:val="20"/>
                <w:szCs w:val="20"/>
                <w:lang w:val="ru-RU" w:eastAsia="en-US"/>
              </w:rPr>
              <w:t>болуы</w:t>
            </w:r>
          </w:p>
        </w:tc>
      </w:tr>
      <w:tr w:rsidR="00EA50F2"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EA50F2" w:rsidRPr="00A63E83" w:rsidRDefault="00EA50F2" w:rsidP="00EA50F2">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3.</w:t>
            </w:r>
          </w:p>
        </w:tc>
        <w:tc>
          <w:tcPr>
            <w:tcW w:w="11453" w:type="dxa"/>
            <w:gridSpan w:val="5"/>
            <w:tcBorders>
              <w:top w:val="single" w:sz="4" w:space="0" w:color="auto"/>
              <w:left w:val="single" w:sz="4" w:space="0" w:color="auto"/>
              <w:bottom w:val="single" w:sz="4" w:space="0" w:color="auto"/>
              <w:right w:val="single" w:sz="4" w:space="0" w:color="auto"/>
            </w:tcBorders>
          </w:tcPr>
          <w:p w:rsidR="00EA50F2" w:rsidRPr="00A63E83" w:rsidRDefault="00EA50F2" w:rsidP="00EA50F2">
            <w:pPr>
              <w:suppressAutoHyphens/>
              <w:ind w:firstLine="0"/>
              <w:rPr>
                <w:bCs/>
                <w:sz w:val="20"/>
                <w:szCs w:val="20"/>
              </w:rPr>
            </w:pPr>
            <w:r w:rsidRPr="00A63E83">
              <w:rPr>
                <w:bCs/>
                <w:sz w:val="20"/>
                <w:szCs w:val="20"/>
              </w:rPr>
              <w:t>Дыбысты смартфоннан сөйлеу процессорына кемінде 7 метр қашықтықтан жіберу мүмкіндігі</w:t>
            </w:r>
          </w:p>
        </w:tc>
        <w:tc>
          <w:tcPr>
            <w:tcW w:w="3373" w:type="dxa"/>
            <w:gridSpan w:val="2"/>
            <w:tcBorders>
              <w:top w:val="single" w:sz="4" w:space="0" w:color="auto"/>
              <w:left w:val="single" w:sz="4" w:space="0" w:color="auto"/>
              <w:bottom w:val="single" w:sz="4" w:space="0" w:color="auto"/>
              <w:right w:val="single" w:sz="4" w:space="0" w:color="auto"/>
            </w:tcBorders>
          </w:tcPr>
          <w:p w:rsidR="00EA50F2" w:rsidRPr="00A63E83" w:rsidRDefault="00EA50F2" w:rsidP="00EA50F2">
            <w:pPr>
              <w:spacing w:line="276" w:lineRule="auto"/>
              <w:ind w:firstLine="0"/>
              <w:rPr>
                <w:color w:val="auto"/>
                <w:sz w:val="20"/>
                <w:szCs w:val="20"/>
                <w:lang w:val="ru-RU"/>
              </w:rPr>
            </w:pPr>
            <w:r w:rsidRPr="00A63E83">
              <w:rPr>
                <w:color w:val="auto"/>
                <w:sz w:val="20"/>
                <w:szCs w:val="20"/>
                <w:lang w:val="ru-RU" w:eastAsia="en-US"/>
              </w:rPr>
              <w:t>болуы</w:t>
            </w:r>
          </w:p>
        </w:tc>
      </w:tr>
      <w:tr w:rsidR="00EA50F2"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EA50F2" w:rsidRPr="00A63E83" w:rsidRDefault="00EA50F2" w:rsidP="00EA50F2">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4.</w:t>
            </w:r>
          </w:p>
        </w:tc>
        <w:tc>
          <w:tcPr>
            <w:tcW w:w="11453" w:type="dxa"/>
            <w:gridSpan w:val="5"/>
            <w:tcBorders>
              <w:top w:val="single" w:sz="4" w:space="0" w:color="auto"/>
              <w:left w:val="single" w:sz="4" w:space="0" w:color="auto"/>
              <w:bottom w:val="single" w:sz="4" w:space="0" w:color="auto"/>
              <w:right w:val="single" w:sz="4" w:space="0" w:color="auto"/>
            </w:tcBorders>
          </w:tcPr>
          <w:p w:rsidR="00EA50F2" w:rsidRPr="00A63E83" w:rsidRDefault="00EA50F2" w:rsidP="00EA50F2">
            <w:pPr>
              <w:suppressAutoHyphens/>
              <w:ind w:firstLine="0"/>
              <w:jc w:val="both"/>
              <w:rPr>
                <w:sz w:val="20"/>
                <w:szCs w:val="20"/>
              </w:rPr>
            </w:pPr>
            <w:r w:rsidRPr="00A63E83">
              <w:rPr>
                <w:sz w:val="20"/>
                <w:szCs w:val="20"/>
              </w:rPr>
              <w:t xml:space="preserve">Қашықтан басқару құрылғысы сөйлеу процессорының жұмысын бақылайды: РП дауыс қаттылығы мен сезгіштігін өзгертеді, бағдарламаларды ауыстырып қосады, РП түймелерін бұғаттайды, аккумулятордың немесе батарейкалардың зарядын көрсетеді және т.б. </w:t>
            </w:r>
          </w:p>
        </w:tc>
        <w:tc>
          <w:tcPr>
            <w:tcW w:w="3373" w:type="dxa"/>
            <w:gridSpan w:val="2"/>
            <w:tcBorders>
              <w:top w:val="single" w:sz="4" w:space="0" w:color="auto"/>
              <w:left w:val="single" w:sz="4" w:space="0" w:color="auto"/>
              <w:bottom w:val="single" w:sz="4" w:space="0" w:color="auto"/>
              <w:right w:val="single" w:sz="4" w:space="0" w:color="auto"/>
            </w:tcBorders>
          </w:tcPr>
          <w:p w:rsidR="00EA50F2" w:rsidRPr="00A63E83" w:rsidRDefault="00EA50F2" w:rsidP="00EA50F2">
            <w:pPr>
              <w:spacing w:line="276" w:lineRule="auto"/>
              <w:ind w:firstLine="0"/>
              <w:rPr>
                <w:color w:val="auto"/>
                <w:sz w:val="20"/>
                <w:szCs w:val="20"/>
                <w:lang w:val="ru-RU"/>
              </w:rPr>
            </w:pPr>
            <w:r w:rsidRPr="00A63E83">
              <w:rPr>
                <w:color w:val="auto"/>
                <w:sz w:val="20"/>
                <w:szCs w:val="20"/>
                <w:lang w:val="ru-RU" w:eastAsia="en-US"/>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 xml:space="preserve">5. </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Дыбысты әртүрлі есту жағдайларында өңдеудің заманауи және толығымен автоматты технологиясы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6.</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Сөздің анықтығы мен дәлдігі үшін әртүрлі дыбыс сипаттамаларын динамикалық реттеу (фондық шуылды және желдің шуылын азайту)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7.</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Кемінде 2 жан-жаққа бағытталған микрофондары бар сөйлеу процессоры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8.</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Әртүрлі акустикалық жағдайларда 4 тыңдау бағдарламасына дейін пайдалану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9.</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bCs/>
                <w:sz w:val="20"/>
                <w:szCs w:val="20"/>
              </w:rPr>
              <w:t xml:space="preserve">Импульстарды жіберудің цифрлық типі және кіріс сигналдарын кодтаудың әртүрлі стратегиялары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10.</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Сымсыз сыртқы құрылғыларды қосу мүмкіндігі  </w:t>
            </w:r>
          </w:p>
        </w:tc>
        <w:tc>
          <w:tcPr>
            <w:tcW w:w="3373" w:type="dxa"/>
            <w:gridSpan w:val="2"/>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eastAsia="en-US"/>
              </w:rPr>
              <w:t>Кем дегенде 3</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11.</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 xml:space="preserve">Ылғал жұқтырмайтын наножабыны бар және қорғаныш класы ІР57 суға төзімділігі бар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12.</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sz w:val="20"/>
                <w:szCs w:val="20"/>
              </w:rPr>
            </w:pPr>
            <w:r w:rsidRPr="00A63E83">
              <w:rPr>
                <w:sz w:val="20"/>
                <w:szCs w:val="20"/>
              </w:rPr>
              <w:t>Индукциялық шарғының «Авто» функциясының көмегімен телефон қоңырауын автоматты түрде табу функциясы</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 xml:space="preserve"> 13. </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Қуаттандыру элементтері ретінде аккумуляторлық және ауалы-мырыштың батарейкаларды таңдау бойынша пайдалану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lastRenderedPageBreak/>
              <w:t>14.</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rPr>
                <w:bCs/>
                <w:sz w:val="20"/>
                <w:szCs w:val="20"/>
              </w:rPr>
            </w:pPr>
            <w:r w:rsidRPr="00A63E83">
              <w:rPr>
                <w:bCs/>
                <w:sz w:val="20"/>
                <w:szCs w:val="20"/>
              </w:rPr>
              <w:t xml:space="preserve">Сөйлеу процессорын сымсыз баптау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rPr>
            </w:pPr>
            <w:r w:rsidRPr="00A63E83">
              <w:rPr>
                <w:color w:val="auto"/>
                <w:sz w:val="20"/>
                <w:szCs w:val="20"/>
                <w:lang w:val="ru-RU"/>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en-US" w:eastAsia="en-US"/>
              </w:rPr>
            </w:pPr>
            <w:r w:rsidRPr="00A63E83">
              <w:rPr>
                <w:bCs/>
                <w:color w:val="auto"/>
                <w:sz w:val="20"/>
                <w:szCs w:val="20"/>
                <w:lang w:val="ru-RU" w:eastAsia="en-US"/>
              </w:rPr>
              <w:t>15</w:t>
            </w:r>
            <w:r w:rsidRPr="00A63E83">
              <w:rPr>
                <w:bCs/>
                <w:color w:val="auto"/>
                <w:sz w:val="20"/>
                <w:szCs w:val="20"/>
                <w:lang w:val="en-US" w:eastAsia="en-US"/>
              </w:rPr>
              <w:t>.</w:t>
            </w:r>
          </w:p>
        </w:tc>
        <w:tc>
          <w:tcPr>
            <w:tcW w:w="11453" w:type="dxa"/>
            <w:gridSpan w:val="5"/>
            <w:tcBorders>
              <w:top w:val="single" w:sz="4" w:space="0" w:color="auto"/>
              <w:left w:val="single" w:sz="4" w:space="0" w:color="auto"/>
              <w:bottom w:val="single" w:sz="4" w:space="0" w:color="auto"/>
              <w:right w:val="single" w:sz="4" w:space="0" w:color="auto"/>
            </w:tcBorders>
          </w:tcPr>
          <w:p w:rsidR="00B06C0C" w:rsidRPr="00A63E83" w:rsidRDefault="00B06C0C" w:rsidP="00B06C0C">
            <w:pPr>
              <w:suppressAutoHyphens/>
              <w:ind w:firstLine="0"/>
              <w:jc w:val="both"/>
              <w:rPr>
                <w:bCs/>
                <w:sz w:val="20"/>
                <w:szCs w:val="20"/>
              </w:rPr>
            </w:pPr>
            <w:r w:rsidRPr="00A63E83">
              <w:rPr>
                <w:bCs/>
                <w:sz w:val="20"/>
                <w:szCs w:val="20"/>
              </w:rPr>
              <w:t xml:space="preserve">Интраоперациялық зерттеу жүргізуге және сөйлеу процессорларын баптауға арналған бағдарламалық жасақтама. Баптауларды портативтік құрылғылардың көмегімен автоматтандырылған және интеграцияланған басқару. Сымсыз интраоперациялық тестілеу мүмкіндігі  </w:t>
            </w:r>
          </w:p>
        </w:tc>
        <w:tc>
          <w:tcPr>
            <w:tcW w:w="3373" w:type="dxa"/>
            <w:gridSpan w:val="2"/>
            <w:tcBorders>
              <w:top w:val="single" w:sz="4" w:space="0" w:color="auto"/>
              <w:left w:val="single" w:sz="4" w:space="0" w:color="auto"/>
              <w:bottom w:val="single" w:sz="4" w:space="0" w:color="auto"/>
              <w:right w:val="single" w:sz="4" w:space="0" w:color="auto"/>
            </w:tcBorders>
          </w:tcPr>
          <w:p w:rsidR="00B06C0C" w:rsidRPr="00A63E83" w:rsidRDefault="00B06C0C" w:rsidP="00B06C0C">
            <w:pPr>
              <w:spacing w:line="276" w:lineRule="auto"/>
              <w:ind w:firstLine="0"/>
              <w:rPr>
                <w:color w:val="auto"/>
                <w:sz w:val="20"/>
                <w:szCs w:val="20"/>
                <w:lang w:val="ru-RU" w:eastAsia="en-US"/>
              </w:rPr>
            </w:pPr>
            <w:r w:rsidRPr="00A63E83">
              <w:rPr>
                <w:color w:val="auto"/>
                <w:sz w:val="20"/>
                <w:szCs w:val="20"/>
                <w:lang w:val="ru-RU" w:eastAsia="en-US"/>
              </w:rPr>
              <w:t>болуы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jc w:val="center"/>
              <w:rPr>
                <w:bCs/>
                <w:color w:val="auto"/>
                <w:sz w:val="20"/>
                <w:szCs w:val="20"/>
                <w:lang w:val="ru-RU" w:eastAsia="en-US"/>
              </w:rPr>
            </w:pPr>
            <w:r w:rsidRPr="00A63E83">
              <w:rPr>
                <w:bCs/>
                <w:color w:val="auto"/>
                <w:sz w:val="20"/>
                <w:szCs w:val="20"/>
                <w:lang w:val="ru-RU" w:eastAsia="en-US"/>
              </w:rPr>
              <w:t>16.</w:t>
            </w:r>
          </w:p>
        </w:tc>
        <w:tc>
          <w:tcPr>
            <w:tcW w:w="11453" w:type="dxa"/>
            <w:gridSpan w:val="5"/>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uppressAutoHyphens/>
              <w:spacing w:line="276" w:lineRule="auto"/>
              <w:ind w:firstLine="0"/>
              <w:rPr>
                <w:bCs/>
                <w:color w:val="auto"/>
                <w:sz w:val="20"/>
                <w:szCs w:val="20"/>
                <w:lang w:eastAsia="en-US"/>
              </w:rPr>
            </w:pPr>
            <w:r w:rsidRPr="00A63E83">
              <w:rPr>
                <w:bCs/>
                <w:color w:val="auto"/>
                <w:sz w:val="20"/>
                <w:szCs w:val="20"/>
                <w:lang w:eastAsia="en-US"/>
              </w:rPr>
              <w:t>Жеткізу мерзімі</w:t>
            </w:r>
          </w:p>
        </w:tc>
        <w:tc>
          <w:tcPr>
            <w:tcW w:w="3373" w:type="dxa"/>
            <w:gridSpan w:val="2"/>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pacing w:line="276" w:lineRule="auto"/>
              <w:ind w:firstLine="0"/>
              <w:rPr>
                <w:color w:val="auto"/>
                <w:sz w:val="20"/>
                <w:szCs w:val="20"/>
                <w:lang w:eastAsia="en-US"/>
              </w:rPr>
            </w:pPr>
            <w:r w:rsidRPr="00A63E83">
              <w:rPr>
                <w:color w:val="auto"/>
                <w:sz w:val="20"/>
                <w:szCs w:val="20"/>
                <w:lang w:eastAsia="en-US"/>
              </w:rPr>
              <w:t>Тапсырыс берушінің өтініші бойынша 15 күнтізбелік күн ішінде</w:t>
            </w:r>
          </w:p>
        </w:tc>
      </w:tr>
      <w:tr w:rsidR="00B06C0C"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jc w:val="center"/>
              <w:rPr>
                <w:b/>
                <w:color w:val="auto"/>
                <w:sz w:val="20"/>
                <w:szCs w:val="20"/>
                <w:lang w:eastAsia="en-US"/>
              </w:rPr>
            </w:pPr>
            <w:r w:rsidRPr="00A63E83">
              <w:rPr>
                <w:b/>
                <w:color w:val="auto"/>
                <w:sz w:val="20"/>
                <w:szCs w:val="20"/>
                <w:lang w:eastAsia="en-US"/>
              </w:rPr>
              <w:t>3. Дыбыс (сөйлеу) процессорының толық жиынтығы: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val="ru-RU" w:eastAsia="en-US"/>
              </w:rPr>
            </w:pPr>
            <w:r w:rsidRPr="00A63E83">
              <w:rPr>
                <w:b/>
                <w:bCs/>
                <w:color w:val="auto"/>
                <w:sz w:val="20"/>
                <w:szCs w:val="20"/>
                <w:lang w:val="ru-RU" w:eastAsia="en-US"/>
              </w:rPr>
              <w:t>№ поз.</w:t>
            </w:r>
          </w:p>
        </w:tc>
        <w:tc>
          <w:tcPr>
            <w:tcW w:w="4081" w:type="dxa"/>
            <w:gridSpan w:val="3"/>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eastAsia="en-US"/>
              </w:rPr>
            </w:pPr>
            <w:r w:rsidRPr="00A63E83">
              <w:rPr>
                <w:b/>
                <w:bCs/>
                <w:color w:val="auto"/>
                <w:sz w:val="20"/>
                <w:szCs w:val="20"/>
                <w:lang w:eastAsia="en-US"/>
              </w:rPr>
              <w:t>Атауы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eastAsia="en-US"/>
              </w:rPr>
            </w:pPr>
            <w:r w:rsidRPr="00A63E83">
              <w:rPr>
                <w:b/>
                <w:bCs/>
                <w:color w:val="auto"/>
                <w:sz w:val="20"/>
                <w:szCs w:val="20"/>
                <w:lang w:eastAsia="en-US"/>
              </w:rPr>
              <w:t>Саны</w:t>
            </w:r>
          </w:p>
        </w:tc>
        <w:tc>
          <w:tcPr>
            <w:tcW w:w="10036" w:type="dxa"/>
            <w:gridSpan w:val="3"/>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b/>
                <w:color w:val="auto"/>
                <w:sz w:val="20"/>
                <w:szCs w:val="20"/>
                <w:lang w:eastAsia="en-US"/>
              </w:rPr>
            </w:pPr>
            <w:r w:rsidRPr="00A63E83">
              <w:rPr>
                <w:b/>
                <w:bCs/>
                <w:color w:val="auto"/>
                <w:sz w:val="20"/>
                <w:szCs w:val="20"/>
                <w:lang w:eastAsia="en-US"/>
              </w:rPr>
              <w:t>Ескерту</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Дыбыстық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Құлақ артына орнатылатын</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2</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Батарейкаларға арналған контейнер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Процессордың батарейка бөлігінің компоненті</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3</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Р675 типті ауалы-мырышты батарейкалар</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(қаптамасында - 6 дана)</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4</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Батарейка бөлігінің қақпағы</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процессордың батарейка бөлігінің компоненті</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5</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Құжаттама жиынтығы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мемлекеттік (қазақ) және орыс тілінде</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6</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Кабелі бар сигнал жіберетін шарғы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lang w:val="en-US"/>
              </w:rPr>
            </w:pPr>
            <w:r w:rsidRPr="00A63E83">
              <w:rPr>
                <w:sz w:val="20"/>
                <w:szCs w:val="20"/>
              </w:rPr>
              <w:t>2</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процессордан имплантқа сигнал жіберуге арналған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7</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Сақтандыру ілмегі</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сөйлеу процессорын бекіту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8</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Шарғы магниті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шарғыны импланттың үстіне бекіту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9</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Стандартты қалақша</w:t>
            </w:r>
            <w:r w:rsidRPr="00A63E83">
              <w:rPr>
                <w:sz w:val="20"/>
                <w:szCs w:val="20"/>
              </w:rPr>
              <w:br/>
              <w:t>(бір қаптамасында – 3 дана)</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процессорды құлақ артына бекіту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10</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Бақылау құлаққаптары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микрофондардың ақаусыздығын бақылау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11</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Арқақоржын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сөйлеу процессорының аксессуарларын тағып жүру ыңғайлы болу үшін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12</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Күнделікті пайдалануға арналған қаптама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процессордың күнделікті сақтауға және кептіруге арналған қаптама</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13</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Ылғал сіңіргіш</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процессорды кептіруге арналған брикеттер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14</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Бұрауыш</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батарейкаларға қол жеткізуді бұғаттауға арналған құрылғы</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15</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Кептіруге және сақтауға арналған құрылғы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процессорды мерзім сайын қарқынды кептіруге арналған құрылғы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16</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Микрофонның қорғанышы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микрофондарға арналған қосалқы қорғағыш сүзгілер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17</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Қуаттандыру құрылғысы</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процессорға арналған аккумуляторларды қуаттандыруға арналған құрылғы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18</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Қуаттандыру құрылғысына арналған адаптерлер жинағы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әртүрлі розетка түрлеріне арналған қуаттандыру құрылғысының адаптерлері (аккумуляторлары) </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color w:val="auto"/>
                <w:sz w:val="20"/>
                <w:szCs w:val="20"/>
                <w:lang w:val="ru-RU" w:eastAsia="en-US"/>
              </w:rPr>
              <w:t>19</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Стандартты аккумуляторлық батарейка бөлігі </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өлшемі стандартты процессорға арналған аккумуляторлық қуат беру элементі</w:t>
            </w:r>
          </w:p>
        </w:tc>
      </w:tr>
      <w:tr w:rsidR="00B06C0C" w:rsidRPr="00A63E83" w:rsidTr="00A06B89">
        <w:trPr>
          <w:trHeight w:val="14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t>20</w:t>
            </w:r>
          </w:p>
        </w:tc>
        <w:tc>
          <w:tcPr>
            <w:tcW w:w="4081"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bCs/>
                <w:sz w:val="20"/>
                <w:szCs w:val="20"/>
              </w:rPr>
              <w:t>Қашықтан басқару пульты</w:t>
            </w:r>
          </w:p>
        </w:tc>
        <w:tc>
          <w:tcPr>
            <w:tcW w:w="709" w:type="dxa"/>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rPr>
                <w:sz w:val="20"/>
                <w:szCs w:val="20"/>
              </w:rPr>
            </w:pPr>
            <w:r w:rsidRPr="00A63E83">
              <w:rPr>
                <w:sz w:val="20"/>
                <w:szCs w:val="20"/>
              </w:rPr>
              <w:t>1</w:t>
            </w:r>
          </w:p>
        </w:tc>
        <w:tc>
          <w:tcPr>
            <w:tcW w:w="10036" w:type="dxa"/>
            <w:gridSpan w:val="3"/>
            <w:tcBorders>
              <w:top w:val="single" w:sz="4" w:space="0" w:color="auto"/>
              <w:left w:val="single" w:sz="4" w:space="0" w:color="auto"/>
              <w:bottom w:val="single" w:sz="4" w:space="0" w:color="auto"/>
              <w:right w:val="single" w:sz="4" w:space="0" w:color="auto"/>
            </w:tcBorders>
            <w:vAlign w:val="center"/>
          </w:tcPr>
          <w:p w:rsidR="00B06C0C" w:rsidRPr="00A63E83" w:rsidRDefault="00B06C0C" w:rsidP="00B06C0C">
            <w:pPr>
              <w:suppressAutoHyphens/>
              <w:ind w:firstLine="0"/>
              <w:rPr>
                <w:sz w:val="20"/>
                <w:szCs w:val="20"/>
              </w:rPr>
            </w:pPr>
            <w:r w:rsidRPr="00A63E83">
              <w:rPr>
                <w:sz w:val="20"/>
                <w:szCs w:val="20"/>
              </w:rPr>
              <w:t xml:space="preserve">дауыс қаттылығын және сезгіштікті өзгертуге арналған қашықтан басқару пульты </w:t>
            </w:r>
          </w:p>
        </w:tc>
      </w:tr>
      <w:tr w:rsidR="00B06C0C" w:rsidRPr="00A63E83" w:rsidTr="00A06B89">
        <w:trPr>
          <w:trHeight w:val="149"/>
        </w:trPr>
        <w:tc>
          <w:tcPr>
            <w:tcW w:w="15535" w:type="dxa"/>
            <w:gridSpan w:val="8"/>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jc w:val="center"/>
              <w:rPr>
                <w:b/>
                <w:color w:val="auto"/>
                <w:sz w:val="20"/>
                <w:szCs w:val="20"/>
                <w:lang w:val="ru-RU" w:eastAsia="en-US"/>
              </w:rPr>
            </w:pPr>
            <w:r w:rsidRPr="00A63E83">
              <w:rPr>
                <w:b/>
                <w:color w:val="auto"/>
                <w:sz w:val="20"/>
                <w:szCs w:val="20"/>
                <w:lang w:val="ru-RU" w:eastAsia="en-US"/>
              </w:rPr>
              <w:t>4. Кепілдік, қызмет көрсету, оқыту</w:t>
            </w:r>
          </w:p>
        </w:tc>
      </w:tr>
      <w:tr w:rsidR="00B06C0C" w:rsidRPr="00A63E83" w:rsidTr="00A06B89">
        <w:trPr>
          <w:trHeight w:val="2119"/>
        </w:trPr>
        <w:tc>
          <w:tcPr>
            <w:tcW w:w="709" w:type="dxa"/>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spacing w:line="276" w:lineRule="auto"/>
              <w:ind w:firstLine="0"/>
              <w:jc w:val="center"/>
              <w:rPr>
                <w:color w:val="auto"/>
                <w:sz w:val="20"/>
                <w:szCs w:val="20"/>
                <w:lang w:val="ru-RU" w:eastAsia="en-US"/>
              </w:rPr>
            </w:pPr>
            <w:r w:rsidRPr="00A63E83">
              <w:rPr>
                <w:bCs/>
                <w:color w:val="auto"/>
                <w:sz w:val="20"/>
                <w:szCs w:val="20"/>
                <w:lang w:val="ru-RU" w:eastAsia="en-US"/>
              </w:rPr>
              <w:lastRenderedPageBreak/>
              <w:t>1.</w:t>
            </w:r>
          </w:p>
        </w:tc>
        <w:tc>
          <w:tcPr>
            <w:tcW w:w="3259" w:type="dxa"/>
            <w:gridSpan w:val="2"/>
            <w:tcBorders>
              <w:top w:val="single" w:sz="4" w:space="0" w:color="auto"/>
              <w:left w:val="single" w:sz="4" w:space="0" w:color="auto"/>
              <w:bottom w:val="single" w:sz="4" w:space="0" w:color="auto"/>
              <w:right w:val="single" w:sz="4" w:space="0" w:color="auto"/>
            </w:tcBorders>
            <w:hideMark/>
          </w:tcPr>
          <w:p w:rsidR="00B06C0C" w:rsidRPr="00A63E83" w:rsidRDefault="00B06C0C" w:rsidP="00B06C0C">
            <w:pPr>
              <w:spacing w:line="276" w:lineRule="auto"/>
              <w:ind w:firstLine="0"/>
              <w:rPr>
                <w:color w:val="auto"/>
                <w:sz w:val="20"/>
                <w:szCs w:val="20"/>
                <w:lang w:val="ru-RU" w:eastAsia="en-US"/>
              </w:rPr>
            </w:pPr>
            <w:r w:rsidRPr="00A63E83">
              <w:rPr>
                <w:color w:val="auto"/>
                <w:sz w:val="20"/>
                <w:szCs w:val="20"/>
                <w:lang w:val="ru-RU" w:eastAsia="en-US"/>
              </w:rPr>
              <w:t>Жеткізушінің, оның Қазақстан Республикасындағы қызмет көрсету орталықтарының немесе үшінші құзыретті тұлғаларды тарта отырып, кепілдік қызмет көрсету шарттары</w:t>
            </w:r>
          </w:p>
        </w:tc>
        <w:tc>
          <w:tcPr>
            <w:tcW w:w="11567" w:type="dxa"/>
            <w:gridSpan w:val="5"/>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pacing w:line="276" w:lineRule="auto"/>
              <w:ind w:firstLine="0"/>
              <w:jc w:val="both"/>
              <w:rPr>
                <w:color w:val="auto"/>
                <w:sz w:val="20"/>
                <w:szCs w:val="20"/>
                <w:lang w:val="ru-RU" w:eastAsia="en-US"/>
              </w:rPr>
            </w:pPr>
            <w:r w:rsidRPr="00A63E83">
              <w:rPr>
                <w:color w:val="auto"/>
                <w:sz w:val="20"/>
                <w:szCs w:val="20"/>
                <w:lang w:val="ru-RU" w:eastAsia="en-US"/>
              </w:rPr>
              <w:t>Тауар жаңа және бұрын пайдаланылмаған жеткізіледі, оралып, атауы, шығарылған елі көрсетілген және 2023 жылдан ерте емес шығарылуы керек. Әрбір тауар жинағы мазмұнының мемлекеттік немесе орыс тіліндегі аудармасы бар техникалық-пайдалану құжаттамаларының жиынтығымен қамтамасыз етіледі.</w:t>
            </w:r>
          </w:p>
          <w:p w:rsidR="00B06C0C" w:rsidRPr="00A63E83" w:rsidRDefault="00B06C0C" w:rsidP="00B06C0C">
            <w:pPr>
              <w:spacing w:line="276" w:lineRule="auto"/>
              <w:ind w:firstLine="0"/>
              <w:jc w:val="both"/>
              <w:rPr>
                <w:color w:val="auto"/>
                <w:sz w:val="20"/>
                <w:szCs w:val="20"/>
                <w:lang w:eastAsia="en-US"/>
              </w:rPr>
            </w:pPr>
            <w:r w:rsidRPr="00A63E83">
              <w:rPr>
                <w:color w:val="auto"/>
                <w:sz w:val="20"/>
                <w:szCs w:val="20"/>
                <w:lang w:val="ru-RU" w:eastAsia="en-US"/>
              </w:rPr>
              <w:t>Өнімнің бағдарламалық құралы өніммен бірге жеткізілетін баптау жабдығымен үйлесімді болуы керек.</w:t>
            </w:r>
            <w:r w:rsidRPr="00A63E83">
              <w:rPr>
                <w:color w:val="auto"/>
                <w:sz w:val="20"/>
                <w:szCs w:val="20"/>
                <w:lang w:eastAsia="en-US"/>
              </w:rPr>
              <w:t xml:space="preserve"> Өнімнің Қазақстан Республикасында тіркеуі болуын растайтын құжаты болуы керек, егер өнім тіркеуге жатпайтын болса, өнім беруші тиісті орган берген өнімнің Қазақстан Республикасында тіркеуге жатпайтыны туралы құжатты ұсынуы қажет.</w:t>
            </w:r>
          </w:p>
          <w:p w:rsidR="00B06C0C" w:rsidRPr="00A63E83" w:rsidRDefault="00B06C0C" w:rsidP="00B06C0C">
            <w:pPr>
              <w:spacing w:line="276" w:lineRule="auto"/>
              <w:ind w:firstLine="0"/>
              <w:jc w:val="both"/>
              <w:rPr>
                <w:color w:val="auto"/>
                <w:sz w:val="20"/>
                <w:szCs w:val="20"/>
                <w:lang w:val="ru-RU" w:eastAsia="en-US"/>
              </w:rPr>
            </w:pPr>
            <w:r w:rsidRPr="00A63E83">
              <w:rPr>
                <w:color w:val="auto"/>
                <w:sz w:val="20"/>
                <w:szCs w:val="20"/>
                <w:lang w:eastAsia="en-US"/>
              </w:rPr>
              <w:t xml:space="preserve">Тауарларды әкелу және өткізу Қазақстан Республикасының заңнамасына сәйкес жүзеге асырылады. Жеткізу көлемі тауарлардың нақты техникалық сипаттамаларын көрсете отырып және осы кестенің әрбір позициясы (жинақ немесе жабдық бірлігі) үшін бөлек бүкіл конфигурациямен сипатталады.  </w:t>
            </w:r>
            <w:r w:rsidRPr="00A63E83">
              <w:rPr>
                <w:color w:val="auto"/>
                <w:sz w:val="20"/>
                <w:szCs w:val="20"/>
                <w:lang w:val="ru-RU" w:eastAsia="en-US"/>
              </w:rPr>
              <w:t>Деректер парағында басқаша көрсетілмесе, 220В/380В қуат көзі, қосымша адаптер немесе трансформаторлар жоқ. Жабдықтаушы тауарды жеткізу процесіне қолдау көрсетеді.Кепілдік қызмет көрсету және техникалық қызмет көрсету және жөндеу мерзімі имплант үшін 10 жыл, сөйлеу процессоры үшін имплантация күнінен бастап 3 жыл. Кепілдік мерзімі ішінде қызмет көрсетуді жеткізушілерге қызмет көрсету орталықтары.</w:t>
            </w:r>
          </w:p>
          <w:p w:rsidR="00B06C0C" w:rsidRPr="00A63E83" w:rsidRDefault="00B06C0C" w:rsidP="00B06C0C">
            <w:pPr>
              <w:spacing w:line="276" w:lineRule="auto"/>
              <w:ind w:firstLine="0"/>
              <w:jc w:val="both"/>
              <w:rPr>
                <w:color w:val="auto"/>
                <w:sz w:val="20"/>
                <w:szCs w:val="20"/>
                <w:lang w:eastAsia="en-US"/>
              </w:rPr>
            </w:pPr>
            <w:r w:rsidRPr="00A63E83">
              <w:rPr>
                <w:color w:val="auto"/>
                <w:sz w:val="20"/>
                <w:szCs w:val="20"/>
                <w:lang w:eastAsia="en-US"/>
              </w:rPr>
              <w:t>т</w:t>
            </w:r>
            <w:r w:rsidRPr="00A63E83">
              <w:rPr>
                <w:color w:val="auto"/>
                <w:sz w:val="20"/>
                <w:szCs w:val="20"/>
                <w:lang w:val="ru-RU" w:eastAsia="en-US"/>
              </w:rPr>
              <w:t>ехникалық және пайдалану сипаттамаларын, сондай-ақ үлгілер мен өндірушілерді сипаттаудан басқа, техникалық ерекшелікке жеткізілетін тауарлардың фотосуреттері қоса беріледі.</w:t>
            </w:r>
            <w:r w:rsidRPr="00A63E83">
              <w:rPr>
                <w:color w:val="auto"/>
                <w:sz w:val="20"/>
                <w:szCs w:val="20"/>
                <w:lang w:eastAsia="en-US"/>
              </w:rPr>
              <w:t xml:space="preserve"> Өлшем құралдарына жататын тауарлар Қазақстан Республикасының өлшем құралдарының тізіліміне енгізіледі. Жеткізу, түсіру, олардың сипаттамаларының осы құжатқа және кәсіпорынның техникалық сипаттамаларына (дәлдік, сезімталдық, өнімділік және т.б.) сәйкестігін тексеру, персоналды оқытуды Жеткізуші жүзеге асырады.</w:t>
            </w:r>
          </w:p>
        </w:tc>
      </w:tr>
    </w:tbl>
    <w:p w:rsidR="00954D40" w:rsidRPr="00A63E83" w:rsidRDefault="00954D40" w:rsidP="0046606B">
      <w:pPr>
        <w:ind w:firstLine="0"/>
        <w:rPr>
          <w:rFonts w:eastAsia="Arial Unicode MS"/>
          <w:color w:val="auto"/>
          <w:sz w:val="20"/>
          <w:szCs w:val="20"/>
        </w:rPr>
      </w:pPr>
    </w:p>
    <w:p w:rsidR="00954D40" w:rsidRPr="00A63E83" w:rsidRDefault="00954D40" w:rsidP="00954D40">
      <w:pPr>
        <w:ind w:firstLine="0"/>
        <w:jc w:val="center"/>
        <w:rPr>
          <w:rFonts w:eastAsia="Arial Unicode MS"/>
          <w:b/>
          <w:color w:val="auto"/>
          <w:sz w:val="20"/>
          <w:szCs w:val="20"/>
        </w:rPr>
      </w:pPr>
      <w:r w:rsidRPr="00A63E83">
        <w:rPr>
          <w:rFonts w:eastAsia="Arial Unicode MS"/>
          <w:b/>
          <w:color w:val="auto"/>
          <w:sz w:val="20"/>
          <w:szCs w:val="20"/>
        </w:rPr>
        <w:t>Лот №3</w:t>
      </w:r>
    </w:p>
    <w:p w:rsidR="00954D40" w:rsidRPr="00A63E83" w:rsidRDefault="00954D40" w:rsidP="00954D40">
      <w:pPr>
        <w:ind w:firstLine="0"/>
        <w:rPr>
          <w:rFonts w:eastAsia="Arial Unicode MS"/>
          <w:color w:val="auto"/>
          <w:sz w:val="20"/>
          <w:szCs w:val="20"/>
        </w:rPr>
      </w:pPr>
    </w:p>
    <w:p w:rsidR="00954D40" w:rsidRPr="00A63E83" w:rsidRDefault="00954D40" w:rsidP="00954D40">
      <w:pPr>
        <w:widowControl w:val="0"/>
        <w:autoSpaceDE w:val="0"/>
        <w:autoSpaceDN w:val="0"/>
        <w:ind w:left="1915" w:right="2323" w:firstLine="0"/>
        <w:jc w:val="center"/>
        <w:rPr>
          <w:b/>
          <w:bCs/>
          <w:color w:val="auto"/>
          <w:sz w:val="20"/>
          <w:szCs w:val="20"/>
          <w:lang w:val="ru-RU" w:eastAsia="en-US"/>
        </w:rPr>
      </w:pPr>
      <w:r w:rsidRPr="00A63E83">
        <w:rPr>
          <w:b/>
          <w:bCs/>
          <w:color w:val="auto"/>
          <w:sz w:val="20"/>
          <w:szCs w:val="20"/>
          <w:lang w:val="ru-RU" w:eastAsia="en-US"/>
        </w:rPr>
        <w:t>ТЕХНИКАЛЫ</w:t>
      </w:r>
      <w:r w:rsidRPr="00A63E83">
        <w:rPr>
          <w:b/>
          <w:bCs/>
          <w:color w:val="auto"/>
          <w:sz w:val="20"/>
          <w:szCs w:val="20"/>
          <w:lang w:eastAsia="en-US"/>
        </w:rPr>
        <w:t xml:space="preserve">Қ СИПАТТАМА </w:t>
      </w:r>
    </w:p>
    <w:p w:rsidR="00954D40" w:rsidRPr="00A63E83" w:rsidRDefault="00954D40" w:rsidP="00954D40">
      <w:pPr>
        <w:ind w:firstLine="0"/>
        <w:rPr>
          <w:b/>
          <w:color w:val="auto"/>
          <w:sz w:val="20"/>
          <w:szCs w:val="20"/>
          <w:lang w:val="ru-RU"/>
        </w:rPr>
      </w:pPr>
    </w:p>
    <w:tbl>
      <w:tblPr>
        <w:tblW w:w="16296"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
        <w:gridCol w:w="136"/>
        <w:gridCol w:w="2571"/>
        <w:gridCol w:w="10368"/>
        <w:gridCol w:w="1832"/>
        <w:gridCol w:w="704"/>
      </w:tblGrid>
      <w:tr w:rsidR="00954D40" w:rsidRPr="00A63E83" w:rsidTr="00496B13">
        <w:trPr>
          <w:gridAfter w:val="1"/>
          <w:wAfter w:w="704" w:type="dxa"/>
          <w:trHeight w:val="296"/>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b/>
                <w:color w:val="auto"/>
                <w:sz w:val="20"/>
                <w:szCs w:val="20"/>
                <w:lang w:val="en-US"/>
              </w:rPr>
            </w:pPr>
            <w:r w:rsidRPr="00A63E83">
              <w:rPr>
                <w:b/>
                <w:color w:val="auto"/>
                <w:sz w:val="20"/>
                <w:szCs w:val="20"/>
                <w:lang w:val="en-US"/>
              </w:rPr>
              <w:t>№ п/п</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tabs>
                <w:tab w:val="left" w:pos="3715"/>
              </w:tabs>
              <w:ind w:left="29" w:firstLine="0"/>
              <w:jc w:val="center"/>
              <w:rPr>
                <w:b/>
                <w:color w:val="auto"/>
                <w:sz w:val="20"/>
                <w:szCs w:val="20"/>
              </w:rPr>
            </w:pPr>
            <w:r w:rsidRPr="00A63E83">
              <w:rPr>
                <w:b/>
                <w:color w:val="auto"/>
                <w:sz w:val="20"/>
                <w:szCs w:val="20"/>
              </w:rPr>
              <w:t>Атауы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b/>
                <w:color w:val="auto"/>
                <w:sz w:val="20"/>
                <w:szCs w:val="20"/>
              </w:rPr>
            </w:pPr>
            <w:r w:rsidRPr="00A63E83">
              <w:rPr>
                <w:b/>
                <w:color w:val="auto"/>
                <w:sz w:val="20"/>
                <w:szCs w:val="20"/>
              </w:rPr>
              <w:t>Талаптары</w:t>
            </w:r>
          </w:p>
        </w:tc>
      </w:tr>
      <w:tr w:rsidR="00954D40" w:rsidRPr="00A63E83" w:rsidTr="00496B13">
        <w:trPr>
          <w:gridAfter w:val="1"/>
          <w:wAfter w:w="704" w:type="dxa"/>
          <w:trHeight w:val="332"/>
        </w:trPr>
        <w:tc>
          <w:tcPr>
            <w:tcW w:w="15592" w:type="dxa"/>
            <w:gridSpan w:val="5"/>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rPr>
            </w:pPr>
            <w:r w:rsidRPr="00A63E83">
              <w:rPr>
                <w:color w:val="auto"/>
                <w:sz w:val="20"/>
                <w:szCs w:val="20"/>
              </w:rPr>
              <w:t>Кохлеарлық имплантациялық жүйе</w:t>
            </w:r>
            <w:r w:rsidR="004D4103" w:rsidRPr="00A63E83">
              <w:rPr>
                <w:color w:val="auto"/>
                <w:sz w:val="20"/>
                <w:szCs w:val="20"/>
              </w:rPr>
              <w:t>. Есту жүйкесін электрлік ынталандыру арқылы ауыр немесе терең сенсорлық есту қабілетінің жоғалуы бар адамдарда есту сезімін қалпына келтіруге арналған кохлеарлы имплант жүйесі.</w:t>
            </w:r>
          </w:p>
        </w:tc>
      </w:tr>
      <w:tr w:rsidR="00954D40" w:rsidRPr="00A63E83" w:rsidTr="00496B13">
        <w:trPr>
          <w:gridAfter w:val="1"/>
          <w:wAfter w:w="704" w:type="dxa"/>
          <w:trHeight w:val="23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b/>
                <w:color w:val="auto"/>
                <w:sz w:val="20"/>
                <w:szCs w:val="20"/>
              </w:rPr>
            </w:pPr>
            <w:r w:rsidRPr="00A63E83">
              <w:rPr>
                <w:b/>
                <w:color w:val="auto"/>
                <w:sz w:val="20"/>
                <w:szCs w:val="20"/>
              </w:rPr>
              <w:t>№ п/п</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29" w:firstLine="0"/>
              <w:jc w:val="center"/>
              <w:rPr>
                <w:b/>
                <w:color w:val="auto"/>
                <w:sz w:val="20"/>
                <w:szCs w:val="20"/>
              </w:rPr>
            </w:pPr>
            <w:r w:rsidRPr="00A63E83">
              <w:rPr>
                <w:b/>
                <w:color w:val="auto"/>
                <w:sz w:val="20"/>
                <w:szCs w:val="20"/>
              </w:rPr>
              <w:t>Параметрі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b/>
                <w:color w:val="auto"/>
                <w:sz w:val="20"/>
                <w:szCs w:val="20"/>
              </w:rPr>
            </w:pPr>
            <w:r w:rsidRPr="00A63E83">
              <w:rPr>
                <w:b/>
                <w:color w:val="auto"/>
                <w:sz w:val="20"/>
                <w:szCs w:val="20"/>
              </w:rPr>
              <w:t>Талаптары</w:t>
            </w:r>
          </w:p>
        </w:tc>
      </w:tr>
      <w:tr w:rsidR="00954D40" w:rsidRPr="00A63E83" w:rsidTr="00496B13">
        <w:trPr>
          <w:gridAfter w:val="1"/>
          <w:wAfter w:w="704" w:type="dxa"/>
          <w:trHeight w:val="274"/>
        </w:trPr>
        <w:tc>
          <w:tcPr>
            <w:tcW w:w="15592" w:type="dxa"/>
            <w:gridSpan w:val="5"/>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rPr>
            </w:pPr>
            <w:r w:rsidRPr="00A63E83">
              <w:rPr>
                <w:color w:val="auto"/>
                <w:sz w:val="20"/>
                <w:szCs w:val="20"/>
              </w:rPr>
              <w:t>1. Имплантацияға қойылатын талаптар</w:t>
            </w:r>
          </w:p>
        </w:tc>
      </w:tr>
      <w:tr w:rsidR="00954D40" w:rsidRPr="00A63E83" w:rsidTr="00496B13">
        <w:trPr>
          <w:gridAfter w:val="1"/>
          <w:wAfter w:w="704" w:type="dxa"/>
          <w:trHeight w:val="614"/>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rPr>
            </w:pPr>
            <w:r w:rsidRPr="00A63E83">
              <w:rPr>
                <w:color w:val="auto"/>
                <w:sz w:val="20"/>
                <w:szCs w:val="20"/>
              </w:rPr>
              <w:t>1.1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rPr>
            </w:pPr>
            <w:r w:rsidRPr="00A63E83">
              <w:rPr>
                <w:color w:val="auto"/>
                <w:sz w:val="20"/>
                <w:szCs w:val="20"/>
              </w:rPr>
              <w:t>Электродтар массивін қайта енгізу мүмкіндігі</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83230E" w:rsidP="00954D40">
            <w:pPr>
              <w:spacing w:before="119"/>
              <w:ind w:left="108" w:firstLine="0"/>
              <w:jc w:val="center"/>
              <w:rPr>
                <w:color w:val="auto"/>
                <w:sz w:val="20"/>
                <w:szCs w:val="20"/>
                <w:lang w:val="en-US"/>
              </w:rPr>
            </w:pPr>
            <w:r w:rsidRPr="00A63E83">
              <w:rPr>
                <w:color w:val="auto"/>
                <w:sz w:val="20"/>
                <w:szCs w:val="20"/>
                <w:lang w:val="en-US"/>
              </w:rPr>
              <w:t>болуы</w:t>
            </w:r>
            <w:r w:rsidR="00954D40" w:rsidRPr="00A63E83">
              <w:rPr>
                <w:color w:val="auto"/>
                <w:sz w:val="20"/>
                <w:szCs w:val="20"/>
                <w:lang w:val="en-US"/>
              </w:rPr>
              <w:t>, 3 әрекетке дейін</w:t>
            </w:r>
          </w:p>
          <w:p w:rsidR="00954D40" w:rsidRPr="00A63E83" w:rsidRDefault="00954D40" w:rsidP="00954D40">
            <w:pPr>
              <w:ind w:left="149" w:right="137" w:hanging="65"/>
              <w:rPr>
                <w:color w:val="auto"/>
                <w:sz w:val="20"/>
                <w:szCs w:val="20"/>
                <w:lang w:val="en-US"/>
              </w:rPr>
            </w:pP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1.2</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Соққыға төзімді имплант корпусы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6"/>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1.3</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Импланттың денесінің ұзындығы мм</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56,2</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1.4</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Ынталандыру үшін тәуелсіз ток көздерінің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16</w:t>
            </w:r>
          </w:p>
        </w:tc>
      </w:tr>
      <w:tr w:rsidR="00954D40" w:rsidRPr="00A63E83" w:rsidTr="00496B13">
        <w:trPr>
          <w:gridAfter w:val="1"/>
          <w:wAfter w:w="704" w:type="dxa"/>
          <w:trHeight w:val="554"/>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1.5</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Тәуелсіз электрод арналарының саны (белсенді электродтар)</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16</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1.6</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Кохлеядағы электронды тордың батыру тереңдігі мм</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23</w:t>
            </w:r>
            <w:r w:rsidRPr="00A63E83">
              <w:rPr>
                <w:color w:val="auto"/>
                <w:sz w:val="20"/>
                <w:szCs w:val="20"/>
              </w:rPr>
              <w:t>ке Дейін</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lastRenderedPageBreak/>
              <w:t>1.7</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Кохлеадан тыс қосымша электродтар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149" w:right="137" w:firstLine="0"/>
              <w:jc w:val="center"/>
              <w:rPr>
                <w:color w:val="auto"/>
                <w:sz w:val="20"/>
                <w:szCs w:val="20"/>
                <w:lang w:val="en-US"/>
              </w:rPr>
            </w:pPr>
            <w:r w:rsidRPr="00A63E83">
              <w:rPr>
                <w:color w:val="auto"/>
                <w:sz w:val="20"/>
                <w:szCs w:val="20"/>
                <w:lang w:val="en-US"/>
              </w:rPr>
              <w:t>2</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1.8</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жиілік диапазоны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150 Гц пен 10 000 Гц</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1.9</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Жалпы ынталандыру жиілігі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83 000 дейін</w:t>
            </w:r>
          </w:p>
        </w:tc>
      </w:tr>
      <w:tr w:rsidR="00954D40" w:rsidRPr="00A63E83" w:rsidTr="00496B13">
        <w:trPr>
          <w:gridAfter w:val="1"/>
          <w:wAfter w:w="704" w:type="dxa"/>
          <w:trHeight w:val="552"/>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1.10</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Электроникадан алынған катушкасы бар импланттың икемді денесі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EA50F2" w:rsidP="00954D40">
            <w:pPr>
              <w:ind w:left="149" w:right="137" w:firstLine="0"/>
              <w:jc w:val="center"/>
              <w:rPr>
                <w:color w:val="auto"/>
                <w:sz w:val="20"/>
                <w:szCs w:val="20"/>
                <w:lang w:val="ru-RU"/>
              </w:rPr>
            </w:pPr>
            <w:r w:rsidRPr="00A63E83">
              <w:rPr>
                <w:color w:val="auto"/>
                <w:sz w:val="20"/>
                <w:szCs w:val="20"/>
                <w:lang w:val="ru-RU"/>
              </w:rPr>
              <w:t>болуы</w:t>
            </w:r>
          </w:p>
        </w:tc>
      </w:tr>
      <w:tr w:rsidR="00954D40" w:rsidRPr="00A63E83" w:rsidTr="00496B13">
        <w:trPr>
          <w:gridAfter w:val="1"/>
          <w:wAfter w:w="704" w:type="dxa"/>
          <w:trHeight w:val="517"/>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Қалдық есту қабілетін сақтау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1.12</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ru-RU"/>
              </w:rPr>
            </w:pPr>
            <w:r w:rsidRPr="00A63E83">
              <w:rPr>
                <w:color w:val="auto"/>
                <w:sz w:val="20"/>
                <w:szCs w:val="20"/>
                <w:lang w:val="ru-RU"/>
              </w:rPr>
              <w:t>Электродтар массивінің түрі: түзу немесе бұралған электродтар массиві</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1.13</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Әрбір арнаның кедергісін және имплант электроникасының телеметриясын өлшеу мүмкіндігі</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4"/>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1.14</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Нерв реакциясының телеметриясы</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51"/>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1.15</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Магнитсіз 3.0 Tesla магнитті-резонансты бейнелеуді орындау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5"/>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1.16</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Параллельді ынталандыруды қолдану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954D40">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516"/>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ind w:left="35" w:firstLine="0"/>
              <w:jc w:val="center"/>
              <w:rPr>
                <w:color w:val="auto"/>
                <w:sz w:val="20"/>
                <w:szCs w:val="20"/>
                <w:lang w:val="en-US"/>
              </w:rPr>
            </w:pPr>
            <w:r w:rsidRPr="00A63E83">
              <w:rPr>
                <w:color w:val="auto"/>
                <w:sz w:val="20"/>
                <w:szCs w:val="20"/>
                <w:lang w:val="en-US"/>
              </w:rPr>
              <w:t>1.17</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Импланттың денесінің қалыңдығы мм</w:t>
            </w:r>
          </w:p>
        </w:tc>
        <w:tc>
          <w:tcPr>
            <w:tcW w:w="1832" w:type="dxa"/>
            <w:tcBorders>
              <w:top w:val="single" w:sz="4" w:space="0" w:color="000000"/>
              <w:left w:val="single" w:sz="4" w:space="0" w:color="000000"/>
              <w:bottom w:val="single" w:sz="4" w:space="0" w:color="000000"/>
              <w:right w:val="single" w:sz="4" w:space="0" w:color="000000"/>
            </w:tcBorders>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4,5 артық емес</w:t>
            </w:r>
          </w:p>
          <w:p w:rsidR="00954D40" w:rsidRPr="00A63E83" w:rsidRDefault="00954D40" w:rsidP="00954D40">
            <w:pPr>
              <w:ind w:left="149" w:right="137" w:firstLine="0"/>
              <w:jc w:val="center"/>
              <w:rPr>
                <w:color w:val="auto"/>
                <w:sz w:val="20"/>
                <w:szCs w:val="20"/>
                <w:lang w:val="en-US"/>
              </w:rPr>
            </w:pPr>
          </w:p>
        </w:tc>
      </w:tr>
      <w:tr w:rsidR="00954D40" w:rsidRPr="00A63E83" w:rsidTr="00496B13">
        <w:trPr>
          <w:gridAfter w:val="1"/>
          <w:wAfter w:w="704" w:type="dxa"/>
          <w:trHeight w:val="490"/>
        </w:trPr>
        <w:tc>
          <w:tcPr>
            <w:tcW w:w="15592" w:type="dxa"/>
            <w:gridSpan w:val="5"/>
            <w:tcBorders>
              <w:top w:val="single" w:sz="4" w:space="0" w:color="000000"/>
              <w:left w:val="single" w:sz="4" w:space="0" w:color="000000"/>
              <w:bottom w:val="single" w:sz="4" w:space="0" w:color="000000"/>
              <w:right w:val="single" w:sz="4" w:space="0" w:color="000000"/>
            </w:tcBorders>
          </w:tcPr>
          <w:p w:rsidR="00954D40" w:rsidRPr="00A63E83" w:rsidRDefault="00954D40" w:rsidP="004D4103">
            <w:pPr>
              <w:spacing w:before="119"/>
              <w:ind w:left="108" w:firstLine="0"/>
              <w:jc w:val="center"/>
              <w:rPr>
                <w:b/>
                <w:color w:val="auto"/>
                <w:sz w:val="20"/>
                <w:szCs w:val="20"/>
                <w:lang w:val="en-US"/>
              </w:rPr>
            </w:pPr>
            <w:r w:rsidRPr="00A63E83">
              <w:rPr>
                <w:b/>
                <w:color w:val="auto"/>
                <w:sz w:val="20"/>
                <w:szCs w:val="20"/>
                <w:lang w:val="en-US"/>
              </w:rPr>
              <w:t>2. Сөйлеу процессорына қойылатын талаптар</w:t>
            </w:r>
          </w:p>
        </w:tc>
      </w:tr>
      <w:tr w:rsidR="00954D40" w:rsidRPr="00A63E83" w:rsidTr="00496B13">
        <w:trPr>
          <w:gridAfter w:val="1"/>
          <w:wAfter w:w="704" w:type="dxa"/>
          <w:trHeight w:val="35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35" w:firstLine="0"/>
              <w:jc w:val="center"/>
              <w:rPr>
                <w:color w:val="auto"/>
                <w:sz w:val="20"/>
                <w:szCs w:val="20"/>
                <w:lang w:val="en-US"/>
              </w:rPr>
            </w:pPr>
            <w:r w:rsidRPr="00A63E83">
              <w:rPr>
                <w:color w:val="auto"/>
                <w:sz w:val="20"/>
                <w:szCs w:val="20"/>
                <w:lang w:val="en-US"/>
              </w:rPr>
              <w:t>2.1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Құлақтың артындағы сөйлеу процессоры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49" w:right="137" w:firstLine="0"/>
              <w:jc w:val="center"/>
              <w:rPr>
                <w:color w:val="auto"/>
                <w:sz w:val="20"/>
                <w:szCs w:val="20"/>
              </w:rPr>
            </w:pPr>
            <w:r w:rsidRPr="00A63E83">
              <w:rPr>
                <w:color w:val="auto"/>
                <w:sz w:val="20"/>
                <w:szCs w:val="20"/>
              </w:rPr>
              <w:t>болуы</w:t>
            </w:r>
          </w:p>
        </w:tc>
      </w:tr>
      <w:tr w:rsidR="00954D40" w:rsidRPr="00A63E83" w:rsidTr="00496B13">
        <w:trPr>
          <w:gridAfter w:val="1"/>
          <w:wAfter w:w="704" w:type="dxa"/>
          <w:trHeight w:val="40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35" w:firstLine="0"/>
              <w:jc w:val="center"/>
              <w:rPr>
                <w:color w:val="auto"/>
                <w:sz w:val="20"/>
                <w:szCs w:val="20"/>
                <w:lang w:val="en-US"/>
              </w:rPr>
            </w:pPr>
            <w:r w:rsidRPr="00A63E83">
              <w:rPr>
                <w:color w:val="auto"/>
                <w:sz w:val="20"/>
                <w:szCs w:val="20"/>
                <w:lang w:val="en-US"/>
              </w:rPr>
              <w:t>2.2</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Екі мырыш-ауа элементі бар салмағы 675 гр.</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49" w:right="137" w:firstLine="0"/>
              <w:jc w:val="center"/>
              <w:rPr>
                <w:color w:val="auto"/>
                <w:sz w:val="20"/>
                <w:szCs w:val="20"/>
                <w:lang w:val="en-US"/>
              </w:rPr>
            </w:pPr>
            <w:r w:rsidRPr="00A63E83">
              <w:rPr>
                <w:color w:val="auto"/>
                <w:sz w:val="20"/>
                <w:szCs w:val="20"/>
                <w:lang w:val="en-US"/>
              </w:rPr>
              <w:t>13</w:t>
            </w:r>
          </w:p>
        </w:tc>
      </w:tr>
      <w:tr w:rsidR="00954D40" w:rsidRPr="00A63E83" w:rsidTr="00496B13">
        <w:trPr>
          <w:gridAfter w:val="1"/>
          <w:wAfter w:w="704" w:type="dxa"/>
          <w:trHeight w:val="40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35" w:firstLine="0"/>
              <w:jc w:val="center"/>
              <w:rPr>
                <w:color w:val="auto"/>
                <w:sz w:val="20"/>
                <w:szCs w:val="20"/>
                <w:lang w:val="en-US"/>
              </w:rPr>
            </w:pPr>
            <w:r w:rsidRPr="00A63E83">
              <w:rPr>
                <w:color w:val="auto"/>
                <w:sz w:val="20"/>
                <w:szCs w:val="20"/>
                <w:lang w:val="en-US"/>
              </w:rPr>
              <w:t>2.3</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2x 675 сағаттық элементтерден жұмыс уақыты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49" w:right="137" w:firstLine="0"/>
              <w:rPr>
                <w:color w:val="auto"/>
                <w:sz w:val="20"/>
                <w:szCs w:val="20"/>
              </w:rPr>
            </w:pPr>
            <w:r w:rsidRPr="00A63E83">
              <w:rPr>
                <w:color w:val="auto"/>
                <w:sz w:val="20"/>
                <w:szCs w:val="20"/>
                <w:lang w:val="en-US"/>
              </w:rPr>
              <w:t xml:space="preserve"> 56</w:t>
            </w:r>
            <w:r w:rsidR="0046606B" w:rsidRPr="00A63E83">
              <w:rPr>
                <w:color w:val="auto"/>
                <w:sz w:val="20"/>
                <w:szCs w:val="20"/>
                <w:lang w:val="ru-RU"/>
              </w:rPr>
              <w:t xml:space="preserve"> </w:t>
            </w:r>
            <w:r w:rsidRPr="00A63E83">
              <w:rPr>
                <w:color w:val="auto"/>
                <w:sz w:val="20"/>
                <w:szCs w:val="20"/>
              </w:rPr>
              <w:t>ке дейін</w:t>
            </w:r>
          </w:p>
        </w:tc>
      </w:tr>
      <w:tr w:rsidR="00954D40" w:rsidRPr="00A63E83" w:rsidTr="00496B13">
        <w:trPr>
          <w:gridAfter w:val="1"/>
          <w:wAfter w:w="704" w:type="dxa"/>
          <w:trHeight w:val="30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2.4</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Жел шуын азайту</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42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2.5</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Сыртқы құрылғыларды қосу мүмкіндігі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323"/>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2.6</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Спектрлік жолақтардың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120-ға дейін</w:t>
            </w:r>
          </w:p>
        </w:tc>
      </w:tr>
      <w:tr w:rsidR="00954D40" w:rsidRPr="00A63E83" w:rsidTr="00496B13">
        <w:trPr>
          <w:gridAfter w:val="1"/>
          <w:wAfter w:w="704" w:type="dxa"/>
          <w:trHeight w:val="373"/>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2.7</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Тыңдау бағдарламаларының саны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5-ке дейін</w:t>
            </w:r>
          </w:p>
        </w:tc>
      </w:tr>
      <w:tr w:rsidR="00954D40" w:rsidRPr="00A63E83" w:rsidTr="00496B13">
        <w:trPr>
          <w:gridAfter w:val="1"/>
          <w:wAfter w:w="704" w:type="dxa"/>
          <w:trHeight w:val="409"/>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2.8</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Динамикалық диапазонды енгізу</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80 дБ SPL дейін</w:t>
            </w:r>
          </w:p>
        </w:tc>
      </w:tr>
      <w:tr w:rsidR="00954D40" w:rsidRPr="00A63E83" w:rsidTr="00496B13">
        <w:trPr>
          <w:gridAfter w:val="1"/>
          <w:wAfter w:w="704" w:type="dxa"/>
          <w:trHeight w:val="458"/>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2.9</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RP киюдің кем дегенде 5 нұсқасы</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352"/>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46606B" w:rsidP="0046606B">
            <w:pPr>
              <w:ind w:right="147" w:firstLine="0"/>
              <w:rPr>
                <w:color w:val="auto"/>
                <w:sz w:val="20"/>
                <w:szCs w:val="20"/>
                <w:lang w:val="en-US"/>
              </w:rPr>
            </w:pPr>
            <w:r w:rsidRPr="00A63E83">
              <w:rPr>
                <w:color w:val="auto"/>
                <w:sz w:val="20"/>
                <w:szCs w:val="20"/>
                <w:lang w:val="ru-RU"/>
              </w:rPr>
              <w:lastRenderedPageBreak/>
              <w:t xml:space="preserve">    </w:t>
            </w:r>
            <w:r w:rsidR="00954D40" w:rsidRPr="00A63E83">
              <w:rPr>
                <w:color w:val="auto"/>
                <w:sz w:val="20"/>
                <w:szCs w:val="20"/>
                <w:lang w:val="en-US"/>
              </w:rPr>
              <w:t>2.10</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Микрофондар</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center"/>
              <w:rPr>
                <w:color w:val="auto"/>
                <w:sz w:val="20"/>
                <w:szCs w:val="20"/>
                <w:lang w:val="en-US"/>
              </w:rPr>
            </w:pPr>
            <w:r w:rsidRPr="00A63E83">
              <w:rPr>
                <w:color w:val="auto"/>
                <w:sz w:val="20"/>
                <w:szCs w:val="20"/>
                <w:lang w:val="en-US"/>
              </w:rPr>
              <w:t>4-ке дейін</w:t>
            </w:r>
          </w:p>
        </w:tc>
      </w:tr>
      <w:tr w:rsidR="00954D40" w:rsidRPr="00A63E83" w:rsidTr="00496B13">
        <w:trPr>
          <w:gridAfter w:val="1"/>
          <w:wAfter w:w="704" w:type="dxa"/>
          <w:trHeight w:val="402"/>
        </w:trPr>
        <w:tc>
          <w:tcPr>
            <w:tcW w:w="821"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54" w:right="147" w:firstLine="0"/>
              <w:jc w:val="center"/>
              <w:rPr>
                <w:color w:val="auto"/>
                <w:sz w:val="20"/>
                <w:szCs w:val="20"/>
                <w:lang w:val="en-US"/>
              </w:rPr>
            </w:pPr>
            <w:r w:rsidRPr="00A63E83">
              <w:rPr>
                <w:color w:val="auto"/>
                <w:sz w:val="20"/>
                <w:szCs w:val="20"/>
                <w:lang w:val="en-US"/>
              </w:rPr>
              <w:t>2.11</w:t>
            </w: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46606B">
            <w:pPr>
              <w:ind w:left="108" w:firstLine="0"/>
              <w:jc w:val="both"/>
              <w:rPr>
                <w:color w:val="auto"/>
                <w:sz w:val="20"/>
                <w:szCs w:val="20"/>
                <w:lang w:val="en-US"/>
              </w:rPr>
            </w:pPr>
            <w:r w:rsidRPr="00A63E83">
              <w:rPr>
                <w:color w:val="auto"/>
                <w:sz w:val="20"/>
                <w:szCs w:val="20"/>
                <w:lang w:val="en-US"/>
              </w:rPr>
              <w:t>Батареялар қуат көзі ретінде</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B06C0C" w:rsidP="0046606B">
            <w:pPr>
              <w:ind w:left="108" w:firstLine="0"/>
              <w:jc w:val="center"/>
              <w:rPr>
                <w:color w:val="auto"/>
                <w:sz w:val="20"/>
                <w:szCs w:val="20"/>
                <w:lang w:val="en-US"/>
              </w:rPr>
            </w:pPr>
            <w:r w:rsidRPr="00A63E83">
              <w:rPr>
                <w:color w:val="auto"/>
                <w:sz w:val="20"/>
                <w:szCs w:val="20"/>
                <w:lang w:val="en-US"/>
              </w:rPr>
              <w:t>болуы</w:t>
            </w:r>
          </w:p>
        </w:tc>
      </w:tr>
      <w:tr w:rsidR="00954D40" w:rsidRPr="00A63E83" w:rsidTr="00496B13">
        <w:trPr>
          <w:gridAfter w:val="1"/>
          <w:wAfter w:w="704" w:type="dxa"/>
          <w:trHeight w:val="516"/>
        </w:trPr>
        <w:tc>
          <w:tcPr>
            <w:tcW w:w="821" w:type="dxa"/>
            <w:gridSpan w:val="2"/>
            <w:tcBorders>
              <w:top w:val="single" w:sz="4" w:space="0" w:color="000000"/>
              <w:left w:val="single" w:sz="4" w:space="0" w:color="000000"/>
              <w:bottom w:val="single" w:sz="4" w:space="0" w:color="000000"/>
              <w:right w:val="single" w:sz="4" w:space="0" w:color="000000"/>
            </w:tcBorders>
          </w:tcPr>
          <w:p w:rsidR="00954D40" w:rsidRPr="00A63E83" w:rsidRDefault="00954D40" w:rsidP="00954D40">
            <w:pPr>
              <w:ind w:left="154" w:right="147" w:firstLine="0"/>
              <w:jc w:val="center"/>
              <w:rPr>
                <w:color w:val="auto"/>
                <w:sz w:val="20"/>
                <w:szCs w:val="20"/>
                <w:lang w:val="en-US"/>
              </w:rPr>
            </w:pPr>
          </w:p>
        </w:tc>
        <w:tc>
          <w:tcPr>
            <w:tcW w:w="12939" w:type="dxa"/>
            <w:gridSpan w:val="2"/>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both"/>
              <w:rPr>
                <w:color w:val="auto"/>
                <w:sz w:val="20"/>
                <w:szCs w:val="20"/>
                <w:lang w:val="en-US"/>
              </w:rPr>
            </w:pPr>
            <w:r w:rsidRPr="00A63E83">
              <w:rPr>
                <w:color w:val="auto"/>
                <w:sz w:val="20"/>
                <w:szCs w:val="20"/>
                <w:lang w:val="en-US"/>
              </w:rPr>
              <w:t>Жеткізілім мерзімі</w:t>
            </w:r>
          </w:p>
        </w:tc>
        <w:tc>
          <w:tcPr>
            <w:tcW w:w="1832" w:type="dxa"/>
            <w:tcBorders>
              <w:top w:val="single" w:sz="4" w:space="0" w:color="000000"/>
              <w:left w:val="single" w:sz="4" w:space="0" w:color="000000"/>
              <w:bottom w:val="single" w:sz="4" w:space="0" w:color="000000"/>
              <w:right w:val="single" w:sz="4" w:space="0" w:color="000000"/>
            </w:tcBorders>
            <w:hideMark/>
          </w:tcPr>
          <w:p w:rsidR="00954D40" w:rsidRPr="00A63E83" w:rsidRDefault="00954D40" w:rsidP="00954D40">
            <w:pPr>
              <w:spacing w:before="119"/>
              <w:ind w:left="108" w:firstLine="0"/>
              <w:jc w:val="center"/>
              <w:rPr>
                <w:color w:val="auto"/>
                <w:sz w:val="20"/>
                <w:szCs w:val="20"/>
                <w:lang w:val="en-US"/>
              </w:rPr>
            </w:pPr>
            <w:r w:rsidRPr="00A63E83">
              <w:rPr>
                <w:color w:val="auto"/>
                <w:sz w:val="20"/>
                <w:szCs w:val="20"/>
                <w:lang w:val="en-US"/>
              </w:rPr>
              <w:t>Тапсырыс берушінің өтініші бойынша 15 күнтізбелік күн ішінде</w:t>
            </w:r>
          </w:p>
        </w:tc>
      </w:tr>
      <w:tr w:rsidR="00954D40" w:rsidRPr="00A63E83" w:rsidTr="00496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6296" w:type="dxa"/>
            <w:gridSpan w:val="6"/>
            <w:tcBorders>
              <w:top w:val="single" w:sz="4" w:space="0" w:color="auto"/>
              <w:left w:val="single" w:sz="4" w:space="0" w:color="auto"/>
              <w:bottom w:val="single" w:sz="4" w:space="0" w:color="auto"/>
              <w:right w:val="single" w:sz="4" w:space="0" w:color="auto"/>
            </w:tcBorders>
            <w:hideMark/>
          </w:tcPr>
          <w:p w:rsidR="00954D40" w:rsidRPr="00A63E83" w:rsidRDefault="00954D40" w:rsidP="00954D40">
            <w:pPr>
              <w:spacing w:line="276" w:lineRule="auto"/>
              <w:ind w:firstLine="0"/>
              <w:jc w:val="center"/>
              <w:rPr>
                <w:b/>
                <w:color w:val="auto"/>
                <w:sz w:val="20"/>
                <w:szCs w:val="20"/>
                <w:lang w:val="ru-RU" w:eastAsia="en-US"/>
              </w:rPr>
            </w:pPr>
            <w:r w:rsidRPr="00A63E83">
              <w:rPr>
                <w:b/>
                <w:color w:val="auto"/>
                <w:sz w:val="20"/>
                <w:szCs w:val="20"/>
                <w:lang w:val="ru-RU" w:eastAsia="en-US"/>
              </w:rPr>
              <w:t>4. Кепілдік, қызмет көрсету, оқыту</w:t>
            </w:r>
          </w:p>
        </w:tc>
      </w:tr>
      <w:tr w:rsidR="00954D40" w:rsidRPr="00A63E83" w:rsidTr="00496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9"/>
        </w:trPr>
        <w:tc>
          <w:tcPr>
            <w:tcW w:w="685" w:type="dxa"/>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uppressAutoHyphens/>
              <w:spacing w:line="254" w:lineRule="auto"/>
              <w:ind w:firstLine="0"/>
              <w:jc w:val="center"/>
              <w:rPr>
                <w:color w:val="auto"/>
                <w:sz w:val="20"/>
                <w:szCs w:val="20"/>
                <w:lang w:val="ru-RU" w:eastAsia="en-US"/>
              </w:rPr>
            </w:pPr>
            <w:r w:rsidRPr="00A63E83">
              <w:rPr>
                <w:bCs/>
                <w:color w:val="auto"/>
                <w:sz w:val="20"/>
                <w:szCs w:val="20"/>
                <w:lang w:val="ru-RU" w:eastAsia="en-US"/>
              </w:rPr>
              <w:t>1.</w:t>
            </w:r>
          </w:p>
        </w:tc>
        <w:tc>
          <w:tcPr>
            <w:tcW w:w="2707" w:type="dxa"/>
            <w:gridSpan w:val="2"/>
            <w:tcBorders>
              <w:top w:val="single" w:sz="4" w:space="0" w:color="auto"/>
              <w:left w:val="single" w:sz="4" w:space="0" w:color="auto"/>
              <w:bottom w:val="single" w:sz="4" w:space="0" w:color="auto"/>
              <w:right w:val="single" w:sz="4" w:space="0" w:color="auto"/>
            </w:tcBorders>
            <w:hideMark/>
          </w:tcPr>
          <w:p w:rsidR="00954D40" w:rsidRPr="00A63E83" w:rsidRDefault="00954D40" w:rsidP="00954D40">
            <w:pPr>
              <w:spacing w:line="276" w:lineRule="auto"/>
              <w:ind w:firstLine="0"/>
              <w:rPr>
                <w:color w:val="auto"/>
                <w:sz w:val="20"/>
                <w:szCs w:val="20"/>
                <w:lang w:val="ru-RU" w:eastAsia="en-US"/>
              </w:rPr>
            </w:pPr>
            <w:r w:rsidRPr="00A63E83">
              <w:rPr>
                <w:color w:val="auto"/>
                <w:sz w:val="20"/>
                <w:szCs w:val="20"/>
                <w:lang w:val="ru-RU" w:eastAsia="en-US"/>
              </w:rPr>
              <w:t>Жеткізушінің, оның Қазақстан Республикасындағы қызмет көрсету орталықтарының немесе үшінші құзыретті тұлғаларды тарта отырып, кепілдік қызмет көрсету шарттары</w:t>
            </w:r>
          </w:p>
        </w:tc>
        <w:tc>
          <w:tcPr>
            <w:tcW w:w="12904" w:type="dxa"/>
            <w:gridSpan w:val="3"/>
            <w:tcBorders>
              <w:top w:val="single" w:sz="4" w:space="0" w:color="auto"/>
              <w:left w:val="single" w:sz="4" w:space="0" w:color="auto"/>
              <w:bottom w:val="single" w:sz="4" w:space="0" w:color="auto"/>
              <w:right w:val="single" w:sz="4" w:space="0" w:color="auto"/>
            </w:tcBorders>
            <w:vAlign w:val="center"/>
            <w:hideMark/>
          </w:tcPr>
          <w:p w:rsidR="00954D40" w:rsidRPr="00A63E83" w:rsidRDefault="00954D40" w:rsidP="00954D40">
            <w:pPr>
              <w:spacing w:line="276" w:lineRule="auto"/>
              <w:ind w:firstLine="0"/>
              <w:jc w:val="both"/>
              <w:rPr>
                <w:color w:val="auto"/>
                <w:sz w:val="20"/>
                <w:szCs w:val="20"/>
                <w:lang w:val="ru-RU" w:eastAsia="en-US"/>
              </w:rPr>
            </w:pPr>
            <w:r w:rsidRPr="00A63E83">
              <w:rPr>
                <w:color w:val="auto"/>
                <w:sz w:val="20"/>
                <w:szCs w:val="20"/>
                <w:lang w:val="ru-RU" w:eastAsia="en-US"/>
              </w:rPr>
              <w:t>Тауар жаңа және бұрын пайдаланылмаған жеткізіледі, оралып, атауы, шыға</w:t>
            </w:r>
            <w:r w:rsidR="0046606B" w:rsidRPr="00A63E83">
              <w:rPr>
                <w:color w:val="auto"/>
                <w:sz w:val="20"/>
                <w:szCs w:val="20"/>
                <w:lang w:val="ru-RU" w:eastAsia="en-US"/>
              </w:rPr>
              <w:t>рылған елі көрсетілген және 2023</w:t>
            </w:r>
            <w:r w:rsidRPr="00A63E83">
              <w:rPr>
                <w:color w:val="auto"/>
                <w:sz w:val="20"/>
                <w:szCs w:val="20"/>
                <w:lang w:val="ru-RU" w:eastAsia="en-US"/>
              </w:rPr>
              <w:t xml:space="preserve"> жылдан ерте емес шығарылуы керек. Әрбір тауар жинағы мазмұнының мемлекеттік немесе орыс тіліндегі аудармасы бар техникалық-пайдалану құжаттамаларының жиынтығымен қамтамасыз етіледі.</w:t>
            </w:r>
          </w:p>
          <w:p w:rsidR="00954D40" w:rsidRPr="00A63E83" w:rsidRDefault="00954D40" w:rsidP="00954D40">
            <w:pPr>
              <w:spacing w:line="276" w:lineRule="auto"/>
              <w:ind w:firstLine="0"/>
              <w:jc w:val="both"/>
              <w:rPr>
                <w:color w:val="auto"/>
                <w:sz w:val="20"/>
                <w:szCs w:val="20"/>
                <w:lang w:eastAsia="en-US"/>
              </w:rPr>
            </w:pPr>
            <w:r w:rsidRPr="00A63E83">
              <w:rPr>
                <w:color w:val="auto"/>
                <w:sz w:val="20"/>
                <w:szCs w:val="20"/>
                <w:lang w:val="ru-RU" w:eastAsia="en-US"/>
              </w:rPr>
              <w:t>Өнімнің бағдарламалық құралы өніммен бірге жеткізілетін баптау жабдығымен үйлесімді болуы керек.</w:t>
            </w:r>
            <w:r w:rsidRPr="00A63E83">
              <w:rPr>
                <w:color w:val="auto"/>
                <w:sz w:val="20"/>
                <w:szCs w:val="20"/>
                <w:lang w:eastAsia="en-US"/>
              </w:rPr>
              <w:t xml:space="preserve"> Өнімнің Қазақстан Республикасында тіркеуі болуын растайтын құжаты болуы керек, егер өнім тіркеуге жатпайтын болса, өнім беруші тиісті орган берген өнімнің Қазақстан Республикасында тіркеуге жатпайтыны туралы құжатты ұсынуы қажет.</w:t>
            </w:r>
          </w:p>
          <w:p w:rsidR="00954D40" w:rsidRPr="00A63E83" w:rsidRDefault="00954D40" w:rsidP="00954D40">
            <w:pPr>
              <w:spacing w:line="276" w:lineRule="auto"/>
              <w:ind w:firstLine="0"/>
              <w:jc w:val="both"/>
              <w:rPr>
                <w:color w:val="auto"/>
                <w:sz w:val="20"/>
                <w:szCs w:val="20"/>
                <w:lang w:val="ru-RU" w:eastAsia="en-US"/>
              </w:rPr>
            </w:pPr>
            <w:r w:rsidRPr="00A63E83">
              <w:rPr>
                <w:color w:val="auto"/>
                <w:sz w:val="20"/>
                <w:szCs w:val="20"/>
                <w:lang w:eastAsia="en-US"/>
              </w:rPr>
              <w:t xml:space="preserve">Тауарларды әкелу және өткізу Қазақстан Республикасының заңнамасына сәйкес жүзеге асырылады. Жеткізу көлемі тауарлардың нақты техникалық сипаттамаларын көрсете отырып және осы кестенің әрбір позициясы (жинақ немесе жабдық бірлігі) үшін бөлек бүкіл конфигурациямен сипатталады.  </w:t>
            </w:r>
            <w:r w:rsidRPr="00A63E83">
              <w:rPr>
                <w:color w:val="auto"/>
                <w:sz w:val="20"/>
                <w:szCs w:val="20"/>
                <w:lang w:val="ru-RU" w:eastAsia="en-US"/>
              </w:rPr>
              <w:t>Деректер парағында басқаша көрсетілмесе, 220В/380В қуат көзі, қосымша адаптер немесе трансформаторлар жоқ. Жабдықтаушы тауарды жеткізу процесіне қолдау көрсетеді.Кепілдік қызмет көрсету және техникалық қызмет көрсету және жөндеу мерзімі имплант үшін 10 жыл, сөйлеу процессоры үшін имплантация күнінен бастап 3 жыл. Кепілдік мерзімі ішінде қызмет көрсетуді жеткізушілерге қызмет көрсету орталықтары.</w:t>
            </w:r>
          </w:p>
          <w:p w:rsidR="00954D40" w:rsidRPr="00A63E83" w:rsidRDefault="00954D40" w:rsidP="00954D40">
            <w:pPr>
              <w:spacing w:line="276" w:lineRule="auto"/>
              <w:ind w:firstLine="0"/>
              <w:jc w:val="both"/>
              <w:rPr>
                <w:color w:val="auto"/>
                <w:sz w:val="20"/>
                <w:szCs w:val="20"/>
                <w:lang w:eastAsia="en-US"/>
              </w:rPr>
            </w:pPr>
            <w:r w:rsidRPr="00A63E83">
              <w:rPr>
                <w:color w:val="auto"/>
                <w:sz w:val="20"/>
                <w:szCs w:val="20"/>
                <w:lang w:eastAsia="en-US"/>
              </w:rPr>
              <w:t>т</w:t>
            </w:r>
            <w:r w:rsidRPr="00A63E83">
              <w:rPr>
                <w:color w:val="auto"/>
                <w:sz w:val="20"/>
                <w:szCs w:val="20"/>
                <w:lang w:val="ru-RU" w:eastAsia="en-US"/>
              </w:rPr>
              <w:t>ехникалық және пайдалану сипаттамаларын, сондай-ақ үлгілер мен өндірушілерді сипаттаудан басқа, техникалық ерекшелікке жеткізілетін тауарлардың фотосуреттері қоса беріледі.</w:t>
            </w:r>
            <w:r w:rsidRPr="00A63E83">
              <w:rPr>
                <w:color w:val="auto"/>
                <w:sz w:val="20"/>
                <w:szCs w:val="20"/>
                <w:lang w:eastAsia="en-US"/>
              </w:rPr>
              <w:t xml:space="preserve"> Өлшем құралдарына жататын тауарлар Қазақстан Республикасының өлшем құралдарының тізіліміне енгізіледі. Жеткізу, түсіру, олардың сипаттамаларының осы құжатқа және кәсіпорынның техникалық сипаттамаларына (дәлдік, сезімталдық, өнімділік және т.б.) сәйкестігін тексеру, персоналды оқытуды Жеткізуші жүзеге асырады.</w:t>
            </w:r>
          </w:p>
        </w:tc>
      </w:tr>
    </w:tbl>
    <w:p w:rsidR="00B06C0C" w:rsidRPr="00A63E83" w:rsidRDefault="00B06C0C" w:rsidP="00B06C0C">
      <w:pPr>
        <w:ind w:firstLine="0"/>
        <w:rPr>
          <w:rFonts w:eastAsia="Arial Unicode MS"/>
          <w:b/>
          <w:color w:val="auto"/>
          <w:sz w:val="20"/>
          <w:szCs w:val="20"/>
        </w:rPr>
      </w:pPr>
    </w:p>
    <w:p w:rsidR="00B06C0C" w:rsidRPr="00A63E83" w:rsidRDefault="00B06C0C" w:rsidP="00B06C0C">
      <w:pPr>
        <w:ind w:firstLine="0"/>
        <w:jc w:val="center"/>
        <w:rPr>
          <w:rFonts w:eastAsia="Arial Unicode MS"/>
          <w:b/>
          <w:color w:val="auto"/>
          <w:sz w:val="20"/>
          <w:szCs w:val="20"/>
        </w:rPr>
      </w:pPr>
      <w:r w:rsidRPr="00A63E83">
        <w:rPr>
          <w:rFonts w:eastAsia="Arial Unicode MS"/>
          <w:b/>
          <w:color w:val="auto"/>
          <w:sz w:val="20"/>
          <w:szCs w:val="20"/>
        </w:rPr>
        <w:t>Лот №4</w:t>
      </w:r>
    </w:p>
    <w:p w:rsidR="00954D40" w:rsidRPr="00A63E83" w:rsidRDefault="00B06C0C" w:rsidP="00B06C0C">
      <w:pPr>
        <w:widowControl w:val="0"/>
        <w:autoSpaceDE w:val="0"/>
        <w:autoSpaceDN w:val="0"/>
        <w:ind w:left="1915" w:right="2323" w:firstLine="0"/>
        <w:jc w:val="center"/>
        <w:rPr>
          <w:b/>
          <w:bCs/>
          <w:color w:val="auto"/>
          <w:sz w:val="20"/>
          <w:szCs w:val="20"/>
          <w:lang w:val="ru-RU" w:eastAsia="en-US"/>
        </w:rPr>
      </w:pPr>
      <w:r w:rsidRPr="00A63E83">
        <w:rPr>
          <w:b/>
          <w:bCs/>
          <w:color w:val="auto"/>
          <w:sz w:val="20"/>
          <w:szCs w:val="20"/>
          <w:lang w:val="ru-RU" w:eastAsia="en-US"/>
        </w:rPr>
        <w:t>ТЕХНИКАЛЫ</w:t>
      </w:r>
      <w:r w:rsidRPr="00A63E83">
        <w:rPr>
          <w:b/>
          <w:bCs/>
          <w:color w:val="auto"/>
          <w:sz w:val="20"/>
          <w:szCs w:val="20"/>
          <w:lang w:eastAsia="en-US"/>
        </w:rPr>
        <w:t xml:space="preserve">Қ СИПАТТАМА </w:t>
      </w:r>
    </w:p>
    <w:tbl>
      <w:tblPr>
        <w:tblW w:w="159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3296"/>
        <w:gridCol w:w="1956"/>
      </w:tblGrid>
      <w:tr w:rsidR="00B06C0C" w:rsidRPr="00A63E83" w:rsidTr="00A06B89">
        <w:tc>
          <w:tcPr>
            <w:tcW w:w="709" w:type="dxa"/>
            <w:vAlign w:val="center"/>
          </w:tcPr>
          <w:p w:rsidR="00B06C0C" w:rsidRPr="00A63E83" w:rsidRDefault="00B06C0C" w:rsidP="00B06C0C">
            <w:pPr>
              <w:spacing w:before="120" w:after="120"/>
              <w:ind w:firstLine="0"/>
              <w:jc w:val="center"/>
              <w:rPr>
                <w:b/>
                <w:color w:val="auto"/>
                <w:sz w:val="20"/>
                <w:szCs w:val="20"/>
                <w:lang w:val="ru-RU" w:eastAsia="en-US"/>
              </w:rPr>
            </w:pPr>
            <w:r w:rsidRPr="00A63E83">
              <w:rPr>
                <w:b/>
                <w:color w:val="auto"/>
                <w:sz w:val="20"/>
                <w:szCs w:val="20"/>
                <w:lang w:val="ru-RU" w:eastAsia="en-US"/>
              </w:rPr>
              <w:t>№</w:t>
            </w:r>
            <w:r w:rsidRPr="00A63E83">
              <w:rPr>
                <w:b/>
                <w:color w:val="auto"/>
                <w:sz w:val="20"/>
                <w:szCs w:val="20"/>
                <w:lang w:eastAsia="en-US"/>
              </w:rPr>
              <w:t xml:space="preserve"> р</w:t>
            </w:r>
            <w:r w:rsidRPr="00A63E83">
              <w:rPr>
                <w:b/>
                <w:color w:val="auto"/>
                <w:sz w:val="20"/>
                <w:szCs w:val="20"/>
                <w:lang w:val="ru-RU" w:eastAsia="en-US"/>
              </w:rPr>
              <w:t>/п</w:t>
            </w:r>
          </w:p>
        </w:tc>
        <w:tc>
          <w:tcPr>
            <w:tcW w:w="13296" w:type="dxa"/>
            <w:vAlign w:val="center"/>
          </w:tcPr>
          <w:p w:rsidR="00B06C0C" w:rsidRPr="00A63E83" w:rsidRDefault="00B06C0C" w:rsidP="00B06C0C">
            <w:pPr>
              <w:spacing w:before="120" w:after="120"/>
              <w:ind w:firstLine="0"/>
              <w:jc w:val="center"/>
              <w:rPr>
                <w:b/>
                <w:color w:val="auto"/>
                <w:sz w:val="20"/>
                <w:szCs w:val="20"/>
                <w:lang w:eastAsia="en-US"/>
              </w:rPr>
            </w:pPr>
            <w:r w:rsidRPr="00A63E83">
              <w:rPr>
                <w:b/>
                <w:color w:val="auto"/>
                <w:sz w:val="20"/>
                <w:szCs w:val="20"/>
                <w:lang w:eastAsia="en-US"/>
              </w:rPr>
              <w:t>Негізгі талаптар</w:t>
            </w:r>
          </w:p>
        </w:tc>
        <w:tc>
          <w:tcPr>
            <w:tcW w:w="1956" w:type="dxa"/>
            <w:vAlign w:val="center"/>
          </w:tcPr>
          <w:p w:rsidR="00B06C0C" w:rsidRPr="00A63E83" w:rsidRDefault="00B06C0C" w:rsidP="00B06C0C">
            <w:pPr>
              <w:spacing w:before="120" w:after="120"/>
              <w:ind w:firstLine="0"/>
              <w:jc w:val="center"/>
              <w:rPr>
                <w:b/>
                <w:color w:val="auto"/>
                <w:sz w:val="20"/>
                <w:szCs w:val="20"/>
                <w:lang w:eastAsia="en-US"/>
              </w:rPr>
            </w:pPr>
            <w:r w:rsidRPr="00A63E83">
              <w:rPr>
                <w:b/>
                <w:color w:val="auto"/>
                <w:sz w:val="20"/>
                <w:szCs w:val="20"/>
                <w:lang w:eastAsia="en-US"/>
              </w:rPr>
              <w:t>Көрсеткіш</w:t>
            </w:r>
          </w:p>
        </w:tc>
      </w:tr>
      <w:tr w:rsidR="00B06C0C" w:rsidRPr="00A63E83" w:rsidTr="00A06B89">
        <w:tc>
          <w:tcPr>
            <w:tcW w:w="15961" w:type="dxa"/>
            <w:gridSpan w:val="3"/>
            <w:vAlign w:val="center"/>
          </w:tcPr>
          <w:p w:rsidR="00B06C0C" w:rsidRPr="00A63E83" w:rsidRDefault="00B06C0C" w:rsidP="00B06C0C">
            <w:pPr>
              <w:ind w:firstLine="0"/>
              <w:jc w:val="center"/>
              <w:rPr>
                <w:b/>
                <w:color w:val="auto"/>
                <w:sz w:val="20"/>
                <w:szCs w:val="20"/>
                <w:lang w:val="ru-RU" w:eastAsia="en-US"/>
              </w:rPr>
            </w:pPr>
            <w:r w:rsidRPr="00A63E83">
              <w:rPr>
                <w:b/>
                <w:color w:val="auto"/>
                <w:sz w:val="20"/>
                <w:szCs w:val="20"/>
                <w:lang w:val="ru-RU" w:eastAsia="en-US"/>
              </w:rPr>
              <w:t xml:space="preserve">Техникалық сипаттамалар бойынша жалпы талаптар. Кондуктивтік немесе аралас құлақ </w:t>
            </w:r>
            <w:r w:rsidRPr="00A63E83">
              <w:rPr>
                <w:b/>
                <w:color w:val="auto"/>
                <w:sz w:val="20"/>
                <w:szCs w:val="20"/>
                <w:lang w:eastAsia="en-US"/>
              </w:rPr>
              <w:t>саңырау</w:t>
            </w:r>
            <w:r w:rsidRPr="00A63E83">
              <w:rPr>
                <w:b/>
                <w:color w:val="auto"/>
                <w:sz w:val="20"/>
                <w:szCs w:val="20"/>
                <w:lang w:val="ru-RU" w:eastAsia="en-US"/>
              </w:rPr>
              <w:t xml:space="preserve"> бар </w:t>
            </w:r>
            <w:r w:rsidRPr="00A63E83">
              <w:rPr>
                <w:b/>
                <w:color w:val="auto"/>
                <w:sz w:val="20"/>
                <w:szCs w:val="20"/>
                <w:lang w:eastAsia="en-US"/>
              </w:rPr>
              <w:t xml:space="preserve">науқастарды </w:t>
            </w:r>
            <w:r w:rsidRPr="00A63E83">
              <w:rPr>
                <w:b/>
                <w:color w:val="auto"/>
                <w:sz w:val="20"/>
                <w:szCs w:val="20"/>
                <w:lang w:val="ru-RU" w:eastAsia="en-US"/>
              </w:rPr>
              <w:t>радиоарна</w:t>
            </w:r>
            <w:r w:rsidRPr="00A63E83">
              <w:rPr>
                <w:b/>
                <w:color w:val="auto"/>
                <w:sz w:val="20"/>
                <w:szCs w:val="20"/>
                <w:lang w:eastAsia="en-US"/>
              </w:rPr>
              <w:t xml:space="preserve"> арқылы</w:t>
            </w:r>
            <w:r w:rsidRPr="00A63E83">
              <w:rPr>
                <w:b/>
                <w:color w:val="auto"/>
                <w:sz w:val="20"/>
                <w:szCs w:val="20"/>
                <w:lang w:val="ru-RU" w:eastAsia="en-US"/>
              </w:rPr>
              <w:t xml:space="preserve"> оңалту үшін сүйек өткізгіштігінің белсенді жүйесі.</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eastAsia="en-US"/>
              </w:rPr>
              <w:t>Қазақстан Республикасының тіркеу куәлігі</w:t>
            </w:r>
            <w:r w:rsidRPr="00A63E83">
              <w:rPr>
                <w:color w:val="auto"/>
                <w:sz w:val="20"/>
                <w:szCs w:val="20"/>
                <w:lang w:val="ru-RU" w:eastAsia="en-US"/>
              </w:rPr>
              <w:t xml:space="preserve"> </w:t>
            </w:r>
          </w:p>
        </w:tc>
        <w:tc>
          <w:tcPr>
            <w:tcW w:w="1956" w:type="dxa"/>
            <w:vAlign w:val="center"/>
          </w:tcPr>
          <w:p w:rsidR="00B06C0C" w:rsidRPr="00A63E83" w:rsidRDefault="00EA50F2" w:rsidP="00B06C0C">
            <w:pPr>
              <w:ind w:firstLine="0"/>
              <w:jc w:val="center"/>
              <w:rPr>
                <w:color w:val="auto"/>
                <w:sz w:val="20"/>
                <w:szCs w:val="20"/>
                <w:lang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eastAsia="en-US"/>
              </w:rPr>
              <w:t>Техникалық сипаттама</w:t>
            </w:r>
          </w:p>
        </w:tc>
        <w:tc>
          <w:tcPr>
            <w:tcW w:w="1956" w:type="dxa"/>
            <w:vAlign w:val="center"/>
          </w:tcPr>
          <w:p w:rsidR="00B06C0C" w:rsidRPr="00A63E83" w:rsidRDefault="00B06C0C" w:rsidP="00B06C0C">
            <w:pPr>
              <w:ind w:firstLine="0"/>
              <w:jc w:val="center"/>
              <w:rPr>
                <w:color w:val="auto"/>
                <w:sz w:val="20"/>
                <w:szCs w:val="20"/>
                <w:lang w:val="ru-RU" w:eastAsia="en-US"/>
              </w:rPr>
            </w:pP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3</w:t>
            </w:r>
          </w:p>
        </w:tc>
        <w:tc>
          <w:tcPr>
            <w:tcW w:w="13296" w:type="dxa"/>
            <w:vAlign w:val="center"/>
          </w:tcPr>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val="ru-RU" w:eastAsia="en-US"/>
              </w:rPr>
              <w:t>Сүйек өткізгіштік жүйесі:</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Ішкі жарғы қабылдағыш</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И</w:t>
            </w:r>
            <w:r w:rsidRPr="00A63E83">
              <w:rPr>
                <w:color w:val="auto"/>
                <w:sz w:val="20"/>
                <w:szCs w:val="20"/>
                <w:lang w:val="ru-RU" w:eastAsia="en-US"/>
              </w:rPr>
              <w:t>мпланттың үстінде</w:t>
            </w:r>
            <w:r w:rsidRPr="00A63E83">
              <w:rPr>
                <w:color w:val="auto"/>
                <w:sz w:val="20"/>
                <w:szCs w:val="20"/>
                <w:lang w:eastAsia="en-US"/>
              </w:rPr>
              <w:t xml:space="preserve"> </w:t>
            </w:r>
            <w:r w:rsidRPr="00A63E83">
              <w:rPr>
                <w:color w:val="auto"/>
                <w:sz w:val="20"/>
                <w:szCs w:val="20"/>
                <w:lang w:val="ru-RU" w:eastAsia="en-US"/>
              </w:rPr>
              <w:t>аудиопроцессорды ұстайтын магнит</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val="ru-RU" w:eastAsia="en-US"/>
              </w:rPr>
              <w:lastRenderedPageBreak/>
              <w:t>Дыбысты</w:t>
            </w:r>
            <w:r w:rsidRPr="00A63E83">
              <w:rPr>
                <w:color w:val="auto"/>
                <w:sz w:val="20"/>
                <w:szCs w:val="20"/>
                <w:lang w:eastAsia="en-US"/>
              </w:rPr>
              <w:t>қ процессор арқылы келетін сигналды түрледіретін Демодулятор</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Б</w:t>
            </w:r>
            <w:r w:rsidRPr="00A63E83">
              <w:rPr>
                <w:color w:val="auto"/>
                <w:sz w:val="20"/>
                <w:szCs w:val="20"/>
                <w:lang w:val="ru-RU" w:eastAsia="en-US"/>
              </w:rPr>
              <w:t>ассүйек сүйегіне дыбыстық дірілді беретін</w:t>
            </w:r>
            <w:r w:rsidRPr="00A63E83">
              <w:rPr>
                <w:color w:val="auto"/>
                <w:sz w:val="20"/>
                <w:szCs w:val="20"/>
                <w:lang w:eastAsia="en-US"/>
              </w:rPr>
              <w:t xml:space="preserve"> </w:t>
            </w:r>
            <w:r w:rsidRPr="00A63E83">
              <w:rPr>
                <w:color w:val="auto"/>
                <w:sz w:val="20"/>
                <w:szCs w:val="20"/>
                <w:lang w:val="ru-RU" w:eastAsia="en-US"/>
              </w:rPr>
              <w:t>дыбыс энергиясын таратушы белсенді</w:t>
            </w:r>
            <w:r w:rsidRPr="00A63E83">
              <w:rPr>
                <w:color w:val="auto"/>
                <w:sz w:val="20"/>
                <w:szCs w:val="20"/>
                <w:lang w:eastAsia="en-US"/>
              </w:rPr>
              <w:t xml:space="preserve"> өткізгіш</w:t>
            </w:r>
            <w:r w:rsidRPr="00A63E83">
              <w:rPr>
                <w:color w:val="auto"/>
                <w:sz w:val="20"/>
                <w:szCs w:val="20"/>
                <w:lang w:val="ru-RU" w:eastAsia="en-US"/>
              </w:rPr>
              <w:t xml:space="preserve"> </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Радиоарна арқылы белсенді имплантқа дыбыс өткізетін аудиопроцессор</w:t>
            </w:r>
          </w:p>
          <w:p w:rsidR="00B06C0C" w:rsidRPr="00A63E83" w:rsidRDefault="00B06C0C" w:rsidP="00B06C0C">
            <w:pPr>
              <w:numPr>
                <w:ilvl w:val="0"/>
                <w:numId w:val="45"/>
              </w:numPr>
              <w:spacing w:line="276" w:lineRule="auto"/>
              <w:jc w:val="both"/>
              <w:rPr>
                <w:color w:val="auto"/>
                <w:sz w:val="20"/>
                <w:szCs w:val="20"/>
                <w:lang w:val="ru-RU" w:eastAsia="en-US"/>
              </w:rPr>
            </w:pPr>
            <w:r w:rsidRPr="00A63E83">
              <w:rPr>
                <w:color w:val="auto"/>
                <w:sz w:val="20"/>
                <w:szCs w:val="20"/>
                <w:lang w:eastAsia="en-US"/>
              </w:rPr>
              <w:t>Қ</w:t>
            </w:r>
            <w:r w:rsidRPr="00A63E83">
              <w:rPr>
                <w:color w:val="auto"/>
                <w:sz w:val="20"/>
                <w:szCs w:val="20"/>
                <w:lang w:val="ru-RU" w:eastAsia="en-US"/>
              </w:rPr>
              <w:t>ашықтықтан басқару пул</w:t>
            </w:r>
            <w:r w:rsidRPr="00A63E83">
              <w:rPr>
                <w:color w:val="auto"/>
                <w:sz w:val="20"/>
                <w:szCs w:val="20"/>
                <w:lang w:eastAsia="en-US"/>
              </w:rPr>
              <w:t>ьті</w:t>
            </w:r>
          </w:p>
        </w:tc>
        <w:tc>
          <w:tcPr>
            <w:tcW w:w="1956" w:type="dxa"/>
            <w:vAlign w:val="center"/>
          </w:tcPr>
          <w:p w:rsidR="00B06C0C" w:rsidRPr="00A63E83" w:rsidRDefault="00B06C0C" w:rsidP="00B06C0C">
            <w:pPr>
              <w:ind w:firstLine="0"/>
              <w:jc w:val="center"/>
              <w:rPr>
                <w:color w:val="auto"/>
                <w:sz w:val="20"/>
                <w:szCs w:val="20"/>
                <w:lang w:val="ru-RU" w:eastAsia="en-US"/>
              </w:rPr>
            </w:pP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lastRenderedPageBreak/>
              <w:t>4</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val="ru-RU" w:eastAsia="en-US"/>
              </w:rPr>
              <w:t xml:space="preserve">Титаннан жасалған </w:t>
            </w:r>
            <w:r w:rsidRPr="00A63E83">
              <w:rPr>
                <w:color w:val="auto"/>
                <w:sz w:val="20"/>
                <w:szCs w:val="20"/>
                <w:lang w:eastAsia="en-US"/>
              </w:rPr>
              <w:t>импланттың төзімді корпусы</w:t>
            </w:r>
          </w:p>
        </w:tc>
        <w:tc>
          <w:tcPr>
            <w:tcW w:w="1956" w:type="dxa"/>
            <w:vAlign w:val="center"/>
          </w:tcPr>
          <w:p w:rsidR="00B06C0C" w:rsidRPr="00A63E83" w:rsidRDefault="00EA50F2" w:rsidP="00B06C0C">
            <w:pPr>
              <w:ind w:firstLine="0"/>
              <w:jc w:val="center"/>
              <w:rPr>
                <w:color w:val="auto"/>
                <w:sz w:val="20"/>
                <w:szCs w:val="20"/>
                <w:lang w:eastAsia="en-US"/>
              </w:rPr>
            </w:pPr>
            <w:r w:rsidRPr="00A63E83">
              <w:rPr>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5</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имплант қалыңдығы</w:t>
            </w:r>
          </w:p>
        </w:tc>
        <w:tc>
          <w:tcPr>
            <w:tcW w:w="1956" w:type="dxa"/>
            <w:vAlign w:val="center"/>
          </w:tcPr>
          <w:p w:rsidR="00B06C0C" w:rsidRPr="00A63E83" w:rsidRDefault="00B06C0C" w:rsidP="00B06C0C">
            <w:pPr>
              <w:ind w:firstLine="0"/>
              <w:rPr>
                <w:color w:val="auto"/>
                <w:sz w:val="20"/>
                <w:szCs w:val="20"/>
                <w:lang w:eastAsia="en-US"/>
              </w:rPr>
            </w:pPr>
            <w:r w:rsidRPr="00A63E83">
              <w:rPr>
                <w:color w:val="auto"/>
                <w:sz w:val="20"/>
                <w:szCs w:val="20"/>
                <w:lang w:eastAsia="en-US"/>
              </w:rPr>
              <w:t>9 мм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6</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имплант ұзындығы</w:t>
            </w:r>
          </w:p>
        </w:tc>
        <w:tc>
          <w:tcPr>
            <w:tcW w:w="1956" w:type="dxa"/>
            <w:vAlign w:val="center"/>
          </w:tcPr>
          <w:p w:rsidR="00B06C0C" w:rsidRPr="00A63E83" w:rsidRDefault="00B06C0C" w:rsidP="00B06C0C">
            <w:pPr>
              <w:ind w:firstLine="0"/>
              <w:jc w:val="center"/>
              <w:rPr>
                <w:color w:val="auto"/>
                <w:sz w:val="20"/>
                <w:szCs w:val="20"/>
                <w:lang w:eastAsia="en-US"/>
              </w:rPr>
            </w:pPr>
            <w:r w:rsidRPr="00A63E83">
              <w:rPr>
                <w:color w:val="auto"/>
                <w:sz w:val="20"/>
                <w:szCs w:val="20"/>
                <w:lang w:val="ru-RU" w:eastAsia="en-US"/>
              </w:rPr>
              <w:t>70 мм</w:t>
            </w:r>
            <w:r w:rsidRPr="00A63E83">
              <w:rPr>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7</w:t>
            </w:r>
          </w:p>
        </w:tc>
        <w:tc>
          <w:tcPr>
            <w:tcW w:w="13296" w:type="dxa"/>
            <w:vAlign w:val="center"/>
          </w:tcPr>
          <w:p w:rsidR="00B06C0C" w:rsidRPr="00A63E83" w:rsidRDefault="00B06C0C" w:rsidP="00B06C0C">
            <w:pPr>
              <w:ind w:firstLine="0"/>
              <w:jc w:val="both"/>
              <w:rPr>
                <w:bCs/>
                <w:color w:val="auto"/>
                <w:sz w:val="20"/>
                <w:szCs w:val="20"/>
                <w:lang w:val="ru-RU" w:eastAsia="en-US"/>
              </w:rPr>
            </w:pPr>
            <w:r w:rsidRPr="00A63E83">
              <w:rPr>
                <w:color w:val="auto"/>
                <w:sz w:val="20"/>
                <w:szCs w:val="20"/>
                <w:lang w:val="ru-RU" w:eastAsia="en-US"/>
              </w:rPr>
              <w:t>импланттың</w:t>
            </w:r>
            <w:r w:rsidRPr="00A63E83">
              <w:rPr>
                <w:bCs/>
                <w:color w:val="auto"/>
                <w:sz w:val="20"/>
                <w:szCs w:val="20"/>
                <w:lang w:val="ru-RU" w:eastAsia="en-US"/>
              </w:rPr>
              <w:t xml:space="preserve"> </w:t>
            </w:r>
            <w:r w:rsidRPr="00A63E83">
              <w:rPr>
                <w:bCs/>
                <w:color w:val="auto"/>
                <w:sz w:val="20"/>
                <w:szCs w:val="20"/>
                <w:lang w:eastAsia="en-US"/>
              </w:rPr>
              <w:t>ені</w:t>
            </w:r>
            <w:r w:rsidRPr="00A63E83">
              <w:rPr>
                <w:bCs/>
                <w:color w:val="auto"/>
                <w:sz w:val="20"/>
                <w:szCs w:val="20"/>
                <w:lang w:val="ru-RU" w:eastAsia="en-US"/>
              </w:rPr>
              <w:t xml:space="preserve"> </w:t>
            </w:r>
          </w:p>
        </w:tc>
        <w:tc>
          <w:tcPr>
            <w:tcW w:w="1956" w:type="dxa"/>
            <w:vAlign w:val="center"/>
          </w:tcPr>
          <w:p w:rsidR="00B06C0C" w:rsidRPr="00A63E83" w:rsidRDefault="00B06C0C" w:rsidP="00B06C0C">
            <w:pPr>
              <w:ind w:firstLine="0"/>
              <w:jc w:val="center"/>
              <w:rPr>
                <w:bCs/>
                <w:color w:val="auto"/>
                <w:sz w:val="20"/>
                <w:szCs w:val="20"/>
                <w:lang w:eastAsia="en-US"/>
              </w:rPr>
            </w:pPr>
            <w:r w:rsidRPr="00A63E83">
              <w:rPr>
                <w:bCs/>
                <w:color w:val="auto"/>
                <w:sz w:val="20"/>
                <w:szCs w:val="20"/>
                <w:lang w:val="ru-RU" w:eastAsia="en-US"/>
              </w:rPr>
              <w:t>30 мм</w:t>
            </w:r>
            <w:r w:rsidRPr="00A63E83">
              <w:rPr>
                <w:bCs/>
                <w:color w:val="auto"/>
                <w:sz w:val="20"/>
                <w:szCs w:val="20"/>
                <w:lang w:eastAsia="en-US"/>
              </w:rPr>
              <w:t xml:space="preserve"> </w:t>
            </w:r>
            <w:r w:rsidRPr="00A63E83">
              <w:rPr>
                <w:color w:val="auto"/>
                <w:sz w:val="20"/>
                <w:szCs w:val="20"/>
                <w:lang w:eastAsia="en-US"/>
              </w:rPr>
              <w:t>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8</w:t>
            </w:r>
          </w:p>
        </w:tc>
        <w:tc>
          <w:tcPr>
            <w:tcW w:w="13296" w:type="dxa"/>
            <w:vAlign w:val="center"/>
          </w:tcPr>
          <w:p w:rsidR="00B06C0C" w:rsidRPr="00A63E83" w:rsidRDefault="00B06C0C" w:rsidP="00B06C0C">
            <w:pPr>
              <w:spacing w:before="120" w:after="120"/>
              <w:ind w:firstLine="0"/>
              <w:jc w:val="both"/>
              <w:rPr>
                <w:bCs/>
                <w:color w:val="auto"/>
                <w:sz w:val="20"/>
                <w:szCs w:val="20"/>
                <w:lang w:val="ru-RU" w:eastAsia="en-US"/>
              </w:rPr>
            </w:pPr>
            <w:r w:rsidRPr="00A63E83">
              <w:rPr>
                <w:bCs/>
                <w:color w:val="auto"/>
                <w:sz w:val="20"/>
                <w:szCs w:val="20"/>
                <w:lang w:eastAsia="en-US"/>
              </w:rPr>
              <w:t>Импланттың салмағы</w:t>
            </w:r>
            <w:r w:rsidRPr="00A63E83">
              <w:rPr>
                <w:bCs/>
                <w:color w:val="auto"/>
                <w:sz w:val="20"/>
                <w:szCs w:val="20"/>
                <w:lang w:val="ru-RU" w:eastAsia="en-US"/>
              </w:rPr>
              <w:t xml:space="preserve">  </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val="ru-RU" w:eastAsia="en-US"/>
              </w:rPr>
              <w:t>25 гр</w:t>
            </w:r>
            <w:r w:rsidRPr="00A63E83">
              <w:rPr>
                <w:bCs/>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9</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Аудио процессордың салмағы</w:t>
            </w:r>
          </w:p>
        </w:tc>
        <w:tc>
          <w:tcPr>
            <w:tcW w:w="1956" w:type="dxa"/>
            <w:vAlign w:val="center"/>
          </w:tcPr>
          <w:p w:rsidR="00B06C0C" w:rsidRPr="00A63E83" w:rsidRDefault="00B06C0C" w:rsidP="00B06C0C">
            <w:pPr>
              <w:ind w:firstLine="0"/>
              <w:jc w:val="center"/>
              <w:rPr>
                <w:color w:val="auto"/>
                <w:sz w:val="20"/>
                <w:szCs w:val="20"/>
                <w:lang w:val="ru-RU" w:eastAsia="en-US"/>
              </w:rPr>
            </w:pPr>
            <w:r w:rsidRPr="00A63E83">
              <w:rPr>
                <w:color w:val="auto"/>
                <w:sz w:val="20"/>
                <w:szCs w:val="20"/>
                <w:lang w:val="ru-RU" w:eastAsia="en-US"/>
              </w:rPr>
              <w:t>9 г</w:t>
            </w:r>
            <w:r w:rsidRPr="00A63E83">
              <w:rPr>
                <w:color w:val="auto"/>
                <w:sz w:val="20"/>
                <w:szCs w:val="20"/>
                <w:lang w:eastAsia="en-US"/>
              </w:rPr>
              <w:t>р</w:t>
            </w:r>
            <w:r w:rsidRPr="00A63E83">
              <w:rPr>
                <w:color w:val="auto"/>
                <w:sz w:val="20"/>
                <w:szCs w:val="20"/>
                <w:lang w:val="ru-RU" w:eastAsia="en-US"/>
              </w:rPr>
              <w:t>.</w:t>
            </w:r>
            <w:r w:rsidRPr="00A63E83">
              <w:rPr>
                <w:color w:val="auto"/>
                <w:sz w:val="20"/>
                <w:szCs w:val="20"/>
                <w:lang w:eastAsia="en-US"/>
              </w:rPr>
              <w:t xml:space="preserve"> </w:t>
            </w:r>
            <w:r w:rsidRPr="00A63E83">
              <w:rPr>
                <w:bCs/>
                <w:color w:val="auto"/>
                <w:sz w:val="20"/>
                <w:szCs w:val="20"/>
                <w:lang w:eastAsia="en-US"/>
              </w:rPr>
              <w:t>артық емес</w:t>
            </w:r>
            <w:r w:rsidRPr="00A63E83">
              <w:rPr>
                <w:color w:val="auto"/>
                <w:sz w:val="20"/>
                <w:szCs w:val="20"/>
                <w:lang w:val="ru-RU" w:eastAsia="en-US"/>
              </w:rPr>
              <w:t xml:space="preserve"> батареясымен</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en-US" w:eastAsia="en-US"/>
              </w:rPr>
            </w:pPr>
            <w:r w:rsidRPr="00A63E83">
              <w:rPr>
                <w:bCs/>
                <w:color w:val="auto"/>
                <w:sz w:val="20"/>
                <w:szCs w:val="20"/>
                <w:lang w:val="en-US" w:eastAsia="en-US"/>
              </w:rPr>
              <w:t>10</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Процессордың ұзындығы</w:t>
            </w:r>
          </w:p>
        </w:tc>
        <w:tc>
          <w:tcPr>
            <w:tcW w:w="1956" w:type="dxa"/>
            <w:vAlign w:val="center"/>
          </w:tcPr>
          <w:p w:rsidR="00B06C0C" w:rsidRPr="00A63E83" w:rsidRDefault="00B06C0C" w:rsidP="00B06C0C">
            <w:pPr>
              <w:ind w:firstLine="0"/>
              <w:jc w:val="center"/>
              <w:rPr>
                <w:color w:val="auto"/>
                <w:sz w:val="20"/>
                <w:szCs w:val="20"/>
                <w:lang w:eastAsia="en-US"/>
              </w:rPr>
            </w:pPr>
            <w:r w:rsidRPr="00A63E83">
              <w:rPr>
                <w:color w:val="auto"/>
                <w:sz w:val="20"/>
                <w:szCs w:val="20"/>
                <w:lang w:val="ru-RU" w:eastAsia="en-US"/>
              </w:rPr>
              <w:t>35 мм</w:t>
            </w:r>
            <w:r w:rsidRPr="00A63E83">
              <w:rPr>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11</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Процессордың ені</w:t>
            </w:r>
          </w:p>
        </w:tc>
        <w:tc>
          <w:tcPr>
            <w:tcW w:w="1956" w:type="dxa"/>
            <w:vAlign w:val="center"/>
          </w:tcPr>
          <w:p w:rsidR="00B06C0C" w:rsidRPr="00A63E83" w:rsidRDefault="00B06C0C" w:rsidP="00B06C0C">
            <w:pPr>
              <w:ind w:firstLine="0"/>
              <w:jc w:val="center"/>
              <w:rPr>
                <w:color w:val="auto"/>
                <w:sz w:val="20"/>
                <w:szCs w:val="20"/>
                <w:lang w:eastAsia="en-US"/>
              </w:rPr>
            </w:pPr>
            <w:r w:rsidRPr="00A63E83">
              <w:rPr>
                <w:color w:val="auto"/>
                <w:sz w:val="20"/>
                <w:szCs w:val="20"/>
                <w:lang w:val="ru-RU" w:eastAsia="en-US"/>
              </w:rPr>
              <w:t>30 мм</w:t>
            </w:r>
            <w:r w:rsidRPr="00A63E83">
              <w:rPr>
                <w:color w:val="auto"/>
                <w:sz w:val="20"/>
                <w:szCs w:val="20"/>
                <w:lang w:eastAsia="en-US"/>
              </w:rPr>
              <w:t xml:space="preserve"> артық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12</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 xml:space="preserve">Процессордың биіктігі </w:t>
            </w:r>
          </w:p>
        </w:tc>
        <w:tc>
          <w:tcPr>
            <w:tcW w:w="1956" w:type="dxa"/>
            <w:vAlign w:val="center"/>
          </w:tcPr>
          <w:p w:rsidR="00B06C0C" w:rsidRPr="00A63E83" w:rsidRDefault="00B06C0C" w:rsidP="00B06C0C">
            <w:pPr>
              <w:ind w:firstLine="0"/>
              <w:jc w:val="center"/>
              <w:rPr>
                <w:color w:val="auto"/>
                <w:sz w:val="20"/>
                <w:szCs w:val="20"/>
                <w:lang w:val="ru-RU" w:eastAsia="en-US"/>
              </w:rPr>
            </w:pPr>
            <w:r w:rsidRPr="00A63E83">
              <w:rPr>
                <w:color w:val="auto"/>
                <w:sz w:val="20"/>
                <w:szCs w:val="20"/>
                <w:lang w:val="ru-RU" w:eastAsia="en-US"/>
              </w:rPr>
              <w:t>10 мм</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13</w:t>
            </w:r>
          </w:p>
        </w:tc>
        <w:tc>
          <w:tcPr>
            <w:tcW w:w="13296" w:type="dxa"/>
            <w:vAlign w:val="center"/>
          </w:tcPr>
          <w:p w:rsidR="00B06C0C" w:rsidRPr="00A63E83" w:rsidRDefault="00B06C0C" w:rsidP="00B06C0C">
            <w:pPr>
              <w:spacing w:before="120" w:after="120"/>
              <w:ind w:firstLine="0"/>
              <w:jc w:val="both"/>
              <w:rPr>
                <w:bCs/>
                <w:color w:val="auto"/>
                <w:sz w:val="20"/>
                <w:szCs w:val="20"/>
                <w:lang w:eastAsia="en-US"/>
              </w:rPr>
            </w:pPr>
            <w:r w:rsidRPr="00A63E83">
              <w:rPr>
                <w:color w:val="auto"/>
                <w:sz w:val="20"/>
                <w:szCs w:val="20"/>
                <w:lang w:eastAsia="en-US"/>
              </w:rPr>
              <w:t xml:space="preserve">Имплантация орнынан биіктігі </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10 мм</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14</w:t>
            </w:r>
          </w:p>
        </w:tc>
        <w:tc>
          <w:tcPr>
            <w:tcW w:w="13296" w:type="dxa"/>
            <w:vAlign w:val="center"/>
          </w:tcPr>
          <w:p w:rsidR="00B06C0C" w:rsidRPr="00A63E83" w:rsidRDefault="00B06C0C" w:rsidP="00B06C0C">
            <w:pPr>
              <w:spacing w:before="120" w:after="120"/>
              <w:ind w:firstLine="0"/>
              <w:jc w:val="both"/>
              <w:rPr>
                <w:bCs/>
                <w:color w:val="auto"/>
                <w:sz w:val="20"/>
                <w:szCs w:val="20"/>
                <w:lang w:val="ru-RU" w:eastAsia="en-US"/>
              </w:rPr>
            </w:pPr>
            <w:r w:rsidRPr="00A63E83">
              <w:rPr>
                <w:color w:val="auto"/>
                <w:sz w:val="20"/>
                <w:szCs w:val="20"/>
                <w:lang w:val="ru-RU" w:eastAsia="en-US"/>
              </w:rPr>
              <w:t>Дыбыстық ақпаратты радиоарна арқылы процессордан имплантқа жеткізу</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15</w:t>
            </w:r>
          </w:p>
        </w:tc>
        <w:tc>
          <w:tcPr>
            <w:tcW w:w="13296" w:type="dxa"/>
            <w:vAlign w:val="center"/>
          </w:tcPr>
          <w:p w:rsidR="00B06C0C" w:rsidRPr="00A63E83" w:rsidRDefault="00B06C0C" w:rsidP="00B06C0C">
            <w:pPr>
              <w:spacing w:before="120" w:after="120"/>
              <w:ind w:firstLine="0"/>
              <w:jc w:val="both"/>
              <w:rPr>
                <w:color w:val="auto"/>
                <w:sz w:val="20"/>
                <w:szCs w:val="20"/>
                <w:lang w:eastAsia="en-US"/>
              </w:rPr>
            </w:pPr>
            <w:r w:rsidRPr="00A63E83">
              <w:rPr>
                <w:color w:val="auto"/>
                <w:sz w:val="20"/>
                <w:szCs w:val="20"/>
                <w:lang w:eastAsia="en-US"/>
              </w:rPr>
              <w:t>Дыбыстық ақпаратты тері арқылы өткізу</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16</w:t>
            </w:r>
          </w:p>
        </w:tc>
        <w:tc>
          <w:tcPr>
            <w:tcW w:w="13296" w:type="dxa"/>
            <w:vAlign w:val="center"/>
          </w:tcPr>
          <w:p w:rsidR="00B06C0C" w:rsidRPr="00A63E83" w:rsidRDefault="00B06C0C" w:rsidP="00B06C0C">
            <w:pPr>
              <w:spacing w:before="120" w:after="120"/>
              <w:ind w:firstLine="0"/>
              <w:jc w:val="both"/>
              <w:rPr>
                <w:bCs/>
                <w:color w:val="auto"/>
                <w:sz w:val="20"/>
                <w:szCs w:val="20"/>
                <w:lang w:eastAsia="en-US"/>
              </w:rPr>
            </w:pPr>
            <w:r w:rsidRPr="00A63E83">
              <w:rPr>
                <w:bCs/>
                <w:color w:val="auto"/>
                <w:sz w:val="20"/>
                <w:szCs w:val="20"/>
                <w:lang w:val="ru-RU" w:eastAsia="en-US"/>
              </w:rPr>
              <w:t>Магнитті алмастан 1,5 Т дейін МРТ жасау мүмкіндігі</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17</w:t>
            </w:r>
          </w:p>
        </w:tc>
        <w:tc>
          <w:tcPr>
            <w:tcW w:w="13296" w:type="dxa"/>
            <w:vAlign w:val="center"/>
          </w:tcPr>
          <w:p w:rsidR="00B06C0C" w:rsidRPr="00A63E83" w:rsidRDefault="00B06C0C" w:rsidP="00B06C0C">
            <w:pPr>
              <w:spacing w:before="120" w:after="120"/>
              <w:ind w:firstLine="0"/>
              <w:jc w:val="both"/>
              <w:rPr>
                <w:bCs/>
                <w:color w:val="auto"/>
                <w:sz w:val="20"/>
                <w:szCs w:val="20"/>
                <w:lang w:eastAsia="en-US"/>
              </w:rPr>
            </w:pPr>
            <w:r w:rsidRPr="00A63E83">
              <w:rPr>
                <w:bCs/>
                <w:color w:val="auto"/>
                <w:sz w:val="20"/>
                <w:szCs w:val="20"/>
                <w:lang w:val="ru-RU" w:eastAsia="en-US"/>
              </w:rPr>
              <w:t>Қашықтықтан басқару</w:t>
            </w:r>
            <w:r w:rsidRPr="00A63E83">
              <w:rPr>
                <w:bCs/>
                <w:color w:val="auto"/>
                <w:sz w:val="20"/>
                <w:szCs w:val="20"/>
                <w:lang w:eastAsia="en-US"/>
              </w:rPr>
              <w:t xml:space="preserve"> пульті</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18</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Аудио процессорлардың бағдарламалар саны</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val="ru-RU" w:eastAsia="en-US"/>
              </w:rPr>
              <w:t>5 кем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19</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Жиілік диапазоны</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250Гц – 8кГц</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20</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Қазақстан Республикасында</w:t>
            </w:r>
            <w:r w:rsidRPr="00A63E83">
              <w:rPr>
                <w:color w:val="auto"/>
                <w:sz w:val="20"/>
                <w:szCs w:val="20"/>
                <w:lang w:eastAsia="en-US"/>
              </w:rPr>
              <w:t xml:space="preserve"> </w:t>
            </w:r>
            <w:r w:rsidRPr="00A63E83">
              <w:rPr>
                <w:color w:val="auto"/>
                <w:sz w:val="20"/>
                <w:szCs w:val="20"/>
                <w:lang w:val="ru-RU" w:eastAsia="en-US"/>
              </w:rPr>
              <w:t>сүйек өткізгіштік жүйесін қолдану тәжірибесі</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eastAsia="en-US"/>
              </w:rPr>
              <w:t>2 жыл</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21</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val="ru-RU" w:eastAsia="en-US"/>
              </w:rPr>
              <w:t>Процессор түстерін таңдау</w:t>
            </w:r>
            <w:r w:rsidRPr="00A63E83">
              <w:rPr>
                <w:color w:val="auto"/>
                <w:sz w:val="20"/>
                <w:szCs w:val="20"/>
                <w:lang w:eastAsia="en-US"/>
              </w:rPr>
              <w:t>ы</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9</w:t>
            </w:r>
            <w:r w:rsidRPr="00A63E83">
              <w:rPr>
                <w:bCs/>
                <w:color w:val="auto"/>
                <w:sz w:val="20"/>
                <w:szCs w:val="20"/>
                <w:lang w:val="en-US" w:eastAsia="en-US"/>
              </w:rPr>
              <w:t xml:space="preserve"> </w:t>
            </w:r>
            <w:r w:rsidRPr="00A63E83">
              <w:rPr>
                <w:bCs/>
                <w:color w:val="auto"/>
                <w:sz w:val="20"/>
                <w:szCs w:val="20"/>
                <w:lang w:val="ru-RU" w:eastAsia="en-US"/>
              </w:rPr>
              <w:t>кем емес</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22</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eastAsia="en-US"/>
              </w:rPr>
              <w:t>Сүйек өткізгіш жүйесін имплантациялау процесіне қатысатын мамандарды, хирургтарды, аудиологтарды, саңырау мұғалімдерді оқыту, оналту процесін ұйымдастыру және қызмет көрсету.</w:t>
            </w:r>
          </w:p>
        </w:tc>
        <w:tc>
          <w:tcPr>
            <w:tcW w:w="1956" w:type="dxa"/>
            <w:vAlign w:val="center"/>
          </w:tcPr>
          <w:p w:rsidR="00B06C0C" w:rsidRPr="00A63E83" w:rsidRDefault="00EA50F2" w:rsidP="00EA50F2">
            <w:pPr>
              <w:spacing w:before="120" w:after="120"/>
              <w:ind w:firstLine="0"/>
              <w:rPr>
                <w:bCs/>
                <w:color w:val="auto"/>
                <w:sz w:val="20"/>
                <w:szCs w:val="20"/>
                <w:lang w:eastAsia="en-US"/>
              </w:rPr>
            </w:pPr>
            <w:r w:rsidRPr="00A63E83">
              <w:rPr>
                <w:bCs/>
                <w:color w:val="auto"/>
                <w:sz w:val="20"/>
                <w:szCs w:val="20"/>
                <w:lang w:eastAsia="en-US"/>
              </w:rPr>
              <w:t xml:space="preserve">        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lastRenderedPageBreak/>
              <w:t>23</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Сүйек өткізгіштік жүйесін имплантациялаудан кейін науқастарды оңалту процесін ұйымдастыру</w:t>
            </w:r>
          </w:p>
        </w:tc>
        <w:tc>
          <w:tcPr>
            <w:tcW w:w="1956" w:type="dxa"/>
            <w:vAlign w:val="center"/>
          </w:tcPr>
          <w:p w:rsidR="00B06C0C" w:rsidRPr="00A63E83" w:rsidRDefault="00EA50F2" w:rsidP="00EA50F2">
            <w:pPr>
              <w:spacing w:before="120" w:after="120"/>
              <w:ind w:firstLine="0"/>
              <w:rPr>
                <w:bCs/>
                <w:color w:val="auto"/>
                <w:sz w:val="20"/>
                <w:szCs w:val="20"/>
                <w:lang w:val="ru-RU" w:eastAsia="en-US"/>
              </w:rPr>
            </w:pPr>
            <w:r w:rsidRPr="00A63E83">
              <w:rPr>
                <w:bCs/>
                <w:color w:val="auto"/>
                <w:sz w:val="20"/>
                <w:szCs w:val="20"/>
                <w:lang w:eastAsia="en-US"/>
              </w:rPr>
              <w:t xml:space="preserve">        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24</w:t>
            </w:r>
          </w:p>
        </w:tc>
        <w:tc>
          <w:tcPr>
            <w:tcW w:w="13296" w:type="dxa"/>
            <w:vAlign w:val="center"/>
          </w:tcPr>
          <w:p w:rsidR="00B06C0C" w:rsidRPr="00A63E83" w:rsidRDefault="00B06C0C" w:rsidP="00B06C0C">
            <w:pPr>
              <w:spacing w:before="120" w:after="120"/>
              <w:ind w:firstLine="0"/>
              <w:jc w:val="both"/>
              <w:rPr>
                <w:color w:val="auto"/>
                <w:sz w:val="20"/>
                <w:szCs w:val="20"/>
                <w:lang w:eastAsia="en-US"/>
              </w:rPr>
            </w:pPr>
            <w:r w:rsidRPr="00A63E83">
              <w:rPr>
                <w:color w:val="auto"/>
                <w:sz w:val="20"/>
                <w:szCs w:val="20"/>
                <w:lang w:eastAsia="en-US"/>
              </w:rPr>
              <w:t>Жеткізу мерзімі</w:t>
            </w:r>
          </w:p>
        </w:tc>
        <w:tc>
          <w:tcPr>
            <w:tcW w:w="1956" w:type="dxa"/>
            <w:vAlign w:val="center"/>
          </w:tcPr>
          <w:p w:rsidR="00B06C0C" w:rsidRPr="00A63E83" w:rsidRDefault="00B06C0C" w:rsidP="00B06C0C">
            <w:pPr>
              <w:spacing w:before="120" w:after="120"/>
              <w:ind w:firstLine="0"/>
              <w:jc w:val="center"/>
              <w:rPr>
                <w:bCs/>
                <w:color w:val="auto"/>
                <w:sz w:val="20"/>
                <w:szCs w:val="20"/>
                <w:lang w:eastAsia="en-US"/>
              </w:rPr>
            </w:pPr>
            <w:r w:rsidRPr="00A63E83">
              <w:rPr>
                <w:bCs/>
                <w:color w:val="auto"/>
                <w:sz w:val="20"/>
                <w:szCs w:val="20"/>
                <w:lang w:eastAsia="en-US"/>
              </w:rPr>
              <w:t>Тапсырыс берушінің өтінімі бойынша 15 күнтізбелік күн ішінде</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25</w:t>
            </w:r>
          </w:p>
        </w:tc>
        <w:tc>
          <w:tcPr>
            <w:tcW w:w="13296" w:type="dxa"/>
            <w:vAlign w:val="center"/>
          </w:tcPr>
          <w:p w:rsidR="00B06C0C" w:rsidRPr="00A63E83" w:rsidRDefault="00B06C0C" w:rsidP="00B06C0C">
            <w:pPr>
              <w:ind w:firstLine="0"/>
              <w:jc w:val="both"/>
              <w:rPr>
                <w:color w:val="auto"/>
                <w:sz w:val="20"/>
                <w:szCs w:val="20"/>
                <w:lang w:eastAsia="en-US"/>
              </w:rPr>
            </w:pPr>
            <w:r w:rsidRPr="00A63E83">
              <w:rPr>
                <w:color w:val="auto"/>
                <w:sz w:val="20"/>
                <w:szCs w:val="20"/>
                <w:lang w:val="ru-RU" w:eastAsia="en-US"/>
              </w:rPr>
              <w:t>Қ</w:t>
            </w:r>
            <w:r w:rsidRPr="00A63E83">
              <w:rPr>
                <w:color w:val="auto"/>
                <w:sz w:val="20"/>
                <w:szCs w:val="20"/>
                <w:lang w:eastAsia="en-US"/>
              </w:rPr>
              <w:t xml:space="preserve">азақстан </w:t>
            </w:r>
            <w:r w:rsidRPr="00A63E83">
              <w:rPr>
                <w:color w:val="auto"/>
                <w:sz w:val="20"/>
                <w:szCs w:val="20"/>
                <w:lang w:val="ru-RU" w:eastAsia="en-US"/>
              </w:rPr>
              <w:t>Р</w:t>
            </w:r>
            <w:r w:rsidRPr="00A63E83">
              <w:rPr>
                <w:color w:val="auto"/>
                <w:sz w:val="20"/>
                <w:szCs w:val="20"/>
                <w:lang w:eastAsia="en-US"/>
              </w:rPr>
              <w:t xml:space="preserve">еспубликасында </w:t>
            </w:r>
            <w:r w:rsidRPr="00A63E83">
              <w:rPr>
                <w:color w:val="auto"/>
                <w:sz w:val="20"/>
                <w:szCs w:val="20"/>
                <w:lang w:val="ru-RU" w:eastAsia="en-US"/>
              </w:rPr>
              <w:t>кепілдікті және кепілдіктен кейінгі сервистік қызмет көрсету</w:t>
            </w:r>
          </w:p>
        </w:tc>
        <w:tc>
          <w:tcPr>
            <w:tcW w:w="1956" w:type="dxa"/>
            <w:vAlign w:val="center"/>
          </w:tcPr>
          <w:p w:rsidR="00B06C0C" w:rsidRPr="00A63E83" w:rsidRDefault="00EA50F2" w:rsidP="00B06C0C">
            <w:pPr>
              <w:spacing w:before="120" w:after="120"/>
              <w:ind w:firstLine="0"/>
              <w:jc w:val="center"/>
              <w:rPr>
                <w:bCs/>
                <w:color w:val="auto"/>
                <w:sz w:val="20"/>
                <w:szCs w:val="20"/>
                <w:lang w:val="ru-RU" w:eastAsia="en-US"/>
              </w:rPr>
            </w:pPr>
            <w:r w:rsidRPr="00A63E83">
              <w:rPr>
                <w:bCs/>
                <w:color w:val="auto"/>
                <w:sz w:val="20"/>
                <w:szCs w:val="20"/>
                <w:lang w:val="ru-RU" w:eastAsia="en-US"/>
              </w:rPr>
              <w:t>болуы</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26</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Барлық операциялар бойынша мастер-класс өткізу</w:t>
            </w:r>
          </w:p>
        </w:tc>
        <w:tc>
          <w:tcPr>
            <w:tcW w:w="1956" w:type="dxa"/>
            <w:vAlign w:val="center"/>
          </w:tcPr>
          <w:p w:rsidR="00B06C0C" w:rsidRPr="00A63E83" w:rsidRDefault="00EA50F2" w:rsidP="00EA50F2">
            <w:pPr>
              <w:spacing w:before="120" w:after="120"/>
              <w:ind w:firstLine="0"/>
              <w:rPr>
                <w:bCs/>
                <w:color w:val="auto"/>
                <w:sz w:val="20"/>
                <w:szCs w:val="20"/>
                <w:lang w:val="ru-RU" w:eastAsia="en-US"/>
              </w:rPr>
            </w:pPr>
            <w:r w:rsidRPr="00A63E83">
              <w:rPr>
                <w:bCs/>
                <w:color w:val="auto"/>
                <w:sz w:val="20"/>
                <w:szCs w:val="20"/>
                <w:lang w:eastAsia="en-US"/>
              </w:rPr>
              <w:t xml:space="preserve">          болуы</w:t>
            </w:r>
          </w:p>
        </w:tc>
      </w:tr>
      <w:tr w:rsidR="00B06C0C" w:rsidRPr="00A63E83" w:rsidTr="00A06B89">
        <w:trPr>
          <w:trHeight w:val="640"/>
        </w:trPr>
        <w:tc>
          <w:tcPr>
            <w:tcW w:w="15961" w:type="dxa"/>
            <w:gridSpan w:val="3"/>
            <w:vAlign w:val="center"/>
          </w:tcPr>
          <w:p w:rsidR="00B06C0C" w:rsidRPr="00A63E83" w:rsidRDefault="00B06C0C" w:rsidP="00B06C0C">
            <w:pPr>
              <w:spacing w:before="120" w:after="120"/>
              <w:ind w:firstLine="0"/>
              <w:rPr>
                <w:b/>
                <w:bCs/>
                <w:color w:val="auto"/>
                <w:sz w:val="20"/>
                <w:szCs w:val="20"/>
                <w:lang w:eastAsia="en-US"/>
              </w:rPr>
            </w:pPr>
            <w:r w:rsidRPr="00A63E83">
              <w:rPr>
                <w:b/>
                <w:color w:val="auto"/>
                <w:sz w:val="20"/>
                <w:szCs w:val="20"/>
                <w:lang w:eastAsia="en-US"/>
              </w:rPr>
              <w:t xml:space="preserve">Конфигурацияға қойылатын талаптар: Сүйек имплантациясының жүйесіне кіретін </w:t>
            </w:r>
            <w:r w:rsidRPr="00A63E83">
              <w:rPr>
                <w:b/>
                <w:bCs/>
                <w:color w:val="auto"/>
                <w:sz w:val="20"/>
                <w:szCs w:val="20"/>
                <w:lang w:eastAsia="en-US"/>
              </w:rPr>
              <w:t>негізгі жабдықтар</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 xml:space="preserve">Магнит қосылған белсенді имплант, </w:t>
            </w:r>
            <w:r w:rsidRPr="00A63E83">
              <w:rPr>
                <w:color w:val="auto"/>
                <w:sz w:val="20"/>
                <w:szCs w:val="20"/>
                <w:lang w:eastAsia="en-US"/>
              </w:rPr>
              <w:t>ішкі</w:t>
            </w:r>
            <w:r w:rsidRPr="00A63E83">
              <w:rPr>
                <w:color w:val="auto"/>
                <w:sz w:val="20"/>
                <w:szCs w:val="20"/>
                <w:lang w:val="ru-RU" w:eastAsia="en-US"/>
              </w:rPr>
              <w:t xml:space="preserve"> </w:t>
            </w:r>
            <w:r w:rsidRPr="00A63E83">
              <w:rPr>
                <w:color w:val="auto"/>
                <w:sz w:val="20"/>
                <w:szCs w:val="20"/>
                <w:lang w:eastAsia="en-US"/>
              </w:rPr>
              <w:t>шарғы</w:t>
            </w:r>
            <w:r w:rsidRPr="00A63E83">
              <w:rPr>
                <w:color w:val="auto"/>
                <w:sz w:val="20"/>
                <w:szCs w:val="20"/>
                <w:lang w:val="ru-RU" w:eastAsia="en-US"/>
              </w:rPr>
              <w:t xml:space="preserve"> – </w:t>
            </w:r>
            <w:r w:rsidRPr="00A63E83">
              <w:rPr>
                <w:color w:val="auto"/>
                <w:sz w:val="20"/>
                <w:szCs w:val="20"/>
                <w:lang w:eastAsia="en-US"/>
              </w:rPr>
              <w:t>қабылдағыш</w:t>
            </w:r>
            <w:r w:rsidRPr="00A63E83">
              <w:rPr>
                <w:color w:val="auto"/>
                <w:sz w:val="20"/>
                <w:szCs w:val="20"/>
                <w:lang w:val="ru-RU" w:eastAsia="en-US"/>
              </w:rPr>
              <w:t xml:space="preserve">, демодулятор </w:t>
            </w:r>
            <w:r w:rsidRPr="00A63E83">
              <w:rPr>
                <w:color w:val="auto"/>
                <w:sz w:val="20"/>
                <w:szCs w:val="20"/>
                <w:lang w:eastAsia="en-US"/>
              </w:rPr>
              <w:t>және</w:t>
            </w:r>
            <w:r w:rsidRPr="00A63E83">
              <w:rPr>
                <w:color w:val="auto"/>
                <w:sz w:val="20"/>
                <w:szCs w:val="20"/>
                <w:lang w:val="ru-RU" w:eastAsia="en-US"/>
              </w:rPr>
              <w:t xml:space="preserve"> бас сүйегіне дірілді беретін белсенді құрылғы</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Аудио</w:t>
            </w:r>
            <w:r w:rsidRPr="00A63E83">
              <w:rPr>
                <w:color w:val="auto"/>
                <w:sz w:val="20"/>
                <w:szCs w:val="20"/>
                <w:lang w:eastAsia="en-US"/>
              </w:rPr>
              <w:t xml:space="preserve"> </w:t>
            </w:r>
            <w:r w:rsidRPr="00A63E83">
              <w:rPr>
                <w:color w:val="auto"/>
                <w:sz w:val="20"/>
                <w:szCs w:val="20"/>
                <w:lang w:val="ru-RU" w:eastAsia="en-US"/>
              </w:rPr>
              <w:t>процессор</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3</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eastAsia="en-US"/>
              </w:rPr>
              <w:t>Қ</w:t>
            </w:r>
            <w:r w:rsidRPr="00A63E83">
              <w:rPr>
                <w:color w:val="auto"/>
                <w:sz w:val="20"/>
                <w:szCs w:val="20"/>
                <w:lang w:val="ru-RU" w:eastAsia="en-US"/>
              </w:rPr>
              <w:t>ашықтан басқару пульті</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4</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Стандартты бұрандалар</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2</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5</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eastAsia="en-US"/>
              </w:rPr>
              <w:t>Қ</w:t>
            </w:r>
            <w:r w:rsidRPr="00A63E83">
              <w:rPr>
                <w:color w:val="auto"/>
                <w:sz w:val="20"/>
                <w:szCs w:val="20"/>
                <w:lang w:val="ru-RU" w:eastAsia="en-US"/>
              </w:rPr>
              <w:t>осалқы бұранда</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r w:rsidR="00B06C0C" w:rsidRPr="00A63E83" w:rsidTr="00A06B89">
        <w:tc>
          <w:tcPr>
            <w:tcW w:w="709"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6</w:t>
            </w:r>
          </w:p>
        </w:tc>
        <w:tc>
          <w:tcPr>
            <w:tcW w:w="13296" w:type="dxa"/>
            <w:vAlign w:val="center"/>
          </w:tcPr>
          <w:p w:rsidR="00B06C0C" w:rsidRPr="00A63E83" w:rsidRDefault="00B06C0C" w:rsidP="00B06C0C">
            <w:pPr>
              <w:ind w:firstLine="0"/>
              <w:jc w:val="both"/>
              <w:rPr>
                <w:color w:val="auto"/>
                <w:sz w:val="20"/>
                <w:szCs w:val="20"/>
                <w:lang w:val="ru-RU" w:eastAsia="en-US"/>
              </w:rPr>
            </w:pPr>
            <w:r w:rsidRPr="00A63E83">
              <w:rPr>
                <w:color w:val="auto"/>
                <w:sz w:val="20"/>
                <w:szCs w:val="20"/>
                <w:lang w:val="ru-RU" w:eastAsia="en-US"/>
              </w:rPr>
              <w:t>Бор тығынмен (</w:t>
            </w:r>
            <w:r w:rsidRPr="00A63E83">
              <w:rPr>
                <w:color w:val="auto"/>
                <w:sz w:val="20"/>
                <w:szCs w:val="20"/>
                <w:lang w:eastAsia="en-US"/>
              </w:rPr>
              <w:t>денталдық</w:t>
            </w:r>
            <w:r w:rsidRPr="00A63E83">
              <w:rPr>
                <w:color w:val="auto"/>
                <w:sz w:val="20"/>
                <w:szCs w:val="20"/>
                <w:lang w:val="ru-RU" w:eastAsia="en-US"/>
              </w:rPr>
              <w:t xml:space="preserve"> жеңі бар тұтқаны қажет етеді)</w:t>
            </w:r>
          </w:p>
        </w:tc>
        <w:tc>
          <w:tcPr>
            <w:tcW w:w="1956" w:type="dxa"/>
            <w:vAlign w:val="center"/>
          </w:tcPr>
          <w:p w:rsidR="00B06C0C" w:rsidRPr="00A63E83" w:rsidRDefault="00B06C0C" w:rsidP="00B06C0C">
            <w:pPr>
              <w:spacing w:before="120" w:after="120"/>
              <w:ind w:firstLine="0"/>
              <w:jc w:val="center"/>
              <w:rPr>
                <w:bCs/>
                <w:color w:val="auto"/>
                <w:sz w:val="20"/>
                <w:szCs w:val="20"/>
                <w:lang w:val="ru-RU" w:eastAsia="en-US"/>
              </w:rPr>
            </w:pPr>
            <w:r w:rsidRPr="00A63E83">
              <w:rPr>
                <w:bCs/>
                <w:color w:val="auto"/>
                <w:sz w:val="20"/>
                <w:szCs w:val="20"/>
                <w:lang w:val="ru-RU" w:eastAsia="en-US"/>
              </w:rPr>
              <w:t>1</w:t>
            </w:r>
          </w:p>
        </w:tc>
      </w:tr>
    </w:tbl>
    <w:p w:rsidR="00B06C0C" w:rsidRPr="00A63E83" w:rsidRDefault="00B06C0C" w:rsidP="00B06C0C">
      <w:pPr>
        <w:suppressAutoHyphens/>
        <w:ind w:firstLine="0"/>
        <w:jc w:val="center"/>
        <w:rPr>
          <w:b/>
          <w:color w:val="auto"/>
          <w:sz w:val="20"/>
          <w:szCs w:val="20"/>
          <w:lang w:val="ru-RU"/>
        </w:rPr>
      </w:pPr>
    </w:p>
    <w:p w:rsidR="00B06C0C" w:rsidRPr="00A63E83" w:rsidRDefault="00B06C0C" w:rsidP="00B06C0C">
      <w:pPr>
        <w:suppressAutoHyphens/>
        <w:ind w:firstLine="0"/>
        <w:jc w:val="center"/>
        <w:rPr>
          <w:b/>
          <w:color w:val="auto"/>
          <w:sz w:val="20"/>
          <w:szCs w:val="20"/>
        </w:rPr>
      </w:pPr>
      <w:r w:rsidRPr="00A63E83">
        <w:rPr>
          <w:b/>
          <w:color w:val="auto"/>
          <w:sz w:val="20"/>
          <w:szCs w:val="20"/>
        </w:rPr>
        <w:t>Лот №5</w:t>
      </w:r>
    </w:p>
    <w:p w:rsidR="00B06C0C" w:rsidRPr="00A63E83" w:rsidRDefault="00B06C0C" w:rsidP="00B06C0C">
      <w:pPr>
        <w:suppressAutoHyphens/>
        <w:ind w:firstLine="0"/>
        <w:jc w:val="center"/>
        <w:rPr>
          <w:b/>
          <w:bCs/>
          <w:color w:val="auto"/>
          <w:sz w:val="20"/>
          <w:szCs w:val="20"/>
          <w:lang w:val="ru-RU"/>
        </w:rPr>
      </w:pPr>
      <w:r w:rsidRPr="00A63E83">
        <w:rPr>
          <w:b/>
          <w:bCs/>
          <w:color w:val="auto"/>
          <w:sz w:val="20"/>
          <w:szCs w:val="20"/>
          <w:lang w:val="ru-RU"/>
        </w:rPr>
        <w:t>ТЕХНИКАЛЫ</w:t>
      </w:r>
      <w:r w:rsidRPr="00A63E83">
        <w:rPr>
          <w:b/>
          <w:bCs/>
          <w:color w:val="auto"/>
          <w:sz w:val="20"/>
          <w:szCs w:val="20"/>
        </w:rPr>
        <w:t>Қ СИПАТТАМА</w:t>
      </w:r>
    </w:p>
    <w:p w:rsidR="00B06C0C" w:rsidRPr="00A63E83" w:rsidRDefault="00B06C0C" w:rsidP="00B06C0C">
      <w:pPr>
        <w:suppressAutoHyphens/>
        <w:ind w:firstLine="0"/>
        <w:rPr>
          <w:color w:val="auto"/>
          <w:sz w:val="20"/>
          <w:szCs w:val="20"/>
          <w:lang w:val="ru-RU"/>
        </w:rPr>
      </w:pPr>
    </w:p>
    <w:tbl>
      <w:tblPr>
        <w:tblW w:w="53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3006"/>
        <w:gridCol w:w="857"/>
        <w:gridCol w:w="9761"/>
        <w:gridCol w:w="42"/>
        <w:gridCol w:w="1702"/>
      </w:tblGrid>
      <w:tr w:rsidR="00B06C0C" w:rsidRPr="00A63E83" w:rsidTr="00A06B89">
        <w:trPr>
          <w:trHeight w:val="40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C0C" w:rsidRPr="00A63E83" w:rsidRDefault="00B06C0C" w:rsidP="00B06C0C">
            <w:pPr>
              <w:suppressAutoHyphens/>
              <w:ind w:firstLine="0"/>
              <w:rPr>
                <w:b/>
                <w:color w:val="auto"/>
                <w:sz w:val="20"/>
                <w:szCs w:val="20"/>
                <w:lang w:val="ru-RU"/>
              </w:rPr>
            </w:pPr>
            <w:r w:rsidRPr="00A63E83">
              <w:rPr>
                <w:b/>
                <w:color w:val="auto"/>
                <w:sz w:val="20"/>
                <w:szCs w:val="20"/>
              </w:rPr>
              <w:t>р/б</w:t>
            </w:r>
            <w:r w:rsidRPr="00A63E83">
              <w:rPr>
                <w:b/>
                <w:color w:val="auto"/>
                <w:sz w:val="20"/>
                <w:szCs w:val="20"/>
                <w:lang w:val="ru-RU"/>
              </w:rPr>
              <w:t xml:space="preserve">№ </w:t>
            </w:r>
          </w:p>
        </w:tc>
        <w:tc>
          <w:tcPr>
            <w:tcW w:w="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C0C" w:rsidRPr="00A63E83" w:rsidRDefault="00B06C0C" w:rsidP="00B06C0C">
            <w:pPr>
              <w:suppressAutoHyphens/>
              <w:ind w:firstLine="0"/>
              <w:rPr>
                <w:b/>
                <w:color w:val="auto"/>
                <w:sz w:val="20"/>
                <w:szCs w:val="20"/>
              </w:rPr>
            </w:pPr>
            <w:r w:rsidRPr="00A63E83">
              <w:rPr>
                <w:b/>
                <w:color w:val="auto"/>
                <w:sz w:val="20"/>
                <w:szCs w:val="20"/>
                <w:lang w:val="ru-RU"/>
              </w:rPr>
              <w:t>Критер</w:t>
            </w:r>
            <w:r w:rsidRPr="00A63E83">
              <w:rPr>
                <w:b/>
                <w:color w:val="auto"/>
                <w:sz w:val="20"/>
                <w:szCs w:val="20"/>
              </w:rPr>
              <w:t>ийлері</w:t>
            </w:r>
          </w:p>
        </w:tc>
        <w:tc>
          <w:tcPr>
            <w:tcW w:w="379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C0C" w:rsidRPr="00A63E83" w:rsidRDefault="00B06C0C" w:rsidP="00B06C0C">
            <w:pPr>
              <w:suppressAutoHyphens/>
              <w:ind w:firstLine="0"/>
              <w:rPr>
                <w:b/>
                <w:color w:val="auto"/>
                <w:sz w:val="20"/>
                <w:szCs w:val="20"/>
              </w:rPr>
            </w:pPr>
            <w:r w:rsidRPr="00A63E83">
              <w:rPr>
                <w:b/>
                <w:color w:val="auto"/>
                <w:sz w:val="20"/>
                <w:szCs w:val="20"/>
              </w:rPr>
              <w:t>Сипаттамасы</w:t>
            </w:r>
          </w:p>
        </w:tc>
      </w:tr>
      <w:tr w:rsidR="00B06C0C" w:rsidRPr="00A63E83" w:rsidTr="00A06B89">
        <w:trPr>
          <w:trHeight w:val="470"/>
        </w:trPr>
        <w:tc>
          <w:tcPr>
            <w:tcW w:w="286" w:type="pct"/>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color w:val="auto"/>
                <w:sz w:val="20"/>
                <w:szCs w:val="20"/>
                <w:lang w:val="ru-RU"/>
              </w:rPr>
            </w:pPr>
            <w:r w:rsidRPr="00A63E83">
              <w:rPr>
                <w:b/>
                <w:color w:val="auto"/>
                <w:sz w:val="20"/>
                <w:szCs w:val="20"/>
                <w:lang w:val="ru-RU"/>
              </w:rPr>
              <w:t>1</w:t>
            </w:r>
          </w:p>
        </w:tc>
        <w:tc>
          <w:tcPr>
            <w:tcW w:w="4714" w:type="pct"/>
            <w:gridSpan w:val="5"/>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color w:val="auto"/>
                <w:sz w:val="20"/>
                <w:szCs w:val="20"/>
              </w:rPr>
              <w:t>Медициналық бұйымның атауы</w:t>
            </w:r>
            <w:r w:rsidRPr="00A63E83">
              <w:rPr>
                <w:b/>
                <w:color w:val="auto"/>
                <w:sz w:val="20"/>
                <w:szCs w:val="20"/>
                <w:lang w:val="ru-RU"/>
              </w:rPr>
              <w:t xml:space="preserve">: </w:t>
            </w:r>
          </w:p>
          <w:p w:rsidR="00B06C0C" w:rsidRPr="00A63E83" w:rsidRDefault="00B06C0C" w:rsidP="00B06C0C">
            <w:pPr>
              <w:suppressAutoHyphens/>
              <w:ind w:firstLine="0"/>
              <w:rPr>
                <w:b/>
                <w:color w:val="auto"/>
                <w:sz w:val="20"/>
                <w:szCs w:val="20"/>
                <w:lang w:val="ru-RU"/>
              </w:rPr>
            </w:pPr>
            <w:r w:rsidRPr="00A63E83">
              <w:rPr>
                <w:b/>
                <w:color w:val="auto"/>
                <w:sz w:val="20"/>
                <w:szCs w:val="20"/>
              </w:rPr>
              <w:t xml:space="preserve">Сүйек өтімділігі бар имплантацияланатын есту аппараты </w:t>
            </w:r>
            <w:r w:rsidRPr="00A63E83">
              <w:rPr>
                <w:b/>
                <w:color w:val="auto"/>
                <w:sz w:val="20"/>
                <w:szCs w:val="20"/>
                <w:lang w:val="ru-RU"/>
              </w:rPr>
              <w:t xml:space="preserve"> </w:t>
            </w:r>
          </w:p>
        </w:tc>
      </w:tr>
      <w:tr w:rsidR="00EA50F2" w:rsidRPr="00A63E83" w:rsidTr="00A06B89">
        <w:trPr>
          <w:trHeight w:val="470"/>
        </w:trPr>
        <w:tc>
          <w:tcPr>
            <w:tcW w:w="286" w:type="pct"/>
            <w:tcBorders>
              <w:top w:val="single" w:sz="4" w:space="0" w:color="auto"/>
              <w:left w:val="single" w:sz="4" w:space="0" w:color="auto"/>
              <w:bottom w:val="single" w:sz="4" w:space="0" w:color="auto"/>
              <w:right w:val="single" w:sz="4" w:space="0" w:color="auto"/>
            </w:tcBorders>
            <w:vAlign w:val="center"/>
          </w:tcPr>
          <w:p w:rsidR="00EA50F2" w:rsidRPr="00A63E83" w:rsidRDefault="00EA50F2" w:rsidP="00B06C0C">
            <w:pPr>
              <w:suppressAutoHyphens/>
              <w:ind w:firstLine="0"/>
              <w:rPr>
                <w:b/>
                <w:color w:val="auto"/>
                <w:sz w:val="20"/>
                <w:szCs w:val="20"/>
                <w:lang w:val="ru-RU"/>
              </w:rPr>
            </w:pPr>
          </w:p>
        </w:tc>
        <w:tc>
          <w:tcPr>
            <w:tcW w:w="4179" w:type="pct"/>
            <w:gridSpan w:val="3"/>
            <w:tcBorders>
              <w:top w:val="single" w:sz="4" w:space="0" w:color="auto"/>
              <w:left w:val="single" w:sz="4" w:space="0" w:color="auto"/>
              <w:bottom w:val="single" w:sz="4" w:space="0" w:color="auto"/>
              <w:right w:val="single" w:sz="4" w:space="0" w:color="auto"/>
            </w:tcBorders>
            <w:vAlign w:val="center"/>
          </w:tcPr>
          <w:p w:rsidR="00EA50F2" w:rsidRPr="00A63E83" w:rsidRDefault="00EA50F2" w:rsidP="00B06C0C">
            <w:pPr>
              <w:suppressAutoHyphens/>
              <w:ind w:firstLine="0"/>
              <w:rPr>
                <w:b/>
                <w:color w:val="auto"/>
                <w:sz w:val="20"/>
                <w:szCs w:val="20"/>
              </w:rPr>
            </w:pPr>
            <w:r w:rsidRPr="00A63E83">
              <w:rPr>
                <w:b/>
                <w:color w:val="auto"/>
                <w:sz w:val="20"/>
                <w:szCs w:val="20"/>
              </w:rPr>
              <w:t>Қазақстан Республикасының тіркеу куәлігі</w:t>
            </w:r>
          </w:p>
        </w:tc>
        <w:tc>
          <w:tcPr>
            <w:tcW w:w="536" w:type="pct"/>
            <w:gridSpan w:val="2"/>
            <w:tcBorders>
              <w:top w:val="single" w:sz="4" w:space="0" w:color="auto"/>
              <w:left w:val="single" w:sz="4" w:space="0" w:color="auto"/>
              <w:bottom w:val="single" w:sz="4" w:space="0" w:color="auto"/>
              <w:right w:val="single" w:sz="4" w:space="0" w:color="auto"/>
            </w:tcBorders>
            <w:vAlign w:val="center"/>
          </w:tcPr>
          <w:p w:rsidR="00EA50F2" w:rsidRPr="00A63E83" w:rsidRDefault="00EA50F2" w:rsidP="00EA50F2">
            <w:pPr>
              <w:suppressAutoHyphens/>
              <w:ind w:firstLine="0"/>
              <w:rPr>
                <w:color w:val="auto"/>
                <w:sz w:val="20"/>
                <w:szCs w:val="20"/>
              </w:rPr>
            </w:pPr>
            <w:r w:rsidRPr="00A63E83">
              <w:rPr>
                <w:color w:val="auto"/>
                <w:sz w:val="20"/>
                <w:szCs w:val="20"/>
              </w:rPr>
              <w:t>болуы</w:t>
            </w:r>
          </w:p>
        </w:tc>
      </w:tr>
      <w:tr w:rsidR="00B06C0C" w:rsidRPr="00A63E83" w:rsidTr="00A06B89">
        <w:trPr>
          <w:trHeight w:val="141"/>
        </w:trPr>
        <w:tc>
          <w:tcPr>
            <w:tcW w:w="286" w:type="pct"/>
            <w:tcBorders>
              <w:left w:val="single" w:sz="4" w:space="0" w:color="auto"/>
              <w:right w:val="single" w:sz="4" w:space="0" w:color="auto"/>
            </w:tcBorders>
            <w:vAlign w:val="center"/>
          </w:tcPr>
          <w:p w:rsidR="00B06C0C" w:rsidRPr="00A63E83" w:rsidRDefault="00B06C0C" w:rsidP="00B06C0C">
            <w:pPr>
              <w:suppressAutoHyphens/>
              <w:ind w:firstLine="0"/>
              <w:rPr>
                <w:b/>
                <w:color w:val="auto"/>
                <w:sz w:val="20"/>
                <w:szCs w:val="20"/>
                <w:lang w:val="ru-RU"/>
              </w:rPr>
            </w:pPr>
          </w:p>
        </w:tc>
        <w:tc>
          <w:tcPr>
            <w:tcW w:w="4714" w:type="pct"/>
            <w:gridSpan w:val="5"/>
            <w:tcBorders>
              <w:left w:val="single" w:sz="4" w:space="0" w:color="auto"/>
              <w:right w:val="single" w:sz="4" w:space="0" w:color="auto"/>
            </w:tcBorders>
            <w:vAlign w:val="center"/>
          </w:tcPr>
          <w:p w:rsidR="00B06C0C" w:rsidRPr="00A63E83" w:rsidRDefault="00B06C0C" w:rsidP="00B06C0C">
            <w:pPr>
              <w:suppressAutoHyphens/>
              <w:ind w:firstLine="0"/>
              <w:rPr>
                <w:color w:val="auto"/>
                <w:sz w:val="20"/>
                <w:szCs w:val="20"/>
              </w:rPr>
            </w:pPr>
            <w:r w:rsidRPr="00A63E83">
              <w:rPr>
                <w:b/>
                <w:color w:val="auto"/>
                <w:sz w:val="20"/>
                <w:szCs w:val="20"/>
              </w:rPr>
              <w:t>Жиынтықтамаға қойылатын талаптар</w:t>
            </w:r>
          </w:p>
        </w:tc>
      </w:tr>
      <w:tr w:rsidR="00B06C0C" w:rsidRPr="00A63E83" w:rsidTr="00A06B89">
        <w:trPr>
          <w:trHeight w:val="611"/>
        </w:trPr>
        <w:tc>
          <w:tcPr>
            <w:tcW w:w="286" w:type="pct"/>
            <w:tcBorders>
              <w:left w:val="single" w:sz="4" w:space="0" w:color="auto"/>
              <w:right w:val="single" w:sz="4" w:space="0" w:color="auto"/>
            </w:tcBorders>
            <w:vAlign w:val="center"/>
            <w:hideMark/>
          </w:tcPr>
          <w:p w:rsidR="00B06C0C" w:rsidRPr="00A63E83" w:rsidRDefault="00B06C0C" w:rsidP="00B06C0C">
            <w:pPr>
              <w:suppressAutoHyphens/>
              <w:ind w:firstLine="0"/>
              <w:rPr>
                <w:b/>
                <w:color w:val="auto"/>
                <w:sz w:val="20"/>
                <w:szCs w:val="20"/>
                <w:lang w:val="ru-RU"/>
              </w:rPr>
            </w:pPr>
            <w:r w:rsidRPr="00A63E83">
              <w:rPr>
                <w:b/>
                <w:color w:val="auto"/>
                <w:sz w:val="20"/>
                <w:szCs w:val="20"/>
                <w:lang w:val="ru-RU"/>
              </w:rPr>
              <w:t>2</w:t>
            </w:r>
          </w:p>
        </w:tc>
        <w:tc>
          <w:tcPr>
            <w:tcW w:w="1185" w:type="pct"/>
            <w:gridSpan w:val="2"/>
            <w:tcBorders>
              <w:left w:val="single" w:sz="4" w:space="0" w:color="auto"/>
              <w:right w:val="single" w:sz="4" w:space="0" w:color="auto"/>
            </w:tcBorders>
            <w:vAlign w:val="center"/>
          </w:tcPr>
          <w:p w:rsidR="00B06C0C" w:rsidRPr="00A63E83" w:rsidRDefault="00B06C0C" w:rsidP="00B06C0C">
            <w:pPr>
              <w:suppressAutoHyphens/>
              <w:ind w:firstLine="0"/>
              <w:rPr>
                <w:i/>
                <w:color w:val="auto"/>
                <w:sz w:val="20"/>
                <w:szCs w:val="20"/>
              </w:rPr>
            </w:pPr>
            <w:r w:rsidRPr="00A63E83">
              <w:rPr>
                <w:b/>
                <w:i/>
                <w:color w:val="auto"/>
                <w:sz w:val="20"/>
                <w:szCs w:val="20"/>
              </w:rPr>
              <w:t>Медициналық бұйымның атауы</w:t>
            </w:r>
          </w:p>
        </w:tc>
        <w:tc>
          <w:tcPr>
            <w:tcW w:w="3007" w:type="pct"/>
            <w:gridSpan w:val="2"/>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i/>
                <w:color w:val="auto"/>
                <w:sz w:val="20"/>
                <w:szCs w:val="20"/>
              </w:rPr>
              <w:t>Қысқаша техникалық сипаттамасы</w:t>
            </w:r>
            <w:r w:rsidRPr="00A63E83">
              <w:rPr>
                <w:b/>
                <w:i/>
                <w:color w:val="auto"/>
                <w:sz w:val="20"/>
                <w:szCs w:val="20"/>
                <w:lang w:val="ru-RU"/>
              </w:rPr>
              <w:t xml:space="preserve"> </w:t>
            </w:r>
          </w:p>
        </w:tc>
        <w:tc>
          <w:tcPr>
            <w:tcW w:w="522" w:type="pct"/>
            <w:tcBorders>
              <w:top w:val="single" w:sz="4" w:space="0" w:color="auto"/>
              <w:left w:val="single" w:sz="4" w:space="0" w:color="auto"/>
              <w:bottom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i/>
                <w:color w:val="auto"/>
                <w:sz w:val="20"/>
                <w:szCs w:val="20"/>
              </w:rPr>
              <w:t>Талап етілетін саны (өлшем бірлігін көрсетуқажет</w:t>
            </w:r>
            <w:r w:rsidRPr="00A63E83">
              <w:rPr>
                <w:b/>
                <w:i/>
                <w:color w:val="auto"/>
                <w:sz w:val="20"/>
                <w:szCs w:val="20"/>
                <w:lang w:val="ru-RU"/>
              </w:rPr>
              <w:t>)</w:t>
            </w:r>
          </w:p>
        </w:tc>
      </w:tr>
      <w:tr w:rsidR="00B06C0C" w:rsidRPr="00A63E83" w:rsidTr="00A06B89">
        <w:trPr>
          <w:trHeight w:val="141"/>
        </w:trPr>
        <w:tc>
          <w:tcPr>
            <w:tcW w:w="5000" w:type="pct"/>
            <w:gridSpan w:val="6"/>
            <w:tcBorders>
              <w:left w:val="single" w:sz="4" w:space="0" w:color="auto"/>
              <w:right w:val="single" w:sz="4" w:space="0" w:color="auto"/>
            </w:tcBorders>
            <w:vAlign w:val="center"/>
            <w:hideMark/>
          </w:tcPr>
          <w:p w:rsidR="00B06C0C" w:rsidRPr="00A63E83" w:rsidRDefault="00B06C0C" w:rsidP="00B06C0C">
            <w:pPr>
              <w:suppressAutoHyphens/>
              <w:ind w:firstLine="0"/>
              <w:rPr>
                <w:b/>
                <w:i/>
                <w:color w:val="auto"/>
                <w:sz w:val="20"/>
                <w:szCs w:val="20"/>
                <w:lang w:val="ru-RU"/>
              </w:rPr>
            </w:pPr>
            <w:r w:rsidRPr="00A63E83">
              <w:rPr>
                <w:b/>
                <w:i/>
                <w:color w:val="auto"/>
                <w:sz w:val="20"/>
                <w:szCs w:val="20"/>
              </w:rPr>
              <w:t>Негізгі құрамдас бөліктері</w:t>
            </w:r>
            <w:r w:rsidRPr="00A63E83">
              <w:rPr>
                <w:b/>
                <w:i/>
                <w:color w:val="auto"/>
                <w:sz w:val="20"/>
                <w:szCs w:val="20"/>
                <w:lang w:val="ru-RU"/>
              </w:rPr>
              <w:t>:</w:t>
            </w:r>
          </w:p>
        </w:tc>
      </w:tr>
      <w:tr w:rsidR="00B06C0C" w:rsidRPr="00A63E83" w:rsidTr="00A06B89">
        <w:tblPrEx>
          <w:tblLook w:val="0000" w:firstRow="0" w:lastRow="0" w:firstColumn="0" w:lastColumn="0" w:noHBand="0" w:noVBand="0"/>
        </w:tblPrEx>
        <w:trPr>
          <w:trHeight w:val="522"/>
        </w:trPr>
        <w:tc>
          <w:tcPr>
            <w:tcW w:w="286" w:type="pct"/>
          </w:tcPr>
          <w:p w:rsidR="00B06C0C" w:rsidRPr="00A63E83" w:rsidRDefault="00B06C0C" w:rsidP="00B06C0C">
            <w:pPr>
              <w:suppressAutoHyphens/>
              <w:ind w:firstLine="0"/>
              <w:rPr>
                <w:color w:val="auto"/>
                <w:sz w:val="20"/>
                <w:szCs w:val="20"/>
                <w:lang w:val="ru-RU"/>
              </w:rPr>
            </w:pP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Сүйек өтімділігі бар имплантацияланатын есту аппараты  </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 xml:space="preserve">Пациенттердің есту қабілеттерінің бұзылыстарын тікелей сүйек өтімділігі қағидаты бойынша дыбыс берудің есебінен оңалтуға арналған.  </w:t>
            </w:r>
          </w:p>
          <w:p w:rsidR="00B06C0C" w:rsidRPr="00A63E83" w:rsidRDefault="00B06C0C" w:rsidP="00B06C0C">
            <w:pPr>
              <w:suppressAutoHyphens/>
              <w:ind w:firstLine="0"/>
              <w:rPr>
                <w:color w:val="auto"/>
                <w:sz w:val="20"/>
                <w:szCs w:val="20"/>
                <w:lang w:val="ru-RU"/>
              </w:rPr>
            </w:pPr>
            <w:r w:rsidRPr="00A63E83">
              <w:rPr>
                <w:color w:val="auto"/>
                <w:sz w:val="20"/>
                <w:szCs w:val="20"/>
                <w:lang w:val="ru-RU"/>
              </w:rPr>
              <w:t>Имплантаци</w:t>
            </w:r>
            <w:r w:rsidRPr="00A63E83">
              <w:rPr>
                <w:color w:val="auto"/>
                <w:sz w:val="20"/>
                <w:szCs w:val="20"/>
              </w:rPr>
              <w:t>ялау жасы</w:t>
            </w:r>
            <w:r w:rsidRPr="00A63E83">
              <w:rPr>
                <w:color w:val="auto"/>
                <w:sz w:val="20"/>
                <w:szCs w:val="20"/>
                <w:lang w:val="ru-RU"/>
              </w:rPr>
              <w:t xml:space="preserve">: </w:t>
            </w:r>
            <w:r w:rsidRPr="00A63E83">
              <w:rPr>
                <w:color w:val="auto"/>
                <w:sz w:val="20"/>
                <w:szCs w:val="20"/>
              </w:rPr>
              <w:t>5 жастан асқан балалар және ересектер</w:t>
            </w:r>
            <w:r w:rsidRPr="00A63E83">
              <w:rPr>
                <w:color w:val="auto"/>
                <w:sz w:val="20"/>
                <w:szCs w:val="20"/>
                <w:lang w:val="ru-RU"/>
              </w:rPr>
              <w:t>.</w:t>
            </w:r>
          </w:p>
          <w:p w:rsidR="00B06C0C" w:rsidRPr="00A63E83" w:rsidRDefault="00B06C0C" w:rsidP="00B06C0C">
            <w:pPr>
              <w:suppressAutoHyphens/>
              <w:ind w:firstLine="0"/>
              <w:rPr>
                <w:color w:val="auto"/>
                <w:sz w:val="20"/>
                <w:szCs w:val="20"/>
                <w:lang w:val="ru-RU"/>
              </w:rPr>
            </w:pPr>
            <w:r w:rsidRPr="00A63E83">
              <w:rPr>
                <w:color w:val="auto"/>
                <w:sz w:val="20"/>
                <w:szCs w:val="20"/>
              </w:rPr>
              <w:t>Имплантациялауға және аппаратты күтіп баптауға арналған жеке жинақтан құралады.</w:t>
            </w:r>
          </w:p>
        </w:tc>
        <w:tc>
          <w:tcPr>
            <w:tcW w:w="522" w:type="pct"/>
            <w:vAlign w:val="center"/>
          </w:tcPr>
          <w:p w:rsidR="00B06C0C" w:rsidRPr="00A63E83" w:rsidRDefault="00B06C0C" w:rsidP="00B06C0C">
            <w:pPr>
              <w:suppressAutoHyphens/>
              <w:ind w:firstLine="0"/>
              <w:rPr>
                <w:color w:val="auto"/>
                <w:sz w:val="20"/>
                <w:szCs w:val="20"/>
                <w:lang w:val="ru-RU"/>
              </w:rPr>
            </w:pPr>
          </w:p>
        </w:tc>
      </w:tr>
      <w:tr w:rsidR="00B06C0C" w:rsidRPr="00A63E83" w:rsidTr="00A06B89">
        <w:tblPrEx>
          <w:tblLook w:val="0000" w:firstRow="0" w:lastRow="0" w:firstColumn="0" w:lastColumn="0" w:noHBand="0" w:noVBand="0"/>
        </w:tblPrEx>
        <w:trPr>
          <w:trHeight w:val="817"/>
        </w:trPr>
        <w:tc>
          <w:tcPr>
            <w:tcW w:w="286"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1</w:t>
            </w:r>
          </w:p>
        </w:tc>
        <w:tc>
          <w:tcPr>
            <w:tcW w:w="1185" w:type="pct"/>
            <w:gridSpan w:val="2"/>
            <w:vAlign w:val="center"/>
          </w:tcPr>
          <w:p w:rsidR="00B06C0C" w:rsidRPr="00A63E83" w:rsidRDefault="00B06C0C" w:rsidP="00B06C0C">
            <w:pPr>
              <w:suppressAutoHyphens/>
              <w:ind w:firstLine="0"/>
              <w:rPr>
                <w:color w:val="auto"/>
                <w:sz w:val="20"/>
                <w:szCs w:val="20"/>
                <w:lang w:val="en-US"/>
              </w:rPr>
            </w:pPr>
            <w:r w:rsidRPr="00A63E83">
              <w:rPr>
                <w:color w:val="auto"/>
                <w:sz w:val="20"/>
                <w:szCs w:val="20"/>
              </w:rPr>
              <w:t>Дыбыстық</w:t>
            </w:r>
            <w:r w:rsidRPr="00A63E83">
              <w:rPr>
                <w:color w:val="auto"/>
                <w:sz w:val="20"/>
                <w:szCs w:val="20"/>
                <w:lang w:val="ru-RU"/>
              </w:rPr>
              <w:t xml:space="preserve"> процессор</w:t>
            </w:r>
          </w:p>
        </w:tc>
        <w:tc>
          <w:tcPr>
            <w:tcW w:w="3007" w:type="pct"/>
            <w:gridSpan w:val="2"/>
          </w:tcPr>
          <w:p w:rsidR="00B06C0C" w:rsidRPr="00A63E83" w:rsidRDefault="00B06C0C" w:rsidP="00B06C0C">
            <w:pPr>
              <w:suppressAutoHyphens/>
              <w:ind w:firstLine="0"/>
              <w:rPr>
                <w:color w:val="auto"/>
                <w:sz w:val="20"/>
                <w:szCs w:val="20"/>
                <w:lang w:val="en-US"/>
              </w:rPr>
            </w:pPr>
            <w:r w:rsidRPr="00A63E83">
              <w:rPr>
                <w:color w:val="auto"/>
                <w:sz w:val="20"/>
                <w:szCs w:val="20"/>
              </w:rPr>
              <w:t>Дыбысты имплантат пен бас сүйегі арқылы ішкі құлақтың құрышына берілетін дірілдерге өзгертуге арналған.</w:t>
            </w:r>
            <w:r w:rsidRPr="00A63E83">
              <w:rPr>
                <w:color w:val="auto"/>
                <w:sz w:val="20"/>
                <w:szCs w:val="20"/>
                <w:lang w:val="en-US"/>
              </w:rPr>
              <w:tab/>
            </w:r>
          </w:p>
          <w:p w:rsidR="00B06C0C" w:rsidRPr="00A63E83" w:rsidRDefault="00B06C0C" w:rsidP="00B06C0C">
            <w:pPr>
              <w:suppressAutoHyphens/>
              <w:ind w:firstLine="0"/>
              <w:rPr>
                <w:color w:val="auto"/>
                <w:sz w:val="20"/>
                <w:szCs w:val="20"/>
              </w:rPr>
            </w:pPr>
            <w:r w:rsidRPr="00A63E83">
              <w:rPr>
                <w:color w:val="auto"/>
                <w:sz w:val="20"/>
                <w:szCs w:val="20"/>
              </w:rPr>
              <w:t>Кемінде 4 бапталатын бағдарламасы бар;</w:t>
            </w:r>
          </w:p>
          <w:p w:rsidR="00B06C0C" w:rsidRPr="00A63E83" w:rsidRDefault="00B06C0C" w:rsidP="00B06C0C">
            <w:pPr>
              <w:suppressAutoHyphens/>
              <w:ind w:firstLine="0"/>
              <w:rPr>
                <w:color w:val="auto"/>
                <w:sz w:val="20"/>
                <w:szCs w:val="20"/>
              </w:rPr>
            </w:pPr>
            <w:r w:rsidRPr="00A63E83">
              <w:rPr>
                <w:color w:val="auto"/>
                <w:sz w:val="20"/>
                <w:szCs w:val="20"/>
              </w:rPr>
              <w:t>Жұмысының жарық индикаторы бар;</w:t>
            </w:r>
          </w:p>
          <w:p w:rsidR="00B06C0C" w:rsidRPr="00A63E83" w:rsidRDefault="00B06C0C" w:rsidP="00B06C0C">
            <w:pPr>
              <w:suppressAutoHyphens/>
              <w:ind w:firstLine="0"/>
              <w:rPr>
                <w:color w:val="auto"/>
                <w:sz w:val="20"/>
                <w:szCs w:val="20"/>
              </w:rPr>
            </w:pPr>
            <w:r w:rsidRPr="00A63E83">
              <w:rPr>
                <w:color w:val="auto"/>
                <w:sz w:val="20"/>
                <w:szCs w:val="20"/>
              </w:rPr>
              <w:t>Салмағы 11.5 грамнан аспайды;</w:t>
            </w:r>
          </w:p>
          <w:p w:rsidR="00B06C0C" w:rsidRPr="00A63E83" w:rsidRDefault="00B06C0C" w:rsidP="00B06C0C">
            <w:pPr>
              <w:suppressAutoHyphens/>
              <w:ind w:firstLine="0"/>
              <w:rPr>
                <w:color w:val="auto"/>
                <w:sz w:val="20"/>
                <w:szCs w:val="20"/>
              </w:rPr>
            </w:pPr>
            <w:r w:rsidRPr="00A63E83">
              <w:rPr>
                <w:color w:val="auto"/>
                <w:sz w:val="20"/>
                <w:szCs w:val="20"/>
              </w:rPr>
              <w:t>Жел шуылын азайту функциясы бар;</w:t>
            </w:r>
          </w:p>
          <w:p w:rsidR="00B06C0C" w:rsidRPr="00A63E83" w:rsidRDefault="00B06C0C" w:rsidP="00B06C0C">
            <w:pPr>
              <w:suppressAutoHyphens/>
              <w:ind w:firstLine="0"/>
              <w:rPr>
                <w:color w:val="auto"/>
                <w:sz w:val="20"/>
                <w:szCs w:val="20"/>
              </w:rPr>
            </w:pPr>
            <w:r w:rsidRPr="00A63E83">
              <w:rPr>
                <w:color w:val="auto"/>
                <w:sz w:val="20"/>
                <w:szCs w:val="20"/>
              </w:rPr>
              <w:t>Қуат беру элементі бөлігінің қақпағында бұғаттауышы бар;</w:t>
            </w:r>
          </w:p>
          <w:p w:rsidR="00B06C0C" w:rsidRPr="00A63E83" w:rsidRDefault="00B06C0C" w:rsidP="00B06C0C">
            <w:pPr>
              <w:suppressAutoHyphens/>
              <w:ind w:firstLine="0"/>
              <w:rPr>
                <w:color w:val="auto"/>
                <w:sz w:val="20"/>
                <w:szCs w:val="20"/>
              </w:rPr>
            </w:pPr>
            <w:r w:rsidRPr="00A63E83">
              <w:rPr>
                <w:color w:val="auto"/>
                <w:sz w:val="20"/>
                <w:szCs w:val="20"/>
              </w:rPr>
              <w:t>Сымсыз басқаруға болады;</w:t>
            </w:r>
          </w:p>
          <w:p w:rsidR="00B06C0C" w:rsidRPr="00A63E83" w:rsidRDefault="00B06C0C" w:rsidP="00B06C0C">
            <w:pPr>
              <w:suppressAutoHyphens/>
              <w:ind w:firstLine="0"/>
              <w:rPr>
                <w:color w:val="auto"/>
                <w:sz w:val="20"/>
                <w:szCs w:val="20"/>
              </w:rPr>
            </w:pPr>
            <w:r w:rsidRPr="00A63E83">
              <w:rPr>
                <w:color w:val="auto"/>
                <w:sz w:val="20"/>
                <w:szCs w:val="20"/>
              </w:rPr>
              <w:t>Ылғал мен шаңнан ІР68 кем емес стандарт бойынша қорғалған;</w:t>
            </w:r>
          </w:p>
          <w:p w:rsidR="00B06C0C" w:rsidRPr="00A63E83" w:rsidRDefault="00B06C0C" w:rsidP="00B06C0C">
            <w:pPr>
              <w:suppressAutoHyphens/>
              <w:ind w:firstLine="0"/>
              <w:rPr>
                <w:color w:val="auto"/>
                <w:sz w:val="20"/>
                <w:szCs w:val="20"/>
              </w:rPr>
            </w:pPr>
            <w:r w:rsidRPr="00A63E83">
              <w:rPr>
                <w:color w:val="auto"/>
                <w:sz w:val="20"/>
                <w:szCs w:val="20"/>
              </w:rPr>
              <w:t>Смартфонға сымсыз қосу мүмкіндігі бар;</w:t>
            </w:r>
          </w:p>
        </w:tc>
        <w:tc>
          <w:tcPr>
            <w:tcW w:w="522" w:type="pct"/>
            <w:vAlign w:val="center"/>
          </w:tcPr>
          <w:p w:rsidR="00B06C0C" w:rsidRPr="00A63E83" w:rsidRDefault="00B06C0C" w:rsidP="00B06C0C">
            <w:pPr>
              <w:suppressAutoHyphens/>
              <w:ind w:firstLine="0"/>
              <w:rPr>
                <w:color w:val="auto"/>
                <w:sz w:val="20"/>
                <w:szCs w:val="20"/>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465"/>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2</w:t>
            </w:r>
          </w:p>
        </w:tc>
        <w:tc>
          <w:tcPr>
            <w:tcW w:w="1185" w:type="pct"/>
            <w:gridSpan w:val="2"/>
          </w:tcPr>
          <w:p w:rsidR="00B06C0C" w:rsidRPr="00A63E83" w:rsidRDefault="00B06C0C" w:rsidP="00B06C0C">
            <w:pPr>
              <w:suppressAutoHyphens/>
              <w:ind w:firstLine="0"/>
              <w:rPr>
                <w:color w:val="auto"/>
                <w:sz w:val="20"/>
                <w:szCs w:val="20"/>
              </w:rPr>
            </w:pPr>
            <w:r w:rsidRPr="00A63E83">
              <w:rPr>
                <w:color w:val="auto"/>
                <w:sz w:val="20"/>
                <w:szCs w:val="20"/>
              </w:rPr>
              <w:t>Қуат беру элементтері</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Тағып жүрген кезде дыбыстық процессорға қуат беру көзі ретінде қолданылады.</w:t>
            </w:r>
          </w:p>
          <w:p w:rsidR="00B06C0C" w:rsidRPr="00A63E83" w:rsidRDefault="00B06C0C" w:rsidP="00B06C0C">
            <w:pPr>
              <w:suppressAutoHyphens/>
              <w:ind w:firstLine="0"/>
              <w:rPr>
                <w:color w:val="auto"/>
                <w:sz w:val="20"/>
                <w:szCs w:val="20"/>
              </w:rPr>
            </w:pPr>
            <w:r w:rsidRPr="00A63E83">
              <w:rPr>
                <w:color w:val="auto"/>
                <w:sz w:val="20"/>
                <w:szCs w:val="20"/>
              </w:rPr>
              <w:t>Қуат беру элементі ауа-мырыштық, типі 312.</w:t>
            </w:r>
          </w:p>
          <w:p w:rsidR="00B06C0C" w:rsidRPr="00A63E83" w:rsidRDefault="00B06C0C" w:rsidP="00B06C0C">
            <w:pPr>
              <w:suppressAutoHyphens/>
              <w:ind w:firstLine="0"/>
              <w:rPr>
                <w:color w:val="auto"/>
                <w:sz w:val="20"/>
                <w:szCs w:val="20"/>
              </w:rPr>
            </w:pPr>
            <w:r w:rsidRPr="00A63E83">
              <w:rPr>
                <w:color w:val="auto"/>
                <w:sz w:val="20"/>
                <w:szCs w:val="20"/>
              </w:rPr>
              <w:t>Блистер қаптамасы кемінде 6 дана.</w:t>
            </w:r>
          </w:p>
          <w:p w:rsidR="00B06C0C" w:rsidRPr="00A63E83" w:rsidRDefault="00B06C0C" w:rsidP="00B06C0C">
            <w:pPr>
              <w:suppressAutoHyphens/>
              <w:ind w:firstLine="0"/>
              <w:rPr>
                <w:color w:val="auto"/>
                <w:sz w:val="20"/>
                <w:szCs w:val="20"/>
              </w:rPr>
            </w:pPr>
            <w:r w:rsidRPr="00A63E83">
              <w:rPr>
                <w:color w:val="auto"/>
                <w:sz w:val="20"/>
                <w:szCs w:val="20"/>
              </w:rPr>
              <w:t xml:space="preserve">Қуат беру элементінің орташа қызмет мерзімі 65-135 сағатты құрайды. </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жиынт</w:t>
            </w:r>
            <w:r w:rsidRPr="00A63E83">
              <w:rPr>
                <w:color w:val="auto"/>
                <w:sz w:val="20"/>
                <w:szCs w:val="20"/>
                <w:lang w:val="ru-RU"/>
              </w:rPr>
              <w:t>.</w:t>
            </w:r>
          </w:p>
        </w:tc>
      </w:tr>
      <w:tr w:rsidR="00B06C0C" w:rsidRPr="00A63E83" w:rsidTr="00A06B89">
        <w:tblPrEx>
          <w:tblLook w:val="0000" w:firstRow="0" w:lastRow="0" w:firstColumn="0" w:lastColumn="0" w:noHBand="0" w:noVBand="0"/>
        </w:tblPrEx>
        <w:trPr>
          <w:trHeight w:val="601"/>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3</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Сақтандырғыш ілмек</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Пациенттің киіміне қыстырғышпен бекітілетін сақтандырғыш бекіткіш ретінде қолданылады. Құлап қалуына, сондай-ақ абайсызда ажырап кеткен жағдайда жоғалуына жол бермейді.</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499"/>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4</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Сынақтық ұстағыш</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Дыбыстық процессордың функцияларын көрсету және сынау үшін қолданылады.</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250"/>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5</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Имплантат </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 xml:space="preserve">Құлақ артындағы самай сүйегінің тініне ендірілетін бұрандасы бар винт түріндегі титан имплантаты болып табылады. </w:t>
            </w:r>
          </w:p>
        </w:tc>
        <w:tc>
          <w:tcPr>
            <w:tcW w:w="522"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250"/>
        </w:trPr>
        <w:tc>
          <w:tcPr>
            <w:tcW w:w="286" w:type="pct"/>
            <w:vAlign w:val="center"/>
          </w:tcPr>
          <w:p w:rsidR="00B06C0C" w:rsidRPr="00A63E83" w:rsidRDefault="0083230E" w:rsidP="00B06C0C">
            <w:pPr>
              <w:suppressAutoHyphens/>
              <w:ind w:firstLine="0"/>
              <w:rPr>
                <w:color w:val="auto"/>
                <w:sz w:val="20"/>
                <w:szCs w:val="20"/>
                <w:lang w:val="en-US"/>
              </w:rPr>
            </w:pPr>
            <w:r w:rsidRPr="00A63E83">
              <w:rPr>
                <w:color w:val="auto"/>
                <w:sz w:val="20"/>
                <w:szCs w:val="20"/>
                <w:lang w:val="en-US"/>
              </w:rPr>
              <w:t>6</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Магнит </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И</w:t>
            </w:r>
            <w:r w:rsidRPr="00A63E83">
              <w:rPr>
                <w:color w:val="auto"/>
                <w:sz w:val="20"/>
                <w:szCs w:val="20"/>
                <w:lang w:val="ru-RU"/>
              </w:rPr>
              <w:t>мплант</w:t>
            </w:r>
            <w:r w:rsidRPr="00A63E83">
              <w:rPr>
                <w:color w:val="auto"/>
                <w:sz w:val="20"/>
                <w:szCs w:val="20"/>
              </w:rPr>
              <w:t>тың магниті</w:t>
            </w:r>
            <w:r w:rsidRPr="00A63E83">
              <w:rPr>
                <w:color w:val="auto"/>
                <w:sz w:val="20"/>
                <w:szCs w:val="20"/>
                <w:lang w:val="ru-RU"/>
              </w:rPr>
              <w:t>. Имплант</w:t>
            </w:r>
            <w:r w:rsidRPr="00A63E83">
              <w:rPr>
                <w:color w:val="auto"/>
                <w:sz w:val="20"/>
                <w:szCs w:val="20"/>
              </w:rPr>
              <w:t>пен жалғанады</w:t>
            </w:r>
            <w:r w:rsidRPr="00A63E83">
              <w:rPr>
                <w:color w:val="auto"/>
                <w:sz w:val="20"/>
                <w:szCs w:val="20"/>
                <w:lang w:val="ru-RU"/>
              </w:rPr>
              <w:t>.</w:t>
            </w:r>
          </w:p>
        </w:tc>
        <w:tc>
          <w:tcPr>
            <w:tcW w:w="522" w:type="pct"/>
            <w:vAlign w:val="center"/>
          </w:tcPr>
          <w:p w:rsidR="00B06C0C" w:rsidRPr="00A63E83" w:rsidRDefault="00B06C0C" w:rsidP="00B06C0C">
            <w:pPr>
              <w:suppressAutoHyphens/>
              <w:ind w:firstLine="0"/>
              <w:rPr>
                <w:color w:val="auto"/>
                <w:sz w:val="20"/>
                <w:szCs w:val="20"/>
                <w:lang w:val="ru-RU"/>
              </w:rPr>
            </w:pPr>
          </w:p>
        </w:tc>
      </w:tr>
      <w:tr w:rsidR="00B06C0C" w:rsidRPr="00A63E83" w:rsidTr="00A06B89">
        <w:tblPrEx>
          <w:tblLook w:val="0000" w:firstRow="0" w:lastRow="0" w:firstColumn="0" w:lastColumn="0" w:noHBand="0" w:noVBand="0"/>
        </w:tblPrEx>
        <w:trPr>
          <w:trHeight w:val="250"/>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7</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rPr>
              <w:t>Сыртқы</w:t>
            </w:r>
            <w:r w:rsidRPr="00A63E83">
              <w:rPr>
                <w:color w:val="auto"/>
                <w:sz w:val="20"/>
                <w:szCs w:val="20"/>
                <w:lang w:val="ru-RU"/>
              </w:rPr>
              <w:t xml:space="preserve"> магнит</w:t>
            </w:r>
          </w:p>
        </w:tc>
        <w:tc>
          <w:tcPr>
            <w:tcW w:w="3007" w:type="pct"/>
            <w:gridSpan w:val="2"/>
          </w:tcPr>
          <w:p w:rsidR="00B06C0C" w:rsidRPr="00A63E83" w:rsidRDefault="00B06C0C" w:rsidP="00B06C0C">
            <w:pPr>
              <w:suppressAutoHyphens/>
              <w:ind w:firstLine="0"/>
              <w:rPr>
                <w:color w:val="auto"/>
                <w:sz w:val="20"/>
                <w:szCs w:val="20"/>
                <w:lang w:val="ru-RU"/>
              </w:rPr>
            </w:pPr>
            <w:r w:rsidRPr="00A63E83">
              <w:rPr>
                <w:color w:val="auto"/>
                <w:sz w:val="20"/>
                <w:szCs w:val="20"/>
              </w:rPr>
              <w:t>Сыртқы</w:t>
            </w:r>
            <w:r w:rsidRPr="00A63E83">
              <w:rPr>
                <w:color w:val="auto"/>
                <w:sz w:val="20"/>
                <w:szCs w:val="20"/>
                <w:lang w:val="ru-RU"/>
              </w:rPr>
              <w:t xml:space="preserve"> магнит, </w:t>
            </w:r>
            <w:r w:rsidRPr="00A63E83">
              <w:rPr>
                <w:color w:val="auto"/>
                <w:sz w:val="20"/>
                <w:szCs w:val="20"/>
              </w:rPr>
              <w:t xml:space="preserve">сүйек өтімділігі бар аппаратпен жалғауға мүмкіндік болу үшін. </w:t>
            </w:r>
          </w:p>
        </w:tc>
        <w:tc>
          <w:tcPr>
            <w:tcW w:w="522" w:type="pct"/>
            <w:vAlign w:val="center"/>
          </w:tcPr>
          <w:p w:rsidR="00B06C0C" w:rsidRPr="00A63E83" w:rsidRDefault="00B06C0C" w:rsidP="00B06C0C">
            <w:pPr>
              <w:suppressAutoHyphens/>
              <w:ind w:firstLine="0"/>
              <w:rPr>
                <w:color w:val="auto"/>
                <w:sz w:val="20"/>
                <w:szCs w:val="20"/>
                <w:lang w:val="ru-RU"/>
              </w:rPr>
            </w:pPr>
          </w:p>
        </w:tc>
      </w:tr>
      <w:tr w:rsidR="00B06C0C" w:rsidRPr="00A63E83" w:rsidTr="00A06B89">
        <w:tblPrEx>
          <w:tblLook w:val="0000" w:firstRow="0" w:lastRow="0" w:firstColumn="0" w:lastColumn="0" w:noHBand="0" w:noVBand="0"/>
        </w:tblPrEx>
        <w:trPr>
          <w:trHeight w:val="249"/>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8</w:t>
            </w:r>
          </w:p>
        </w:tc>
        <w:tc>
          <w:tcPr>
            <w:tcW w:w="1185" w:type="pct"/>
            <w:gridSpan w:val="2"/>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Бандаж</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 xml:space="preserve">Байланыстырғыш механизмінен негіз орнатылған созылатын таңғыш. Дыбыстық процессор бандажға жалғанып, тура әдеттегі дыбыстық сүйек өтімділігі бар процессор сияқты жұмыс істейді. </w:t>
            </w:r>
          </w:p>
        </w:tc>
        <w:tc>
          <w:tcPr>
            <w:tcW w:w="522" w:type="pct"/>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385"/>
        </w:trPr>
        <w:tc>
          <w:tcPr>
            <w:tcW w:w="5000" w:type="pct"/>
            <w:gridSpan w:val="6"/>
            <w:vAlign w:val="center"/>
          </w:tcPr>
          <w:p w:rsidR="00B06C0C" w:rsidRPr="00A63E83" w:rsidRDefault="00B06C0C" w:rsidP="00B06C0C">
            <w:pPr>
              <w:suppressAutoHyphens/>
              <w:ind w:firstLine="0"/>
              <w:rPr>
                <w:b/>
                <w:color w:val="auto"/>
                <w:sz w:val="20"/>
                <w:szCs w:val="20"/>
                <w:lang w:val="ru-RU"/>
              </w:rPr>
            </w:pPr>
            <w:r w:rsidRPr="00A63E83">
              <w:rPr>
                <w:b/>
                <w:i/>
                <w:color w:val="auto"/>
                <w:sz w:val="20"/>
                <w:szCs w:val="20"/>
              </w:rPr>
              <w:t>Шығыс</w:t>
            </w:r>
            <w:r w:rsidRPr="00A63E83">
              <w:rPr>
                <w:b/>
                <w:i/>
                <w:color w:val="auto"/>
                <w:sz w:val="20"/>
                <w:szCs w:val="20"/>
                <w:lang w:val="ru-RU"/>
              </w:rPr>
              <w:t xml:space="preserve"> материал</w:t>
            </w:r>
            <w:r w:rsidRPr="00A63E83">
              <w:rPr>
                <w:b/>
                <w:i/>
                <w:color w:val="auto"/>
                <w:sz w:val="20"/>
                <w:szCs w:val="20"/>
              </w:rPr>
              <w:t>дары және тозатын тораптары</w:t>
            </w:r>
            <w:r w:rsidRPr="00A63E83">
              <w:rPr>
                <w:b/>
                <w:i/>
                <w:color w:val="auto"/>
                <w:sz w:val="20"/>
                <w:szCs w:val="20"/>
                <w:lang w:val="ru-RU"/>
              </w:rPr>
              <w:t>:</w:t>
            </w:r>
          </w:p>
        </w:tc>
      </w:tr>
      <w:tr w:rsidR="00B06C0C" w:rsidRPr="00A63E83" w:rsidTr="00A06B89">
        <w:tblPrEx>
          <w:tblLook w:val="0000" w:firstRow="0" w:lastRow="0" w:firstColumn="0" w:lastColumn="0" w:noHBand="0" w:noVBand="0"/>
        </w:tblPrEx>
        <w:trPr>
          <w:trHeight w:val="385"/>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9</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Бағыттауыш бұрғы</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Сүйекті бірінші рет тесік жасауға арналған, бір рет қолданылатын хирургиялық аспап.</w:t>
            </w:r>
          </w:p>
        </w:tc>
        <w:tc>
          <w:tcPr>
            <w:tcW w:w="522" w:type="pct"/>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B06C0C" w:rsidRPr="00A63E83" w:rsidTr="00A06B89">
        <w:tblPrEx>
          <w:tblLook w:val="0000" w:firstRow="0" w:lastRow="0" w:firstColumn="0" w:lastColumn="0" w:noHBand="0" w:noVBand="0"/>
        </w:tblPrEx>
        <w:trPr>
          <w:trHeight w:val="385"/>
        </w:trPr>
        <w:tc>
          <w:tcPr>
            <w:tcW w:w="286" w:type="pct"/>
            <w:vAlign w:val="center"/>
          </w:tcPr>
          <w:p w:rsidR="00B06C0C" w:rsidRPr="00A63E83" w:rsidRDefault="0083230E" w:rsidP="00B06C0C">
            <w:pPr>
              <w:suppressAutoHyphens/>
              <w:ind w:firstLine="0"/>
              <w:rPr>
                <w:color w:val="auto"/>
                <w:sz w:val="20"/>
                <w:szCs w:val="20"/>
                <w:lang w:val="ru-RU"/>
              </w:rPr>
            </w:pPr>
            <w:r w:rsidRPr="00A63E83">
              <w:rPr>
                <w:color w:val="auto"/>
                <w:sz w:val="20"/>
                <w:szCs w:val="20"/>
                <w:lang w:val="ru-RU"/>
              </w:rPr>
              <w:t>10</w:t>
            </w:r>
          </w:p>
        </w:tc>
        <w:tc>
          <w:tcPr>
            <w:tcW w:w="1185" w:type="pct"/>
            <w:gridSpan w:val="2"/>
            <w:vAlign w:val="center"/>
          </w:tcPr>
          <w:p w:rsidR="00B06C0C" w:rsidRPr="00A63E83" w:rsidRDefault="00B06C0C" w:rsidP="00B06C0C">
            <w:pPr>
              <w:suppressAutoHyphens/>
              <w:ind w:firstLine="0"/>
              <w:rPr>
                <w:color w:val="auto"/>
                <w:sz w:val="20"/>
                <w:szCs w:val="20"/>
              </w:rPr>
            </w:pPr>
            <w:r w:rsidRPr="00A63E83">
              <w:rPr>
                <w:color w:val="auto"/>
                <w:sz w:val="20"/>
                <w:szCs w:val="20"/>
              </w:rPr>
              <w:t>Кеңейткіш бұрғы</w:t>
            </w:r>
          </w:p>
        </w:tc>
        <w:tc>
          <w:tcPr>
            <w:tcW w:w="3007" w:type="pct"/>
            <w:gridSpan w:val="2"/>
          </w:tcPr>
          <w:p w:rsidR="00B06C0C" w:rsidRPr="00A63E83" w:rsidRDefault="00B06C0C" w:rsidP="00B06C0C">
            <w:pPr>
              <w:suppressAutoHyphens/>
              <w:ind w:firstLine="0"/>
              <w:rPr>
                <w:color w:val="auto"/>
                <w:sz w:val="20"/>
                <w:szCs w:val="20"/>
              </w:rPr>
            </w:pPr>
            <w:r w:rsidRPr="00A63E83">
              <w:rPr>
                <w:color w:val="auto"/>
                <w:sz w:val="20"/>
                <w:szCs w:val="20"/>
              </w:rPr>
              <w:t>Бас сүйегіндегі бұрғыланған бірінші тесікті үлкейтуге арналған бір рет қолданылатын хирургиялық аспап.</w:t>
            </w:r>
          </w:p>
        </w:tc>
        <w:tc>
          <w:tcPr>
            <w:tcW w:w="522" w:type="pct"/>
          </w:tcPr>
          <w:p w:rsidR="00B06C0C" w:rsidRPr="00A63E83" w:rsidRDefault="00B06C0C" w:rsidP="00B06C0C">
            <w:pPr>
              <w:suppressAutoHyphens/>
              <w:ind w:firstLine="0"/>
              <w:rPr>
                <w:color w:val="auto"/>
                <w:sz w:val="20"/>
                <w:szCs w:val="20"/>
                <w:lang w:val="ru-RU"/>
              </w:rPr>
            </w:pPr>
            <w:r w:rsidRPr="00A63E83">
              <w:rPr>
                <w:color w:val="auto"/>
                <w:sz w:val="20"/>
                <w:szCs w:val="20"/>
                <w:lang w:val="ru-RU"/>
              </w:rPr>
              <w:t xml:space="preserve">1 </w:t>
            </w:r>
            <w:r w:rsidRPr="00A63E83">
              <w:rPr>
                <w:color w:val="auto"/>
                <w:sz w:val="20"/>
                <w:szCs w:val="20"/>
              </w:rPr>
              <w:t>дана</w:t>
            </w:r>
          </w:p>
        </w:tc>
      </w:tr>
      <w:tr w:rsidR="00EA50F2" w:rsidRPr="00A63E83" w:rsidTr="00A06B89">
        <w:tblPrEx>
          <w:tblLook w:val="0000" w:firstRow="0" w:lastRow="0" w:firstColumn="0" w:lastColumn="0" w:noHBand="0" w:noVBand="0"/>
        </w:tblPrEx>
        <w:trPr>
          <w:trHeight w:val="385"/>
        </w:trPr>
        <w:tc>
          <w:tcPr>
            <w:tcW w:w="1471" w:type="pct"/>
            <w:gridSpan w:val="3"/>
            <w:vAlign w:val="center"/>
          </w:tcPr>
          <w:p w:rsidR="00EA50F2" w:rsidRPr="00A63E83" w:rsidRDefault="00EA50F2" w:rsidP="00B06C0C">
            <w:pPr>
              <w:suppressAutoHyphens/>
              <w:ind w:firstLine="0"/>
              <w:rPr>
                <w:color w:val="auto"/>
                <w:sz w:val="20"/>
                <w:szCs w:val="20"/>
              </w:rPr>
            </w:pPr>
            <w:r w:rsidRPr="00A63E83">
              <w:rPr>
                <w:color w:val="auto"/>
                <w:sz w:val="20"/>
                <w:szCs w:val="20"/>
              </w:rPr>
              <w:t>Жеткізу мерзімі</w:t>
            </w:r>
          </w:p>
        </w:tc>
        <w:tc>
          <w:tcPr>
            <w:tcW w:w="3529" w:type="pct"/>
            <w:gridSpan w:val="3"/>
          </w:tcPr>
          <w:p w:rsidR="00EA50F2" w:rsidRPr="00A63E83" w:rsidRDefault="00EA50F2" w:rsidP="00B06C0C">
            <w:pPr>
              <w:suppressAutoHyphens/>
              <w:ind w:firstLine="0"/>
              <w:rPr>
                <w:color w:val="auto"/>
                <w:sz w:val="20"/>
                <w:szCs w:val="20"/>
              </w:rPr>
            </w:pPr>
            <w:r w:rsidRPr="00A63E83">
              <w:rPr>
                <w:bCs/>
                <w:color w:val="auto"/>
                <w:sz w:val="20"/>
                <w:szCs w:val="20"/>
              </w:rPr>
              <w:t>Тапсырыс берушінің өтінімі бойынша 15 күнтізбелік күн ішінде</w:t>
            </w:r>
          </w:p>
        </w:tc>
      </w:tr>
      <w:tr w:rsidR="00B06C0C" w:rsidRPr="00A63E83" w:rsidTr="00A06B89">
        <w:tblPrEx>
          <w:tblLook w:val="0000" w:firstRow="0" w:lastRow="0" w:firstColumn="0" w:lastColumn="0" w:noHBand="0" w:noVBand="0"/>
        </w:tblPrEx>
        <w:trPr>
          <w:trHeight w:val="696"/>
        </w:trPr>
        <w:tc>
          <w:tcPr>
            <w:tcW w:w="5000" w:type="pct"/>
            <w:gridSpan w:val="6"/>
            <w:vAlign w:val="center"/>
          </w:tcPr>
          <w:p w:rsidR="00B06C0C" w:rsidRPr="00A63E83" w:rsidRDefault="00B06C0C" w:rsidP="00B06C0C">
            <w:pPr>
              <w:suppressAutoHyphens/>
              <w:ind w:firstLine="0"/>
              <w:rPr>
                <w:color w:val="auto"/>
                <w:sz w:val="20"/>
                <w:szCs w:val="20"/>
              </w:rPr>
            </w:pPr>
            <w:r w:rsidRPr="00A63E83">
              <w:rPr>
                <w:b/>
                <w:bCs/>
                <w:color w:val="auto"/>
                <w:sz w:val="20"/>
                <w:szCs w:val="20"/>
              </w:rPr>
              <w:t>Кепілдік міндеттемелер, сервистік қызмет көрсету</w:t>
            </w:r>
          </w:p>
        </w:tc>
      </w:tr>
      <w:tr w:rsidR="00B06C0C" w:rsidRPr="00A63E83" w:rsidTr="00A06B89">
        <w:tblPrEx>
          <w:tblLook w:val="0000" w:firstRow="0" w:lastRow="0" w:firstColumn="0" w:lastColumn="0" w:noHBand="0" w:noVBand="0"/>
        </w:tblPrEx>
        <w:trPr>
          <w:trHeight w:val="411"/>
        </w:trPr>
        <w:tc>
          <w:tcPr>
            <w:tcW w:w="286"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1</w:t>
            </w:r>
          </w:p>
        </w:tc>
        <w:tc>
          <w:tcPr>
            <w:tcW w:w="4179" w:type="pct"/>
            <w:gridSpan w:val="3"/>
            <w:vAlign w:val="bottom"/>
          </w:tcPr>
          <w:p w:rsidR="00B06C0C" w:rsidRPr="00A63E83" w:rsidRDefault="00B06C0C" w:rsidP="00A63E83">
            <w:pPr>
              <w:suppressAutoHyphens/>
              <w:spacing w:line="276" w:lineRule="auto"/>
              <w:ind w:firstLineChars="100" w:firstLine="200"/>
              <w:rPr>
                <w:sz w:val="20"/>
                <w:szCs w:val="20"/>
                <w:lang w:val="ru-RU" w:eastAsia="en-US"/>
              </w:rPr>
            </w:pPr>
            <w:r w:rsidRPr="00A63E83">
              <w:rPr>
                <w:sz w:val="20"/>
                <w:szCs w:val="20"/>
                <w:lang w:val="ru-RU" w:eastAsia="en-US"/>
              </w:rPr>
              <w:t xml:space="preserve">- </w:t>
            </w:r>
            <w:r w:rsidRPr="00A63E83">
              <w:rPr>
                <w:sz w:val="20"/>
                <w:szCs w:val="20"/>
                <w:lang w:eastAsia="en-US"/>
              </w:rPr>
              <w:t xml:space="preserve">жүйенің сыртқы бөлігі – сөз/дыбыс процессоры </w:t>
            </w:r>
          </w:p>
        </w:tc>
        <w:tc>
          <w:tcPr>
            <w:tcW w:w="536" w:type="pct"/>
            <w:gridSpan w:val="2"/>
            <w:vAlign w:val="bottom"/>
          </w:tcPr>
          <w:p w:rsidR="00B06C0C" w:rsidRPr="00A63E83" w:rsidRDefault="00B06C0C" w:rsidP="00B06C0C">
            <w:pPr>
              <w:suppressAutoHyphens/>
              <w:spacing w:line="276" w:lineRule="auto"/>
              <w:ind w:firstLine="0"/>
              <w:jc w:val="center"/>
              <w:rPr>
                <w:sz w:val="20"/>
                <w:szCs w:val="20"/>
                <w:lang w:eastAsia="en-US"/>
              </w:rPr>
            </w:pPr>
            <w:r w:rsidRPr="00A63E83">
              <w:rPr>
                <w:sz w:val="20"/>
                <w:szCs w:val="20"/>
                <w:lang w:eastAsia="en-US"/>
              </w:rPr>
              <w:t>2 жылдан кем емес</w:t>
            </w:r>
          </w:p>
        </w:tc>
      </w:tr>
      <w:tr w:rsidR="00B06C0C" w:rsidRPr="00A63E83" w:rsidTr="00A06B89">
        <w:tblPrEx>
          <w:tblLook w:val="0000" w:firstRow="0" w:lastRow="0" w:firstColumn="0" w:lastColumn="0" w:noHBand="0" w:noVBand="0"/>
        </w:tblPrEx>
        <w:trPr>
          <w:trHeight w:val="411"/>
        </w:trPr>
        <w:tc>
          <w:tcPr>
            <w:tcW w:w="286" w:type="pct"/>
            <w:vAlign w:val="center"/>
          </w:tcPr>
          <w:p w:rsidR="00B06C0C" w:rsidRPr="00A63E83" w:rsidRDefault="00B06C0C" w:rsidP="00B06C0C">
            <w:pPr>
              <w:suppressAutoHyphens/>
              <w:ind w:firstLine="0"/>
              <w:rPr>
                <w:color w:val="auto"/>
                <w:sz w:val="20"/>
                <w:szCs w:val="20"/>
                <w:lang w:val="ru-RU"/>
              </w:rPr>
            </w:pPr>
            <w:r w:rsidRPr="00A63E83">
              <w:rPr>
                <w:color w:val="auto"/>
                <w:sz w:val="20"/>
                <w:szCs w:val="20"/>
                <w:lang w:val="ru-RU"/>
              </w:rPr>
              <w:t>2</w:t>
            </w:r>
          </w:p>
        </w:tc>
        <w:tc>
          <w:tcPr>
            <w:tcW w:w="4179" w:type="pct"/>
            <w:gridSpan w:val="3"/>
            <w:vAlign w:val="bottom"/>
          </w:tcPr>
          <w:p w:rsidR="00B06C0C" w:rsidRPr="00A63E83" w:rsidRDefault="00B06C0C" w:rsidP="00A63E83">
            <w:pPr>
              <w:suppressAutoHyphens/>
              <w:spacing w:line="276" w:lineRule="auto"/>
              <w:ind w:firstLineChars="100" w:firstLine="200"/>
              <w:rPr>
                <w:sz w:val="20"/>
                <w:szCs w:val="20"/>
                <w:lang w:eastAsia="en-US"/>
              </w:rPr>
            </w:pPr>
            <w:r w:rsidRPr="00A63E83">
              <w:rPr>
                <w:sz w:val="20"/>
                <w:szCs w:val="20"/>
                <w:lang w:val="ru-RU" w:eastAsia="en-US"/>
              </w:rPr>
              <w:t xml:space="preserve">- </w:t>
            </w:r>
            <w:r w:rsidRPr="00A63E83">
              <w:rPr>
                <w:sz w:val="20"/>
                <w:szCs w:val="20"/>
                <w:lang w:eastAsia="en-US"/>
              </w:rPr>
              <w:t>жүйенің ішкі бөлігі</w:t>
            </w:r>
          </w:p>
        </w:tc>
        <w:tc>
          <w:tcPr>
            <w:tcW w:w="536" w:type="pct"/>
            <w:gridSpan w:val="2"/>
            <w:vAlign w:val="bottom"/>
          </w:tcPr>
          <w:p w:rsidR="00B06C0C" w:rsidRPr="00A63E83" w:rsidRDefault="00B06C0C" w:rsidP="00B06C0C">
            <w:pPr>
              <w:suppressAutoHyphens/>
              <w:spacing w:line="276" w:lineRule="auto"/>
              <w:ind w:firstLine="0"/>
              <w:jc w:val="center"/>
              <w:rPr>
                <w:sz w:val="20"/>
                <w:szCs w:val="20"/>
                <w:lang w:eastAsia="en-US"/>
              </w:rPr>
            </w:pPr>
            <w:r w:rsidRPr="00A63E83">
              <w:rPr>
                <w:sz w:val="20"/>
                <w:szCs w:val="20"/>
                <w:lang w:eastAsia="en-US"/>
              </w:rPr>
              <w:t>10 жылдан кем емес</w:t>
            </w:r>
          </w:p>
        </w:tc>
      </w:tr>
    </w:tbl>
    <w:p w:rsidR="00B06C0C" w:rsidRPr="00A63E83" w:rsidRDefault="00B06C0C" w:rsidP="00B06C0C">
      <w:pPr>
        <w:suppressAutoHyphens/>
        <w:ind w:firstLine="0"/>
        <w:rPr>
          <w:color w:val="auto"/>
          <w:sz w:val="20"/>
          <w:szCs w:val="20"/>
          <w:lang w:val="ru-RU"/>
        </w:rPr>
      </w:pPr>
    </w:p>
    <w:p w:rsidR="00F96F20" w:rsidRPr="00A63E83" w:rsidRDefault="00F96F20" w:rsidP="00F96F20">
      <w:pPr>
        <w:pStyle w:val="af3"/>
        <w:jc w:val="right"/>
        <w:rPr>
          <w:rFonts w:ascii="Times New Roman" w:hAnsi="Times New Roman"/>
          <w:sz w:val="20"/>
          <w:szCs w:val="20"/>
          <w:lang w:val="kk-KZ"/>
        </w:rPr>
      </w:pPr>
      <w:r w:rsidRPr="00A63E83">
        <w:rPr>
          <w:rFonts w:ascii="Times New Roman" w:hAnsi="Times New Roman"/>
          <w:sz w:val="20"/>
          <w:szCs w:val="20"/>
          <w:lang w:val="kk-KZ"/>
        </w:rPr>
        <w:lastRenderedPageBreak/>
        <w:t>Тендерлік құжаттамаға</w:t>
      </w:r>
    </w:p>
    <w:p w:rsidR="00F96F20" w:rsidRPr="00A63E83" w:rsidRDefault="00F96F20" w:rsidP="00F96F20">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A63E83" w:rsidRDefault="008140A5" w:rsidP="008140A5">
      <w:pPr>
        <w:jc w:val="right"/>
        <w:rPr>
          <w:sz w:val="20"/>
          <w:szCs w:val="20"/>
        </w:rPr>
      </w:pPr>
    </w:p>
    <w:p w:rsidR="003C3205" w:rsidRPr="00183598" w:rsidRDefault="003C3205" w:rsidP="003C3205">
      <w:pPr>
        <w:jc w:val="center"/>
        <w:rPr>
          <w:b/>
          <w:sz w:val="20"/>
          <w:szCs w:val="20"/>
        </w:rPr>
      </w:pPr>
      <w:r w:rsidRPr="00183598">
        <w:rPr>
          <w:b/>
          <w:sz w:val="20"/>
          <w:szCs w:val="20"/>
        </w:rPr>
        <w:t>Сатып алынатын тауарлардың тізбесі</w:t>
      </w:r>
    </w:p>
    <w:p w:rsidR="003C3205" w:rsidRPr="00BA488B" w:rsidRDefault="003C3205" w:rsidP="003C3205">
      <w:pPr>
        <w:jc w:val="center"/>
        <w:rPr>
          <w:rFonts w:eastAsia="Arial Unicode MS"/>
          <w:b/>
          <w:sz w:val="20"/>
          <w:szCs w:val="20"/>
        </w:rPr>
      </w:pPr>
      <w:r w:rsidRPr="00183598">
        <w:rPr>
          <w:rFonts w:eastAsia="Arial Unicode MS"/>
          <w:b/>
          <w:sz w:val="20"/>
          <w:szCs w:val="20"/>
        </w:rPr>
        <w:t xml:space="preserve">Тапсырыс берушінің атауы: </w:t>
      </w:r>
      <w:r w:rsidRPr="00BA488B">
        <w:rPr>
          <w:rFonts w:eastAsia="Arial Unicode MS"/>
          <w:b/>
          <w:sz w:val="20"/>
          <w:szCs w:val="20"/>
        </w:rPr>
        <w:t>«С. Ж. Асфендияров атындағы Қазақ ұлттық медицина университеті» КЕАҚ</w:t>
      </w:r>
    </w:p>
    <w:p w:rsidR="008140A5" w:rsidRPr="00A63E83" w:rsidRDefault="008140A5" w:rsidP="008140A5">
      <w:pPr>
        <w:jc w:val="center"/>
        <w:rPr>
          <w:rFonts w:eastAsia="Arial Unicode MS"/>
          <w:sz w:val="20"/>
          <w:szCs w:val="20"/>
        </w:rPr>
      </w:pPr>
      <w:r w:rsidRPr="00A63E83">
        <w:rPr>
          <w:b/>
          <w:sz w:val="20"/>
          <w:szCs w:val="20"/>
          <w:lang w:val="en-US"/>
        </w:rPr>
        <w:t>R</w:t>
      </w:r>
      <w:r w:rsidRPr="00A63E83">
        <w:rPr>
          <w:b/>
          <w:sz w:val="20"/>
          <w:szCs w:val="20"/>
        </w:rPr>
        <w:t>adiometer ABL 800 анализатор</w:t>
      </w:r>
    </w:p>
    <w:tbl>
      <w:tblPr>
        <w:tblW w:w="16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44"/>
        <w:gridCol w:w="1417"/>
        <w:gridCol w:w="993"/>
        <w:gridCol w:w="1275"/>
        <w:gridCol w:w="1985"/>
        <w:gridCol w:w="1984"/>
        <w:gridCol w:w="993"/>
        <w:gridCol w:w="1417"/>
        <w:gridCol w:w="1672"/>
      </w:tblGrid>
      <w:tr w:rsidR="00D91128" w:rsidRPr="00A63E83" w:rsidTr="003B629A">
        <w:trPr>
          <w:trHeight w:val="1287"/>
        </w:trPr>
        <w:tc>
          <w:tcPr>
            <w:tcW w:w="823" w:type="dxa"/>
            <w:vAlign w:val="center"/>
          </w:tcPr>
          <w:p w:rsidR="00D91128" w:rsidRPr="00351AA3" w:rsidRDefault="00D91128" w:rsidP="003B629A">
            <w:pPr>
              <w:ind w:left="34" w:hanging="29"/>
              <w:jc w:val="center"/>
              <w:rPr>
                <w:b/>
                <w:sz w:val="20"/>
                <w:szCs w:val="20"/>
              </w:rPr>
            </w:pPr>
            <w:r w:rsidRPr="00351AA3">
              <w:rPr>
                <w:b/>
                <w:sz w:val="20"/>
                <w:szCs w:val="20"/>
              </w:rPr>
              <w:t>№ лот</w:t>
            </w:r>
          </w:p>
        </w:tc>
        <w:tc>
          <w:tcPr>
            <w:tcW w:w="3544" w:type="dxa"/>
            <w:vAlign w:val="center"/>
          </w:tcPr>
          <w:p w:rsidR="00D91128" w:rsidRPr="00351AA3" w:rsidRDefault="00D91128" w:rsidP="003B629A">
            <w:pPr>
              <w:ind w:left="34"/>
              <w:jc w:val="center"/>
              <w:rPr>
                <w:b/>
                <w:sz w:val="20"/>
                <w:szCs w:val="20"/>
              </w:rPr>
            </w:pPr>
            <w:r w:rsidRPr="00183598">
              <w:rPr>
                <w:b/>
                <w:sz w:val="20"/>
                <w:szCs w:val="20"/>
              </w:rPr>
              <w:t>Лоттың атауы</w:t>
            </w:r>
          </w:p>
        </w:tc>
        <w:tc>
          <w:tcPr>
            <w:tcW w:w="1417" w:type="dxa"/>
            <w:vAlign w:val="center"/>
          </w:tcPr>
          <w:p w:rsidR="00D91128" w:rsidRPr="00183598" w:rsidRDefault="00D91128" w:rsidP="003B629A">
            <w:pPr>
              <w:jc w:val="center"/>
              <w:rPr>
                <w:b/>
                <w:sz w:val="20"/>
                <w:szCs w:val="20"/>
              </w:rPr>
            </w:pPr>
            <w:r w:rsidRPr="00183598">
              <w:rPr>
                <w:b/>
                <w:sz w:val="20"/>
                <w:szCs w:val="20"/>
              </w:rPr>
              <w:t>Өлшем бірлігі</w:t>
            </w:r>
          </w:p>
        </w:tc>
        <w:tc>
          <w:tcPr>
            <w:tcW w:w="993" w:type="dxa"/>
            <w:vAlign w:val="center"/>
          </w:tcPr>
          <w:p w:rsidR="00D91128" w:rsidRPr="00183598" w:rsidRDefault="00D91128" w:rsidP="003B629A">
            <w:pPr>
              <w:ind w:firstLine="34"/>
              <w:rPr>
                <w:b/>
                <w:sz w:val="20"/>
                <w:szCs w:val="20"/>
              </w:rPr>
            </w:pPr>
            <w:r w:rsidRPr="00183598">
              <w:rPr>
                <w:b/>
                <w:sz w:val="20"/>
                <w:szCs w:val="20"/>
              </w:rPr>
              <w:t xml:space="preserve">Саны </w:t>
            </w:r>
          </w:p>
        </w:tc>
        <w:tc>
          <w:tcPr>
            <w:tcW w:w="1275" w:type="dxa"/>
            <w:vAlign w:val="center"/>
          </w:tcPr>
          <w:p w:rsidR="00D91128" w:rsidRPr="00183598" w:rsidRDefault="00D91128" w:rsidP="003B629A">
            <w:pPr>
              <w:ind w:firstLine="33"/>
              <w:rPr>
                <w:b/>
                <w:sz w:val="20"/>
                <w:szCs w:val="20"/>
              </w:rPr>
            </w:pPr>
            <w:r w:rsidRPr="00183598">
              <w:rPr>
                <w:b/>
                <w:sz w:val="20"/>
                <w:szCs w:val="20"/>
              </w:rPr>
              <w:t xml:space="preserve">Жеткізу шарттары </w:t>
            </w:r>
          </w:p>
        </w:tc>
        <w:tc>
          <w:tcPr>
            <w:tcW w:w="1985" w:type="dxa"/>
            <w:vAlign w:val="center"/>
          </w:tcPr>
          <w:p w:rsidR="00D91128" w:rsidRPr="00183598" w:rsidRDefault="00D91128" w:rsidP="003B629A">
            <w:pPr>
              <w:rPr>
                <w:b/>
                <w:sz w:val="20"/>
                <w:szCs w:val="20"/>
              </w:rPr>
            </w:pPr>
            <w:r w:rsidRPr="00183598">
              <w:rPr>
                <w:b/>
                <w:sz w:val="20"/>
                <w:szCs w:val="20"/>
              </w:rPr>
              <w:t>Тауардың жеткізілу мерзімі</w:t>
            </w:r>
          </w:p>
        </w:tc>
        <w:tc>
          <w:tcPr>
            <w:tcW w:w="1984" w:type="dxa"/>
            <w:vAlign w:val="center"/>
          </w:tcPr>
          <w:p w:rsidR="00D91128" w:rsidRPr="00183598" w:rsidRDefault="00D91128" w:rsidP="003B629A">
            <w:pPr>
              <w:ind w:firstLine="175"/>
              <w:rPr>
                <w:b/>
                <w:sz w:val="20"/>
                <w:szCs w:val="20"/>
              </w:rPr>
            </w:pPr>
            <w:r w:rsidRPr="00183598">
              <w:rPr>
                <w:b/>
                <w:sz w:val="20"/>
                <w:szCs w:val="20"/>
              </w:rPr>
              <w:t xml:space="preserve">Жеткізу шарттары </w:t>
            </w:r>
          </w:p>
        </w:tc>
        <w:tc>
          <w:tcPr>
            <w:tcW w:w="993" w:type="dxa"/>
            <w:vAlign w:val="center"/>
          </w:tcPr>
          <w:p w:rsidR="00D91128" w:rsidRPr="00183598" w:rsidRDefault="00D91128" w:rsidP="003B629A">
            <w:pPr>
              <w:ind w:firstLine="34"/>
              <w:rPr>
                <w:b/>
                <w:sz w:val="20"/>
                <w:szCs w:val="20"/>
              </w:rPr>
            </w:pPr>
            <w:r w:rsidRPr="00183598">
              <w:rPr>
                <w:b/>
                <w:sz w:val="20"/>
                <w:szCs w:val="20"/>
              </w:rPr>
              <w:t>Тауардың жеткізілетін орны</w:t>
            </w:r>
          </w:p>
        </w:tc>
        <w:tc>
          <w:tcPr>
            <w:tcW w:w="1417" w:type="dxa"/>
            <w:vAlign w:val="center"/>
          </w:tcPr>
          <w:p w:rsidR="00D91128" w:rsidRPr="00183598" w:rsidRDefault="00D91128" w:rsidP="003B629A">
            <w:pPr>
              <w:ind w:left="-19" w:firstLine="194"/>
              <w:rPr>
                <w:b/>
                <w:sz w:val="20"/>
                <w:szCs w:val="20"/>
              </w:rPr>
            </w:pPr>
            <w:r w:rsidRPr="00183598">
              <w:rPr>
                <w:b/>
                <w:sz w:val="20"/>
                <w:szCs w:val="20"/>
              </w:rPr>
              <w:t>Аванс %-бен</w:t>
            </w:r>
          </w:p>
        </w:tc>
        <w:tc>
          <w:tcPr>
            <w:tcW w:w="1672" w:type="dxa"/>
            <w:vAlign w:val="center"/>
          </w:tcPr>
          <w:p w:rsidR="00D91128" w:rsidRPr="00183598" w:rsidRDefault="00D91128" w:rsidP="003B629A">
            <w:pPr>
              <w:ind w:firstLine="34"/>
              <w:rPr>
                <w:b/>
                <w:sz w:val="20"/>
                <w:szCs w:val="20"/>
              </w:rPr>
            </w:pPr>
            <w:r w:rsidRPr="00183598">
              <w:rPr>
                <w:b/>
                <w:sz w:val="20"/>
                <w:szCs w:val="20"/>
              </w:rPr>
              <w:t>Сатып алу үшін бөлінген,  әр бірлік үшін баға</w:t>
            </w:r>
          </w:p>
        </w:tc>
      </w:tr>
      <w:tr w:rsidR="00367CE1" w:rsidRPr="00351AA3" w:rsidTr="002869F2">
        <w:trPr>
          <w:trHeight w:val="70"/>
        </w:trPr>
        <w:tc>
          <w:tcPr>
            <w:tcW w:w="823" w:type="dxa"/>
            <w:tcBorders>
              <w:top w:val="single" w:sz="4" w:space="0" w:color="auto"/>
            </w:tcBorders>
          </w:tcPr>
          <w:p w:rsidR="00367CE1" w:rsidRPr="00351AA3" w:rsidRDefault="00367CE1" w:rsidP="002869F2">
            <w:pPr>
              <w:ind w:firstLine="113"/>
              <w:jc w:val="center"/>
              <w:rPr>
                <w:sz w:val="20"/>
                <w:szCs w:val="20"/>
              </w:rPr>
            </w:pPr>
            <w:r w:rsidRPr="00351AA3">
              <w:rPr>
                <w:sz w:val="20"/>
                <w:szCs w:val="20"/>
              </w:rPr>
              <w:t>6</w:t>
            </w:r>
          </w:p>
        </w:tc>
        <w:tc>
          <w:tcPr>
            <w:tcW w:w="3544" w:type="dxa"/>
            <w:tcBorders>
              <w:left w:val="single" w:sz="4" w:space="0" w:color="auto"/>
            </w:tcBorders>
          </w:tcPr>
          <w:p w:rsidR="00367CE1" w:rsidRPr="00351AA3" w:rsidRDefault="00367CE1" w:rsidP="002869F2">
            <w:pPr>
              <w:jc w:val="center"/>
              <w:rPr>
                <w:sz w:val="20"/>
                <w:szCs w:val="20"/>
              </w:rPr>
            </w:pPr>
            <w:r w:rsidRPr="00351AA3">
              <w:rPr>
                <w:sz w:val="20"/>
                <w:szCs w:val="20"/>
              </w:rPr>
              <w:t>Тазалау ерітіндісі 175 мл</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lang w:val="en-US"/>
              </w:rPr>
              <w:t>6</w:t>
            </w:r>
          </w:p>
        </w:tc>
        <w:tc>
          <w:tcPr>
            <w:tcW w:w="1275" w:type="dxa"/>
            <w:tcBorders>
              <w:top w:val="single" w:sz="4" w:space="0" w:color="auto"/>
            </w:tcBorders>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Borders>
              <w:top w:val="single" w:sz="4" w:space="0" w:color="auto"/>
            </w:tcBorders>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lang w:val="en-US"/>
              </w:rPr>
              <w:t>141800,00</w:t>
            </w:r>
          </w:p>
        </w:tc>
        <w:tc>
          <w:tcPr>
            <w:tcW w:w="1672" w:type="dxa"/>
          </w:tcPr>
          <w:p w:rsidR="00367CE1" w:rsidRPr="00351AA3" w:rsidRDefault="00367CE1" w:rsidP="002869F2">
            <w:pPr>
              <w:jc w:val="center"/>
              <w:rPr>
                <w:sz w:val="20"/>
                <w:szCs w:val="20"/>
              </w:rPr>
            </w:pPr>
            <w:r w:rsidRPr="00351AA3">
              <w:rPr>
                <w:sz w:val="20"/>
                <w:szCs w:val="20"/>
                <w:lang w:val="en-US"/>
              </w:rPr>
              <w:t>850 8</w:t>
            </w:r>
            <w:r w:rsidRPr="00351AA3">
              <w:rPr>
                <w:sz w:val="20"/>
                <w:szCs w:val="20"/>
              </w:rPr>
              <w:t>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Калибрлеу ерітіндісі: 1</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15</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w:t>
            </w:r>
            <w:r w:rsidRPr="00351AA3">
              <w:rPr>
                <w:sz w:val="20"/>
                <w:szCs w:val="20"/>
                <w:lang w:val="en-US"/>
              </w:rPr>
              <w:t>418</w:t>
            </w:r>
            <w:r w:rsidRPr="00351AA3">
              <w:rPr>
                <w:sz w:val="20"/>
                <w:szCs w:val="20"/>
              </w:rPr>
              <w:t>00,00</w:t>
            </w:r>
          </w:p>
        </w:tc>
        <w:tc>
          <w:tcPr>
            <w:tcW w:w="1672" w:type="dxa"/>
          </w:tcPr>
          <w:p w:rsidR="00367CE1" w:rsidRPr="00351AA3" w:rsidRDefault="00367CE1" w:rsidP="002869F2">
            <w:pPr>
              <w:jc w:val="center"/>
              <w:rPr>
                <w:sz w:val="20"/>
                <w:szCs w:val="20"/>
              </w:rPr>
            </w:pPr>
            <w:r w:rsidRPr="00351AA3">
              <w:rPr>
                <w:sz w:val="20"/>
                <w:szCs w:val="20"/>
              </w:rPr>
              <w:t>2 127 000,00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Калибрлеу ерітіндісі: 2</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12</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141 800,00</w:t>
            </w:r>
          </w:p>
        </w:tc>
        <w:tc>
          <w:tcPr>
            <w:tcW w:w="1672" w:type="dxa"/>
          </w:tcPr>
          <w:p w:rsidR="00367CE1" w:rsidRPr="00351AA3" w:rsidRDefault="00367CE1" w:rsidP="002869F2">
            <w:pPr>
              <w:jc w:val="center"/>
              <w:rPr>
                <w:sz w:val="20"/>
                <w:szCs w:val="20"/>
              </w:rPr>
            </w:pPr>
            <w:r w:rsidRPr="00351AA3">
              <w:rPr>
                <w:sz w:val="20"/>
                <w:szCs w:val="20"/>
              </w:rPr>
              <w:t xml:space="preserve">1 701 </w:t>
            </w:r>
            <w:r w:rsidRPr="00351AA3">
              <w:rPr>
                <w:sz w:val="20"/>
                <w:szCs w:val="20"/>
                <w:lang w:val="en-US"/>
              </w:rPr>
              <w:t>6</w:t>
            </w:r>
            <w:r w:rsidRPr="00351AA3">
              <w:rPr>
                <w:sz w:val="20"/>
                <w:szCs w:val="20"/>
              </w:rPr>
              <w:t>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Жуу ерітіндісі</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lang w:val="en-US"/>
              </w:rPr>
            </w:pPr>
            <w:r w:rsidRPr="00351AA3">
              <w:rPr>
                <w:sz w:val="20"/>
                <w:szCs w:val="20"/>
                <w:lang w:val="en-US"/>
              </w:rPr>
              <w:t>25</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109 000,00</w:t>
            </w:r>
          </w:p>
        </w:tc>
        <w:tc>
          <w:tcPr>
            <w:tcW w:w="1672" w:type="dxa"/>
          </w:tcPr>
          <w:p w:rsidR="00367CE1" w:rsidRPr="00351AA3" w:rsidRDefault="00367CE1" w:rsidP="002869F2">
            <w:pPr>
              <w:jc w:val="center"/>
              <w:rPr>
                <w:sz w:val="20"/>
                <w:szCs w:val="20"/>
              </w:rPr>
            </w:pPr>
            <w:r w:rsidRPr="00351AA3">
              <w:rPr>
                <w:sz w:val="20"/>
                <w:szCs w:val="20"/>
              </w:rPr>
              <w:t>2 725 000,00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Гипохлорита</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104 000,00</w:t>
            </w:r>
          </w:p>
        </w:tc>
        <w:tc>
          <w:tcPr>
            <w:tcW w:w="1672" w:type="dxa"/>
          </w:tcPr>
          <w:p w:rsidR="00367CE1" w:rsidRPr="00351AA3" w:rsidRDefault="00367CE1" w:rsidP="002869F2">
            <w:pPr>
              <w:jc w:val="center"/>
              <w:rPr>
                <w:sz w:val="20"/>
                <w:szCs w:val="20"/>
              </w:rPr>
            </w:pPr>
            <w:r w:rsidRPr="00351AA3">
              <w:rPr>
                <w:sz w:val="20"/>
                <w:szCs w:val="20"/>
              </w:rPr>
              <w:t>104 000,00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lang w:val="en-US"/>
              </w:rPr>
            </w:pPr>
            <w:r w:rsidRPr="00351AA3">
              <w:rPr>
                <w:sz w:val="20"/>
                <w:szCs w:val="20"/>
              </w:rPr>
              <w:t xml:space="preserve">Калибрлеу ерітіндісі: </w:t>
            </w:r>
            <w:r w:rsidRPr="00351AA3">
              <w:rPr>
                <w:sz w:val="20"/>
                <w:szCs w:val="20"/>
                <w:lang w:val="en-US"/>
              </w:rPr>
              <w:t>ctHb</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lang w:val="en-US"/>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lastRenderedPageBreak/>
              <w:t>0%</w:t>
            </w:r>
          </w:p>
        </w:tc>
        <w:tc>
          <w:tcPr>
            <w:tcW w:w="1417" w:type="dxa"/>
          </w:tcPr>
          <w:p w:rsidR="00367CE1" w:rsidRPr="00351AA3" w:rsidRDefault="00367CE1" w:rsidP="00496B13">
            <w:pPr>
              <w:ind w:firstLine="33"/>
              <w:jc w:val="center"/>
              <w:rPr>
                <w:sz w:val="20"/>
                <w:szCs w:val="20"/>
              </w:rPr>
            </w:pPr>
            <w:r w:rsidRPr="00351AA3">
              <w:rPr>
                <w:sz w:val="20"/>
                <w:szCs w:val="20"/>
                <w:lang w:val="en-US"/>
              </w:rPr>
              <w:t>101</w:t>
            </w:r>
            <w:r w:rsidRPr="00351AA3">
              <w:rPr>
                <w:sz w:val="20"/>
                <w:szCs w:val="20"/>
              </w:rPr>
              <w:t xml:space="preserve"> 800,00</w:t>
            </w:r>
          </w:p>
        </w:tc>
        <w:tc>
          <w:tcPr>
            <w:tcW w:w="1672" w:type="dxa"/>
          </w:tcPr>
          <w:p w:rsidR="00367CE1" w:rsidRPr="00351AA3" w:rsidRDefault="00367CE1" w:rsidP="002869F2">
            <w:pPr>
              <w:jc w:val="center"/>
              <w:rPr>
                <w:sz w:val="20"/>
                <w:szCs w:val="20"/>
              </w:rPr>
            </w:pPr>
            <w:r w:rsidRPr="00351AA3">
              <w:rPr>
                <w:sz w:val="20"/>
                <w:szCs w:val="20"/>
                <w:lang w:val="en-US"/>
              </w:rPr>
              <w:t>101</w:t>
            </w:r>
            <w:r w:rsidRPr="00351AA3">
              <w:rPr>
                <w:sz w:val="20"/>
                <w:szCs w:val="20"/>
              </w:rPr>
              <w:t xml:space="preserve"> 800,00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pO2-электрод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656 000,00</w:t>
            </w:r>
          </w:p>
        </w:tc>
        <w:tc>
          <w:tcPr>
            <w:tcW w:w="1672" w:type="dxa"/>
          </w:tcPr>
          <w:p w:rsidR="00367CE1" w:rsidRPr="00351AA3" w:rsidRDefault="00367CE1" w:rsidP="002869F2">
            <w:pPr>
              <w:jc w:val="center"/>
              <w:rPr>
                <w:sz w:val="20"/>
                <w:szCs w:val="20"/>
              </w:rPr>
            </w:pPr>
            <w:r w:rsidRPr="00351AA3">
              <w:rPr>
                <w:sz w:val="20"/>
                <w:szCs w:val="20"/>
              </w:rPr>
              <w:t>656 000,00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pCO2-электрод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656 000,00</w:t>
            </w:r>
          </w:p>
        </w:tc>
        <w:tc>
          <w:tcPr>
            <w:tcW w:w="1672" w:type="dxa"/>
          </w:tcPr>
          <w:p w:rsidR="00367CE1" w:rsidRPr="00351AA3" w:rsidRDefault="00367CE1" w:rsidP="002869F2">
            <w:pPr>
              <w:jc w:val="center"/>
              <w:rPr>
                <w:sz w:val="20"/>
                <w:szCs w:val="20"/>
              </w:rPr>
            </w:pPr>
            <w:r w:rsidRPr="00351AA3">
              <w:rPr>
                <w:sz w:val="20"/>
                <w:szCs w:val="20"/>
              </w:rPr>
              <w:t>656 000,00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K-электрода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102 000,00</w:t>
            </w:r>
          </w:p>
        </w:tc>
        <w:tc>
          <w:tcPr>
            <w:tcW w:w="1672" w:type="dxa"/>
          </w:tcPr>
          <w:p w:rsidR="00367CE1" w:rsidRPr="00351AA3" w:rsidRDefault="00367CE1" w:rsidP="002869F2">
            <w:pPr>
              <w:jc w:val="center"/>
              <w:rPr>
                <w:sz w:val="20"/>
                <w:szCs w:val="20"/>
              </w:rPr>
            </w:pPr>
            <w:r w:rsidRPr="00351AA3">
              <w:rPr>
                <w:sz w:val="20"/>
                <w:szCs w:val="20"/>
              </w:rPr>
              <w:t>102 000,00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Na-электрод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102 600,00</w:t>
            </w:r>
          </w:p>
        </w:tc>
        <w:tc>
          <w:tcPr>
            <w:tcW w:w="1672" w:type="dxa"/>
          </w:tcPr>
          <w:p w:rsidR="00367CE1" w:rsidRPr="00351AA3" w:rsidRDefault="00367CE1" w:rsidP="002869F2">
            <w:pPr>
              <w:jc w:val="center"/>
              <w:rPr>
                <w:sz w:val="20"/>
                <w:szCs w:val="20"/>
              </w:rPr>
            </w:pPr>
            <w:r w:rsidRPr="00351AA3">
              <w:rPr>
                <w:sz w:val="20"/>
                <w:szCs w:val="20"/>
              </w:rPr>
              <w:t>102 600,00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Ca-электрод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102 600,00</w:t>
            </w:r>
          </w:p>
        </w:tc>
        <w:tc>
          <w:tcPr>
            <w:tcW w:w="1672" w:type="dxa"/>
          </w:tcPr>
          <w:p w:rsidR="00367CE1" w:rsidRPr="00351AA3" w:rsidRDefault="00367CE1" w:rsidP="002869F2">
            <w:pPr>
              <w:jc w:val="center"/>
              <w:rPr>
                <w:sz w:val="20"/>
                <w:szCs w:val="20"/>
              </w:rPr>
            </w:pPr>
            <w:r w:rsidRPr="00351AA3">
              <w:rPr>
                <w:sz w:val="20"/>
                <w:szCs w:val="20"/>
              </w:rPr>
              <w:t>102 600,00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Глюкозды электрод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2</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372 000,00</w:t>
            </w:r>
          </w:p>
        </w:tc>
        <w:tc>
          <w:tcPr>
            <w:tcW w:w="1672" w:type="dxa"/>
          </w:tcPr>
          <w:p w:rsidR="00367CE1" w:rsidRPr="00351AA3" w:rsidRDefault="00367CE1" w:rsidP="002869F2">
            <w:pPr>
              <w:jc w:val="center"/>
              <w:rPr>
                <w:sz w:val="20"/>
                <w:szCs w:val="20"/>
              </w:rPr>
            </w:pPr>
            <w:r w:rsidRPr="00351AA3">
              <w:rPr>
                <w:sz w:val="20"/>
                <w:szCs w:val="20"/>
              </w:rPr>
              <w:t>744 000,00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Референт электроды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3</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147 000,00</w:t>
            </w:r>
          </w:p>
        </w:tc>
        <w:tc>
          <w:tcPr>
            <w:tcW w:w="1672" w:type="dxa"/>
          </w:tcPr>
          <w:p w:rsidR="00367CE1" w:rsidRPr="00351AA3" w:rsidRDefault="00367CE1" w:rsidP="002869F2">
            <w:pPr>
              <w:jc w:val="center"/>
              <w:rPr>
                <w:sz w:val="20"/>
                <w:szCs w:val="20"/>
              </w:rPr>
            </w:pPr>
            <w:r w:rsidRPr="00351AA3">
              <w:rPr>
                <w:sz w:val="20"/>
                <w:szCs w:val="20"/>
              </w:rPr>
              <w:t>441 000,00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lastRenderedPageBreak/>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Лактат электроды Мембранасы</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шт</w:t>
            </w:r>
          </w:p>
        </w:tc>
        <w:tc>
          <w:tcPr>
            <w:tcW w:w="993" w:type="dxa"/>
          </w:tcPr>
          <w:p w:rsidR="00367CE1" w:rsidRPr="00351AA3" w:rsidRDefault="00367CE1" w:rsidP="002869F2">
            <w:pPr>
              <w:jc w:val="center"/>
              <w:rPr>
                <w:sz w:val="20"/>
                <w:szCs w:val="20"/>
              </w:rPr>
            </w:pPr>
            <w:r w:rsidRPr="00351AA3">
              <w:rPr>
                <w:sz w:val="20"/>
                <w:szCs w:val="20"/>
              </w:rPr>
              <w:t>2</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372 000,00</w:t>
            </w:r>
          </w:p>
        </w:tc>
        <w:tc>
          <w:tcPr>
            <w:tcW w:w="1672" w:type="dxa"/>
          </w:tcPr>
          <w:p w:rsidR="00367CE1" w:rsidRPr="00351AA3" w:rsidRDefault="00367CE1" w:rsidP="002869F2">
            <w:pPr>
              <w:jc w:val="center"/>
              <w:rPr>
                <w:sz w:val="20"/>
                <w:szCs w:val="20"/>
              </w:rPr>
            </w:pPr>
            <w:r w:rsidRPr="00351AA3">
              <w:rPr>
                <w:sz w:val="20"/>
                <w:szCs w:val="20"/>
              </w:rPr>
              <w:t>744 000,00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Шприц PICO70 инесіз</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w:t>
            </w:r>
          </w:p>
        </w:tc>
        <w:tc>
          <w:tcPr>
            <w:tcW w:w="993" w:type="dxa"/>
          </w:tcPr>
          <w:p w:rsidR="00367CE1" w:rsidRPr="00351AA3" w:rsidRDefault="00367CE1" w:rsidP="002869F2">
            <w:pPr>
              <w:jc w:val="center"/>
              <w:rPr>
                <w:sz w:val="20"/>
                <w:szCs w:val="20"/>
              </w:rPr>
            </w:pPr>
            <w:r w:rsidRPr="00351AA3">
              <w:rPr>
                <w:sz w:val="20"/>
                <w:szCs w:val="20"/>
              </w:rPr>
              <w:t>6</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152 750,00</w:t>
            </w:r>
          </w:p>
        </w:tc>
        <w:tc>
          <w:tcPr>
            <w:tcW w:w="1672" w:type="dxa"/>
          </w:tcPr>
          <w:p w:rsidR="00367CE1" w:rsidRPr="00351AA3" w:rsidRDefault="00367CE1" w:rsidP="002869F2">
            <w:pPr>
              <w:jc w:val="center"/>
              <w:rPr>
                <w:sz w:val="20"/>
                <w:szCs w:val="20"/>
              </w:rPr>
            </w:pPr>
            <w:r w:rsidRPr="00351AA3">
              <w:rPr>
                <w:sz w:val="20"/>
                <w:szCs w:val="20"/>
              </w:rPr>
              <w:t>916 500,00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F1F1F"/>
                <w:sz w:val="20"/>
                <w:szCs w:val="20"/>
              </w:rPr>
            </w:pPr>
            <w:r w:rsidRPr="00351AA3">
              <w:rPr>
                <w:color w:val="1F1F1F"/>
                <w:sz w:val="20"/>
                <w:szCs w:val="20"/>
              </w:rPr>
              <w:t>Сапаны автоматты бақылауға арналған ерітінді, 1.30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p w:rsidR="00367CE1" w:rsidRPr="00351AA3" w:rsidRDefault="00367CE1" w:rsidP="002869F2">
            <w:pPr>
              <w:jc w:val="center"/>
              <w:rPr>
                <w:sz w:val="20"/>
                <w:szCs w:val="20"/>
              </w:rPr>
            </w:pP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2.30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3.30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4.30 деңгейлі ампула</w:t>
            </w:r>
          </w:p>
          <w:p w:rsidR="00367CE1" w:rsidRPr="00351AA3" w:rsidRDefault="00367CE1" w:rsidP="002869F2">
            <w:pPr>
              <w:jc w:val="center"/>
              <w:rPr>
                <w:sz w:val="20"/>
                <w:szCs w:val="20"/>
              </w:rPr>
            </w:pP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310 000,00</w:t>
            </w:r>
          </w:p>
        </w:tc>
        <w:tc>
          <w:tcPr>
            <w:tcW w:w="1672" w:type="dxa"/>
          </w:tcPr>
          <w:p w:rsidR="00367CE1" w:rsidRPr="00351AA3" w:rsidRDefault="00367CE1" w:rsidP="002869F2">
            <w:pPr>
              <w:jc w:val="center"/>
              <w:rPr>
                <w:sz w:val="20"/>
                <w:szCs w:val="20"/>
              </w:rPr>
            </w:pPr>
            <w:r w:rsidRPr="00351AA3">
              <w:rPr>
                <w:sz w:val="20"/>
                <w:szCs w:val="20"/>
              </w:rPr>
              <w:t>310 000,00</w:t>
            </w:r>
          </w:p>
        </w:tc>
      </w:tr>
      <w:tr w:rsidR="00367CE1" w:rsidRPr="00351AA3" w:rsidTr="002869F2">
        <w:trPr>
          <w:trHeight w:val="70"/>
        </w:trPr>
        <w:tc>
          <w:tcPr>
            <w:tcW w:w="823" w:type="dxa"/>
          </w:tcPr>
          <w:p w:rsidR="00367CE1" w:rsidRPr="00351AA3" w:rsidRDefault="00367CE1" w:rsidP="002869F2">
            <w:pPr>
              <w:ind w:firstLine="113"/>
              <w:jc w:val="center"/>
              <w:rPr>
                <w:sz w:val="20"/>
                <w:szCs w:val="20"/>
              </w:rPr>
            </w:pPr>
            <w:r w:rsidRPr="00351AA3">
              <w:rPr>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67CE1" w:rsidRPr="00351AA3" w:rsidRDefault="00367CE1" w:rsidP="002869F2">
            <w:pPr>
              <w:jc w:val="center"/>
              <w:rPr>
                <w:sz w:val="20"/>
                <w:szCs w:val="20"/>
              </w:rPr>
            </w:pPr>
            <w:r w:rsidRPr="00351AA3">
              <w:rPr>
                <w:sz w:val="20"/>
                <w:szCs w:val="20"/>
              </w:rPr>
              <w:t>Анализатор газов крови АВ</w:t>
            </w:r>
            <w:r w:rsidRPr="00351AA3">
              <w:rPr>
                <w:sz w:val="20"/>
                <w:szCs w:val="20"/>
                <w:lang w:val="en-US"/>
              </w:rPr>
              <w:t>L</w:t>
            </w:r>
            <w:r w:rsidRPr="00351AA3">
              <w:rPr>
                <w:sz w:val="20"/>
                <w:szCs w:val="20"/>
              </w:rPr>
              <w:t>-800 принтеріне термоқағаз</w:t>
            </w:r>
          </w:p>
        </w:tc>
        <w:tc>
          <w:tcPr>
            <w:tcW w:w="1417" w:type="dxa"/>
            <w:tcBorders>
              <w:left w:val="single" w:sz="4" w:space="0" w:color="auto"/>
            </w:tcBorders>
          </w:tcPr>
          <w:p w:rsidR="00367CE1" w:rsidRPr="00351AA3" w:rsidRDefault="00367CE1" w:rsidP="002869F2">
            <w:pPr>
              <w:jc w:val="center"/>
              <w:rPr>
                <w:sz w:val="20"/>
                <w:szCs w:val="20"/>
              </w:rPr>
            </w:pPr>
            <w:r w:rsidRPr="00351AA3">
              <w:rPr>
                <w:sz w:val="20"/>
                <w:szCs w:val="20"/>
              </w:rPr>
              <w:t>упаковка</w:t>
            </w:r>
          </w:p>
        </w:tc>
        <w:tc>
          <w:tcPr>
            <w:tcW w:w="993" w:type="dxa"/>
          </w:tcPr>
          <w:p w:rsidR="00367CE1" w:rsidRPr="00351AA3" w:rsidRDefault="00367CE1" w:rsidP="002869F2">
            <w:pPr>
              <w:jc w:val="center"/>
              <w:rPr>
                <w:sz w:val="20"/>
                <w:szCs w:val="20"/>
              </w:rPr>
            </w:pPr>
            <w:r w:rsidRPr="00351AA3">
              <w:rPr>
                <w:sz w:val="20"/>
                <w:szCs w:val="20"/>
              </w:rPr>
              <w:t>1</w:t>
            </w:r>
          </w:p>
        </w:tc>
        <w:tc>
          <w:tcPr>
            <w:tcW w:w="1275" w:type="dxa"/>
          </w:tcPr>
          <w:p w:rsidR="00367CE1" w:rsidRPr="00351AA3" w:rsidRDefault="00367CE1" w:rsidP="002869F2">
            <w:pPr>
              <w:jc w:val="center"/>
              <w:rPr>
                <w:sz w:val="20"/>
                <w:szCs w:val="20"/>
              </w:rPr>
            </w:pPr>
            <w:r w:rsidRPr="00351AA3">
              <w:rPr>
                <w:sz w:val="20"/>
                <w:szCs w:val="20"/>
                <w:lang w:val="en-US"/>
              </w:rPr>
              <w:t>DDP</w:t>
            </w:r>
          </w:p>
          <w:p w:rsidR="00367CE1" w:rsidRPr="00351AA3" w:rsidRDefault="00367CE1" w:rsidP="002869F2">
            <w:pPr>
              <w:jc w:val="center"/>
              <w:rPr>
                <w:sz w:val="20"/>
                <w:szCs w:val="20"/>
              </w:rPr>
            </w:pPr>
            <w:r w:rsidRPr="00351AA3">
              <w:rPr>
                <w:sz w:val="20"/>
                <w:szCs w:val="20"/>
              </w:rPr>
              <w:t>Межелі жерге дейін</w:t>
            </w:r>
          </w:p>
        </w:tc>
        <w:tc>
          <w:tcPr>
            <w:tcW w:w="1985" w:type="dxa"/>
          </w:tcPr>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367CE1" w:rsidRPr="00351AA3" w:rsidRDefault="00367CE1" w:rsidP="002869F2">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367CE1" w:rsidRPr="00351AA3" w:rsidRDefault="00367CE1" w:rsidP="002869F2">
            <w:pPr>
              <w:jc w:val="center"/>
              <w:rPr>
                <w:sz w:val="20"/>
                <w:szCs w:val="20"/>
              </w:rPr>
            </w:pPr>
            <w:r w:rsidRPr="00351AA3">
              <w:rPr>
                <w:sz w:val="20"/>
                <w:szCs w:val="20"/>
              </w:rPr>
              <w:t>белік күн</w:t>
            </w:r>
          </w:p>
        </w:tc>
        <w:tc>
          <w:tcPr>
            <w:tcW w:w="1984" w:type="dxa"/>
          </w:tcPr>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367CE1" w:rsidRPr="00351AA3" w:rsidRDefault="00367CE1" w:rsidP="002869F2">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367CE1" w:rsidRPr="00351AA3" w:rsidRDefault="00367CE1" w:rsidP="002869F2">
            <w:pPr>
              <w:jc w:val="center"/>
              <w:rPr>
                <w:sz w:val="20"/>
                <w:szCs w:val="20"/>
              </w:rPr>
            </w:pPr>
            <w:r w:rsidRPr="00351AA3">
              <w:rPr>
                <w:sz w:val="20"/>
                <w:szCs w:val="20"/>
              </w:rPr>
              <w:t>Таутаған № 2</w:t>
            </w:r>
          </w:p>
        </w:tc>
        <w:tc>
          <w:tcPr>
            <w:tcW w:w="993" w:type="dxa"/>
          </w:tcPr>
          <w:p w:rsidR="00367CE1" w:rsidRPr="00351AA3" w:rsidRDefault="00367CE1" w:rsidP="002869F2">
            <w:pPr>
              <w:jc w:val="center"/>
              <w:rPr>
                <w:sz w:val="20"/>
                <w:szCs w:val="20"/>
              </w:rPr>
            </w:pPr>
            <w:r w:rsidRPr="00351AA3">
              <w:rPr>
                <w:sz w:val="20"/>
                <w:szCs w:val="20"/>
              </w:rPr>
              <w:t>0%</w:t>
            </w:r>
          </w:p>
        </w:tc>
        <w:tc>
          <w:tcPr>
            <w:tcW w:w="1417" w:type="dxa"/>
          </w:tcPr>
          <w:p w:rsidR="00367CE1" w:rsidRPr="00351AA3" w:rsidRDefault="00367CE1" w:rsidP="00496B13">
            <w:pPr>
              <w:ind w:firstLine="33"/>
              <w:jc w:val="center"/>
              <w:rPr>
                <w:sz w:val="20"/>
                <w:szCs w:val="20"/>
              </w:rPr>
            </w:pPr>
            <w:r w:rsidRPr="00351AA3">
              <w:rPr>
                <w:sz w:val="20"/>
                <w:szCs w:val="20"/>
              </w:rPr>
              <w:t>87 000,00</w:t>
            </w:r>
          </w:p>
        </w:tc>
        <w:tc>
          <w:tcPr>
            <w:tcW w:w="1672" w:type="dxa"/>
          </w:tcPr>
          <w:p w:rsidR="00367CE1" w:rsidRPr="00351AA3" w:rsidRDefault="00367CE1" w:rsidP="002869F2">
            <w:pPr>
              <w:jc w:val="center"/>
              <w:rPr>
                <w:sz w:val="20"/>
                <w:szCs w:val="20"/>
              </w:rPr>
            </w:pPr>
            <w:r w:rsidRPr="00351AA3">
              <w:rPr>
                <w:sz w:val="20"/>
                <w:szCs w:val="20"/>
              </w:rPr>
              <w:t>87 000,00</w:t>
            </w:r>
          </w:p>
        </w:tc>
      </w:tr>
      <w:tr w:rsidR="008140A5" w:rsidRPr="00351AA3" w:rsidTr="007E5875">
        <w:trPr>
          <w:trHeight w:val="70"/>
        </w:trPr>
        <w:tc>
          <w:tcPr>
            <w:tcW w:w="823" w:type="dxa"/>
          </w:tcPr>
          <w:p w:rsidR="008140A5" w:rsidRPr="00351AA3" w:rsidRDefault="008140A5" w:rsidP="008140A5">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p>
        </w:tc>
        <w:tc>
          <w:tcPr>
            <w:tcW w:w="1417" w:type="dxa"/>
            <w:tcBorders>
              <w:left w:val="single" w:sz="4" w:space="0" w:color="auto"/>
            </w:tcBorders>
          </w:tcPr>
          <w:p w:rsidR="008140A5" w:rsidRPr="00351AA3" w:rsidRDefault="008140A5" w:rsidP="008140A5">
            <w:pPr>
              <w:jc w:val="center"/>
              <w:rPr>
                <w:sz w:val="20"/>
                <w:szCs w:val="20"/>
              </w:rPr>
            </w:pPr>
          </w:p>
        </w:tc>
        <w:tc>
          <w:tcPr>
            <w:tcW w:w="993" w:type="dxa"/>
          </w:tcPr>
          <w:p w:rsidR="008140A5" w:rsidRPr="00351AA3" w:rsidRDefault="008140A5" w:rsidP="008140A5">
            <w:pPr>
              <w:jc w:val="center"/>
              <w:rPr>
                <w:sz w:val="20"/>
                <w:szCs w:val="20"/>
              </w:rPr>
            </w:pPr>
          </w:p>
        </w:tc>
        <w:tc>
          <w:tcPr>
            <w:tcW w:w="1275" w:type="dxa"/>
          </w:tcPr>
          <w:p w:rsidR="008140A5" w:rsidRPr="00351AA3" w:rsidRDefault="008140A5" w:rsidP="008140A5">
            <w:pPr>
              <w:jc w:val="center"/>
              <w:rPr>
                <w:sz w:val="20"/>
                <w:szCs w:val="20"/>
              </w:rPr>
            </w:pPr>
          </w:p>
        </w:tc>
        <w:tc>
          <w:tcPr>
            <w:tcW w:w="1985" w:type="dxa"/>
          </w:tcPr>
          <w:p w:rsidR="008140A5" w:rsidRPr="00351AA3" w:rsidRDefault="008140A5" w:rsidP="008140A5">
            <w:pPr>
              <w:jc w:val="center"/>
              <w:rPr>
                <w:sz w:val="20"/>
                <w:szCs w:val="20"/>
              </w:rPr>
            </w:pPr>
          </w:p>
        </w:tc>
        <w:tc>
          <w:tcPr>
            <w:tcW w:w="1984" w:type="dxa"/>
          </w:tcPr>
          <w:p w:rsidR="008140A5" w:rsidRPr="00351AA3" w:rsidRDefault="008140A5" w:rsidP="008140A5">
            <w:pPr>
              <w:jc w:val="center"/>
              <w:rPr>
                <w:sz w:val="20"/>
                <w:szCs w:val="20"/>
              </w:rPr>
            </w:pPr>
          </w:p>
        </w:tc>
        <w:tc>
          <w:tcPr>
            <w:tcW w:w="993" w:type="dxa"/>
          </w:tcPr>
          <w:p w:rsidR="008140A5" w:rsidRPr="00351AA3" w:rsidRDefault="008140A5" w:rsidP="008140A5">
            <w:pPr>
              <w:jc w:val="center"/>
              <w:rPr>
                <w:sz w:val="20"/>
                <w:szCs w:val="20"/>
              </w:rPr>
            </w:pPr>
          </w:p>
        </w:tc>
        <w:tc>
          <w:tcPr>
            <w:tcW w:w="1417" w:type="dxa"/>
          </w:tcPr>
          <w:p w:rsidR="008140A5" w:rsidRPr="00351AA3" w:rsidRDefault="008140A5" w:rsidP="00496B13">
            <w:pPr>
              <w:ind w:firstLine="33"/>
              <w:jc w:val="center"/>
              <w:rPr>
                <w:sz w:val="20"/>
                <w:szCs w:val="20"/>
              </w:rPr>
            </w:pPr>
          </w:p>
        </w:tc>
        <w:tc>
          <w:tcPr>
            <w:tcW w:w="1672" w:type="dxa"/>
          </w:tcPr>
          <w:p w:rsidR="008140A5" w:rsidRPr="00351AA3" w:rsidRDefault="008140A5" w:rsidP="008140A5">
            <w:pPr>
              <w:jc w:val="center"/>
              <w:rPr>
                <w:sz w:val="20"/>
                <w:szCs w:val="20"/>
              </w:rPr>
            </w:pPr>
          </w:p>
        </w:tc>
      </w:tr>
    </w:tbl>
    <w:p w:rsidR="008140A5" w:rsidRPr="00351AA3" w:rsidRDefault="008140A5" w:rsidP="008140A5">
      <w:pPr>
        <w:rPr>
          <w:rFonts w:eastAsia="Arial Unicode MS"/>
          <w:sz w:val="20"/>
          <w:szCs w:val="20"/>
        </w:rPr>
      </w:pPr>
      <w:r w:rsidRPr="00351AA3">
        <w:rPr>
          <w:rFonts w:eastAsia="Arial Unicode MS"/>
          <w:sz w:val="20"/>
          <w:szCs w:val="20"/>
        </w:rPr>
        <w:t>*</w:t>
      </w:r>
      <w:r w:rsidR="00367CE1" w:rsidRPr="00351AA3">
        <w:rPr>
          <w:rStyle w:val="10"/>
          <w:sz w:val="20"/>
          <w:szCs w:val="20"/>
        </w:rPr>
        <w:t xml:space="preserve"> </w:t>
      </w:r>
      <w:r w:rsidR="00367CE1" w:rsidRPr="00351AA3">
        <w:rPr>
          <w:rStyle w:val="ezkurwreuab5ozgtqnkl"/>
          <w:sz w:val="20"/>
          <w:szCs w:val="20"/>
        </w:rPr>
        <w:t>Тауарлардың</w:t>
      </w:r>
      <w:r w:rsidR="00367CE1" w:rsidRPr="00351AA3">
        <w:rPr>
          <w:sz w:val="20"/>
          <w:szCs w:val="20"/>
        </w:rPr>
        <w:t xml:space="preserve"> </w:t>
      </w:r>
      <w:r w:rsidR="00367CE1" w:rsidRPr="00351AA3">
        <w:rPr>
          <w:rStyle w:val="ezkurwreuab5ozgtqnkl"/>
          <w:sz w:val="20"/>
          <w:szCs w:val="20"/>
        </w:rPr>
        <w:t>толық</w:t>
      </w:r>
      <w:r w:rsidR="00367CE1" w:rsidRPr="00351AA3">
        <w:rPr>
          <w:sz w:val="20"/>
          <w:szCs w:val="20"/>
        </w:rPr>
        <w:t xml:space="preserve"> </w:t>
      </w:r>
      <w:r w:rsidR="00367CE1" w:rsidRPr="00351AA3">
        <w:rPr>
          <w:rStyle w:val="ezkurwreuab5ozgtqnkl"/>
          <w:sz w:val="20"/>
          <w:szCs w:val="20"/>
        </w:rPr>
        <w:t>сипаттамасы</w:t>
      </w:r>
      <w:r w:rsidR="00367CE1" w:rsidRPr="00351AA3">
        <w:rPr>
          <w:sz w:val="20"/>
          <w:szCs w:val="20"/>
        </w:rPr>
        <w:t xml:space="preserve"> </w:t>
      </w:r>
      <w:r w:rsidR="00367CE1" w:rsidRPr="00351AA3">
        <w:rPr>
          <w:rStyle w:val="ezkurwreuab5ozgtqnkl"/>
          <w:sz w:val="20"/>
          <w:szCs w:val="20"/>
        </w:rPr>
        <w:t>техникалық</w:t>
      </w:r>
      <w:r w:rsidR="00367CE1" w:rsidRPr="00351AA3">
        <w:rPr>
          <w:sz w:val="20"/>
          <w:szCs w:val="20"/>
        </w:rPr>
        <w:t xml:space="preserve"> </w:t>
      </w:r>
      <w:r w:rsidR="00367CE1" w:rsidRPr="00351AA3">
        <w:rPr>
          <w:rStyle w:val="ezkurwreuab5ozgtqnkl"/>
          <w:sz w:val="20"/>
          <w:szCs w:val="20"/>
        </w:rPr>
        <w:t>ерекшелікте</w:t>
      </w:r>
      <w:r w:rsidR="00367CE1" w:rsidRPr="00351AA3">
        <w:rPr>
          <w:sz w:val="20"/>
          <w:szCs w:val="20"/>
        </w:rPr>
        <w:t xml:space="preserve">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F96F20" w:rsidRPr="00351AA3" w:rsidRDefault="00F96F20" w:rsidP="00F96F20">
      <w:pPr>
        <w:pStyle w:val="af3"/>
        <w:jc w:val="right"/>
        <w:rPr>
          <w:rFonts w:ascii="Times New Roman" w:hAnsi="Times New Roman"/>
          <w:sz w:val="20"/>
          <w:szCs w:val="20"/>
          <w:lang w:val="kk-KZ"/>
        </w:rPr>
      </w:pPr>
      <w:r w:rsidRPr="00351AA3">
        <w:rPr>
          <w:rFonts w:ascii="Times New Roman" w:hAnsi="Times New Roman"/>
          <w:sz w:val="20"/>
          <w:szCs w:val="20"/>
          <w:lang w:val="kk-KZ"/>
        </w:rPr>
        <w:t>Тендерлік құжаттамаға</w:t>
      </w:r>
    </w:p>
    <w:p w:rsidR="00F96F20" w:rsidRPr="00351AA3" w:rsidRDefault="00F96F20" w:rsidP="00F96F20">
      <w:pPr>
        <w:pStyle w:val="af3"/>
        <w:jc w:val="right"/>
        <w:rPr>
          <w:rFonts w:ascii="Times New Roman" w:hAnsi="Times New Roman"/>
          <w:sz w:val="20"/>
          <w:szCs w:val="20"/>
          <w:lang w:val="kk-KZ"/>
        </w:rPr>
      </w:pPr>
      <w:r w:rsidRPr="00351AA3">
        <w:rPr>
          <w:rFonts w:ascii="Times New Roman" w:hAnsi="Times New Roman"/>
          <w:sz w:val="20"/>
          <w:szCs w:val="20"/>
          <w:lang w:val="kk-KZ"/>
        </w:rPr>
        <w:t>2-қосымша</w:t>
      </w:r>
    </w:p>
    <w:p w:rsidR="00F96F20" w:rsidRPr="00351AA3" w:rsidRDefault="00F96F20" w:rsidP="00F96F20">
      <w:pPr>
        <w:jc w:val="right"/>
        <w:rPr>
          <w:sz w:val="20"/>
          <w:szCs w:val="20"/>
        </w:rPr>
      </w:pPr>
    </w:p>
    <w:p w:rsidR="00F96F20" w:rsidRPr="00351AA3" w:rsidRDefault="00F96F20" w:rsidP="00F96F20">
      <w:pPr>
        <w:suppressAutoHyphens/>
        <w:ind w:left="-900"/>
        <w:jc w:val="center"/>
        <w:rPr>
          <w:b/>
          <w:sz w:val="20"/>
          <w:szCs w:val="20"/>
        </w:rPr>
      </w:pPr>
    </w:p>
    <w:p w:rsidR="008140A5" w:rsidRPr="00351AA3" w:rsidRDefault="00D91128" w:rsidP="008140A5">
      <w:pPr>
        <w:suppressAutoHyphens/>
        <w:jc w:val="center"/>
        <w:rPr>
          <w:b/>
          <w:sz w:val="20"/>
          <w:szCs w:val="20"/>
        </w:rPr>
      </w:pPr>
      <w:r>
        <w:rPr>
          <w:b/>
          <w:sz w:val="20"/>
          <w:szCs w:val="20"/>
        </w:rPr>
        <w:t>ТЕХНИКАЛЫҚ ЕРЕКШЕЛІК</w:t>
      </w:r>
    </w:p>
    <w:p w:rsidR="008140A5" w:rsidRPr="00351AA3" w:rsidRDefault="008140A5" w:rsidP="008140A5">
      <w:pPr>
        <w:suppressAutoHyphens/>
        <w:jc w:val="center"/>
        <w:rPr>
          <w:sz w:val="20"/>
          <w:szCs w:val="20"/>
        </w:rPr>
      </w:pPr>
    </w:p>
    <w:tbl>
      <w:tblPr>
        <w:tblW w:w="1553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253"/>
        <w:gridCol w:w="10631"/>
      </w:tblGrid>
      <w:tr w:rsidR="008140A5" w:rsidRPr="00351AA3" w:rsidTr="008140A5">
        <w:trPr>
          <w:trHeight w:val="390"/>
        </w:trPr>
        <w:tc>
          <w:tcPr>
            <w:tcW w:w="653"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7E5875">
            <w:pPr>
              <w:suppressAutoHyphens/>
              <w:ind w:firstLine="119"/>
              <w:jc w:val="center"/>
              <w:rPr>
                <w:sz w:val="20"/>
                <w:szCs w:val="20"/>
              </w:rPr>
            </w:pPr>
          </w:p>
          <w:p w:rsidR="008140A5" w:rsidRPr="00351AA3" w:rsidRDefault="008140A5" w:rsidP="007E5875">
            <w:pPr>
              <w:suppressAutoHyphens/>
              <w:ind w:firstLine="119"/>
              <w:jc w:val="center"/>
              <w:rPr>
                <w:sz w:val="20"/>
                <w:szCs w:val="20"/>
              </w:rPr>
            </w:pPr>
            <w:r w:rsidRPr="00351AA3">
              <w:rPr>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8140A5" w:rsidRPr="00351AA3" w:rsidRDefault="00D91128" w:rsidP="008140A5">
            <w:pPr>
              <w:suppressAutoHyphens/>
              <w:jc w:val="center"/>
              <w:rPr>
                <w:b/>
                <w:sz w:val="20"/>
                <w:szCs w:val="20"/>
              </w:rPr>
            </w:pPr>
            <w:r>
              <w:rPr>
                <w:b/>
                <w:sz w:val="20"/>
                <w:szCs w:val="20"/>
              </w:rPr>
              <w:t>Тауар атауы</w:t>
            </w:r>
          </w:p>
        </w:tc>
        <w:tc>
          <w:tcPr>
            <w:tcW w:w="10631" w:type="dxa"/>
            <w:tcBorders>
              <w:top w:val="single" w:sz="4" w:space="0" w:color="auto"/>
              <w:left w:val="single" w:sz="4" w:space="0" w:color="auto"/>
              <w:bottom w:val="single" w:sz="4" w:space="0" w:color="auto"/>
              <w:right w:val="single" w:sz="4" w:space="0" w:color="auto"/>
            </w:tcBorders>
            <w:vAlign w:val="center"/>
          </w:tcPr>
          <w:p w:rsidR="00D91128" w:rsidRDefault="00D91128" w:rsidP="00D91128">
            <w:pPr>
              <w:suppressAutoHyphens/>
              <w:jc w:val="center"/>
              <w:rPr>
                <w:b/>
                <w:sz w:val="20"/>
                <w:szCs w:val="20"/>
              </w:rPr>
            </w:pPr>
          </w:p>
          <w:p w:rsidR="00D91128" w:rsidRPr="00351AA3" w:rsidRDefault="00D91128" w:rsidP="00D91128">
            <w:pPr>
              <w:suppressAutoHyphens/>
              <w:jc w:val="center"/>
              <w:rPr>
                <w:b/>
                <w:sz w:val="20"/>
                <w:szCs w:val="20"/>
              </w:rPr>
            </w:pPr>
            <w:r>
              <w:rPr>
                <w:b/>
                <w:sz w:val="20"/>
                <w:szCs w:val="20"/>
              </w:rPr>
              <w:t>Техникалық ерекшелік</w:t>
            </w:r>
          </w:p>
          <w:p w:rsidR="00D91128" w:rsidRPr="00351AA3" w:rsidRDefault="00D91128" w:rsidP="00D91128">
            <w:pPr>
              <w:suppressAutoHyphens/>
              <w:jc w:val="center"/>
              <w:rPr>
                <w:sz w:val="20"/>
                <w:szCs w:val="20"/>
              </w:rPr>
            </w:pPr>
          </w:p>
          <w:p w:rsidR="008140A5" w:rsidRPr="00351AA3" w:rsidRDefault="008140A5" w:rsidP="008140A5">
            <w:pPr>
              <w:suppressAutoHyphens/>
              <w:jc w:val="center"/>
              <w:rPr>
                <w:b/>
                <w:sz w:val="20"/>
                <w:szCs w:val="20"/>
              </w:rPr>
            </w:pPr>
          </w:p>
        </w:tc>
      </w:tr>
      <w:tr w:rsidR="00A63E83" w:rsidRPr="00351AA3" w:rsidTr="000635C0">
        <w:trPr>
          <w:trHeight w:val="2638"/>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lang w:val="en-US"/>
              </w:rPr>
              <w:t>6</w:t>
            </w:r>
          </w:p>
        </w:tc>
        <w:tc>
          <w:tcPr>
            <w:tcW w:w="4253" w:type="dxa"/>
            <w:tcBorders>
              <w:left w:val="single" w:sz="4" w:space="0" w:color="auto"/>
            </w:tcBorders>
          </w:tcPr>
          <w:p w:rsidR="00A63E83" w:rsidRPr="00351AA3" w:rsidRDefault="00A63E83" w:rsidP="002869F2">
            <w:pPr>
              <w:jc w:val="center"/>
              <w:rPr>
                <w:sz w:val="20"/>
                <w:szCs w:val="20"/>
              </w:rPr>
            </w:pPr>
            <w:r w:rsidRPr="00351AA3">
              <w:rPr>
                <w:sz w:val="20"/>
                <w:szCs w:val="20"/>
              </w:rPr>
              <w:t>Тазалау ерітіндісі 175 мл</w:t>
            </w:r>
          </w:p>
        </w:tc>
        <w:tc>
          <w:tcPr>
            <w:tcW w:w="10631" w:type="dxa"/>
          </w:tcPr>
          <w:p w:rsidR="00A63E83" w:rsidRPr="00813008" w:rsidRDefault="007D7A6D" w:rsidP="000635C0">
            <w:pPr>
              <w:jc w:val="center"/>
              <w:rPr>
                <w:sz w:val="20"/>
                <w:szCs w:val="20"/>
                <w:highlight w:val="yellow"/>
              </w:rPr>
            </w:pPr>
            <w:r w:rsidRPr="00813008">
              <w:rPr>
                <w:rStyle w:val="ezkurwreuab5ozgtqnkl"/>
                <w:sz w:val="20"/>
                <w:szCs w:val="20"/>
              </w:rPr>
              <w:t>Тазарту</w:t>
            </w:r>
            <w:r w:rsidRPr="00813008">
              <w:rPr>
                <w:sz w:val="20"/>
                <w:szCs w:val="20"/>
              </w:rPr>
              <w:t xml:space="preserve">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тазарту</w:t>
            </w:r>
            <w:r w:rsidRPr="00813008">
              <w:rPr>
                <w:sz w:val="20"/>
                <w:szCs w:val="20"/>
              </w:rPr>
              <w:t xml:space="preserve"> </w:t>
            </w:r>
            <w:r w:rsidRPr="00813008">
              <w:rPr>
                <w:rStyle w:val="ezkurwreuab5ozgtqnkl"/>
                <w:sz w:val="20"/>
                <w:szCs w:val="20"/>
              </w:rPr>
              <w:t>ерітіндісі</w:t>
            </w:r>
            <w:r w:rsidRPr="00813008">
              <w:rPr>
                <w:sz w:val="20"/>
                <w:szCs w:val="20"/>
              </w:rPr>
              <w:t xml:space="preserve"> 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сұйық</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жұмыс</w:t>
            </w:r>
            <w:r w:rsidRPr="00813008">
              <w:rPr>
                <w:sz w:val="20"/>
                <w:szCs w:val="20"/>
              </w:rPr>
              <w:t xml:space="preserve"> істеуге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тазартуға</w:t>
            </w:r>
            <w:r w:rsidRPr="00813008">
              <w:rPr>
                <w:sz w:val="20"/>
                <w:szCs w:val="20"/>
              </w:rPr>
              <w:t xml:space="preserve"> </w:t>
            </w:r>
            <w:r w:rsidRPr="00813008">
              <w:rPr>
                <w:rStyle w:val="ezkurwreuab5ozgtqnkl"/>
                <w:sz w:val="20"/>
                <w:szCs w:val="20"/>
              </w:rPr>
              <w:t>қажетті</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тұздар,</w:t>
            </w:r>
            <w:r w:rsidRPr="00813008">
              <w:rPr>
                <w:sz w:val="20"/>
                <w:szCs w:val="20"/>
              </w:rPr>
              <w:t xml:space="preserve"> </w:t>
            </w:r>
            <w:r w:rsidRPr="00813008">
              <w:rPr>
                <w:rStyle w:val="ezkurwreuab5ozgtqnkl"/>
                <w:sz w:val="20"/>
                <w:szCs w:val="20"/>
              </w:rPr>
              <w:t>буфер,</w:t>
            </w:r>
            <w:r w:rsidRPr="00813008">
              <w:rPr>
                <w:sz w:val="20"/>
                <w:szCs w:val="20"/>
              </w:rPr>
              <w:t xml:space="preserve"> </w:t>
            </w:r>
            <w:r w:rsidRPr="00813008">
              <w:rPr>
                <w:rStyle w:val="ezkurwreuab5ozgtqnkl"/>
                <w:sz w:val="20"/>
                <w:szCs w:val="20"/>
              </w:rPr>
              <w:t>антикоагулянт,</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беттік</w:t>
            </w:r>
            <w:r w:rsidRPr="00813008">
              <w:rPr>
                <w:sz w:val="20"/>
                <w:szCs w:val="20"/>
              </w:rPr>
              <w:t xml:space="preserve"> белсенді заттар</w:t>
            </w:r>
            <w:r w:rsidRPr="00813008">
              <w:rPr>
                <w:rStyle w:val="ezkurwreuab5ozgtqnkl"/>
                <w:sz w:val="20"/>
                <w:szCs w:val="20"/>
              </w:rPr>
              <w:t>.</w:t>
            </w:r>
            <w:r w:rsidRPr="00813008">
              <w:rPr>
                <w:sz w:val="20"/>
                <w:szCs w:val="20"/>
              </w:rPr>
              <w:t xml:space="preserve"> </w:t>
            </w:r>
            <w:r w:rsidRPr="00813008">
              <w:rPr>
                <w:rStyle w:val="ezkurwreuab5ozgtqnkl"/>
                <w:sz w:val="20"/>
                <w:szCs w:val="20"/>
              </w:rPr>
              <w:t>Тұз</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штрих-кодта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энзиматикалық</w:t>
            </w:r>
            <w:r w:rsidRPr="00813008">
              <w:rPr>
                <w:sz w:val="20"/>
                <w:szCs w:val="20"/>
              </w:rPr>
              <w:t xml:space="preserve"> </w:t>
            </w:r>
            <w:r w:rsidRPr="00813008">
              <w:rPr>
                <w:rStyle w:val="ezkurwreuab5ozgtqnkl"/>
                <w:sz w:val="20"/>
                <w:szCs w:val="20"/>
              </w:rPr>
              <w:t>тромболитик</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ұйығыштарының</w:t>
            </w:r>
            <w:r w:rsidRPr="00813008">
              <w:rPr>
                <w:sz w:val="20"/>
                <w:szCs w:val="20"/>
              </w:rPr>
              <w:t xml:space="preserve"> </w:t>
            </w:r>
            <w:r w:rsidRPr="00813008">
              <w:rPr>
                <w:rStyle w:val="ezkurwreuab5ozgtqnkl"/>
                <w:sz w:val="20"/>
                <w:szCs w:val="20"/>
              </w:rPr>
              <w:t>еріткіші)</w:t>
            </w:r>
            <w:r w:rsidRPr="00813008">
              <w:rPr>
                <w:sz w:val="20"/>
                <w:szCs w:val="20"/>
              </w:rPr>
              <w:t xml:space="preserve"> бар, осылайша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процесіне</w:t>
            </w:r>
            <w:r w:rsidRPr="00813008">
              <w:rPr>
                <w:sz w:val="20"/>
                <w:szCs w:val="20"/>
              </w:rPr>
              <w:t xml:space="preserve"> </w:t>
            </w:r>
            <w:r w:rsidRPr="00813008">
              <w:rPr>
                <w:rStyle w:val="ezkurwreuab5ozgtqnkl"/>
                <w:sz w:val="20"/>
                <w:szCs w:val="20"/>
              </w:rPr>
              <w:t>бұзушылықтар</w:t>
            </w:r>
            <w:r w:rsidRPr="00813008">
              <w:rPr>
                <w:sz w:val="20"/>
                <w:szCs w:val="20"/>
              </w:rPr>
              <w:t xml:space="preserve"> </w:t>
            </w:r>
            <w:r w:rsidRPr="00813008">
              <w:rPr>
                <w:rStyle w:val="ezkurwreuab5ozgtqnkl"/>
                <w:sz w:val="20"/>
                <w:szCs w:val="20"/>
              </w:rPr>
              <w:t>енгізбестен</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сұйық</w:t>
            </w:r>
            <w:r w:rsidRPr="00813008">
              <w:rPr>
                <w:sz w:val="20"/>
                <w:szCs w:val="20"/>
              </w:rPr>
              <w:t xml:space="preserve"> </w:t>
            </w:r>
            <w:r w:rsidRPr="00813008">
              <w:rPr>
                <w:rStyle w:val="ezkurwreuab5ozgtqnkl"/>
                <w:sz w:val="20"/>
                <w:szCs w:val="20"/>
              </w:rPr>
              <w:t>жүйесінің</w:t>
            </w:r>
            <w:r w:rsidRPr="00813008">
              <w:rPr>
                <w:sz w:val="20"/>
                <w:szCs w:val="20"/>
              </w:rPr>
              <w:t xml:space="preserve"> </w:t>
            </w:r>
            <w:r w:rsidRPr="00813008">
              <w:rPr>
                <w:rStyle w:val="ezkurwreuab5ozgtqnkl"/>
                <w:sz w:val="20"/>
                <w:szCs w:val="20"/>
              </w:rPr>
              <w:t>қабырғаларынан</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ұйығыштарын</w:t>
            </w:r>
            <w:r w:rsidRPr="00813008">
              <w:rPr>
                <w:sz w:val="20"/>
                <w:szCs w:val="20"/>
              </w:rPr>
              <w:t xml:space="preserve"> </w:t>
            </w:r>
            <w:r w:rsidRPr="00813008">
              <w:rPr>
                <w:rStyle w:val="ezkurwreuab5ozgtqnkl"/>
                <w:sz w:val="20"/>
                <w:szCs w:val="20"/>
              </w:rPr>
              <w:t>жууға</w:t>
            </w:r>
            <w:r w:rsidRPr="00813008">
              <w:rPr>
                <w:sz w:val="20"/>
                <w:szCs w:val="20"/>
              </w:rPr>
              <w:t xml:space="preserve"> </w:t>
            </w:r>
            <w:r w:rsidRPr="00813008">
              <w:rPr>
                <w:rStyle w:val="ezkurwreuab5ozgtqnkl"/>
                <w:sz w:val="20"/>
                <w:szCs w:val="20"/>
              </w:rPr>
              <w:t>мүмкіндік</w:t>
            </w:r>
            <w:r w:rsidRPr="00813008">
              <w:rPr>
                <w:sz w:val="20"/>
                <w:szCs w:val="20"/>
              </w:rPr>
              <w:t xml:space="preserve"> береді</w:t>
            </w:r>
            <w:r w:rsidRPr="00813008">
              <w:rPr>
                <w:rStyle w:val="ezkurwreuab5ozgtqnkl"/>
                <w:sz w:val="20"/>
                <w:szCs w:val="20"/>
              </w:rPr>
              <w:t>.</w:t>
            </w:r>
            <w:r w:rsidRPr="00813008">
              <w:rPr>
                <w:sz w:val="20"/>
                <w:szCs w:val="20"/>
              </w:rPr>
              <w:t xml:space="preserve"> </w:t>
            </w:r>
            <w:r w:rsidRPr="00813008">
              <w:rPr>
                <w:rStyle w:val="ezkurwreuab5ozgtqnkl"/>
                <w:sz w:val="20"/>
                <w:szCs w:val="20"/>
              </w:rPr>
              <w:t>Тазарту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және бөтелке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175</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0635C0">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lang w:val="en-US"/>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Калибрлеу ерітіндісі: 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0635C0">
            <w:pPr>
              <w:jc w:val="center"/>
              <w:rPr>
                <w:sz w:val="20"/>
                <w:szCs w:val="20"/>
                <w:highlight w:val="yellow"/>
              </w:rPr>
            </w:pP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1</w:t>
            </w:r>
            <w:r w:rsidRPr="00813008">
              <w:rPr>
                <w:sz w:val="20"/>
                <w:szCs w:val="20"/>
              </w:rPr>
              <w:t xml:space="preserve">-radiometer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жұмысы</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калибрлеуіне</w:t>
            </w:r>
            <w:r w:rsidRPr="00813008">
              <w:rPr>
                <w:sz w:val="20"/>
                <w:szCs w:val="20"/>
              </w:rPr>
              <w:t xml:space="preserve"> </w:t>
            </w:r>
            <w:r w:rsidRPr="00813008">
              <w:rPr>
                <w:rStyle w:val="ezkurwreuab5ozgtqnkl"/>
                <w:sz w:val="20"/>
                <w:szCs w:val="20"/>
              </w:rPr>
              <w:t>қажетті</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cK+</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cNa+</w:t>
            </w:r>
            <w:r w:rsidRPr="00813008">
              <w:rPr>
                <w:sz w:val="20"/>
                <w:szCs w:val="20"/>
              </w:rPr>
              <w:t xml:space="preserve"> </w:t>
            </w:r>
            <w:r w:rsidRPr="00813008">
              <w:rPr>
                <w:rStyle w:val="ezkurwreuab5ozgtqnkl"/>
                <w:sz w:val="20"/>
                <w:szCs w:val="20"/>
              </w:rPr>
              <w:t>(145</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cCa2+</w:t>
            </w:r>
            <w:r w:rsidRPr="00813008">
              <w:rPr>
                <w:sz w:val="20"/>
                <w:szCs w:val="20"/>
              </w:rPr>
              <w:t xml:space="preserve"> </w:t>
            </w:r>
            <w:r w:rsidRPr="00813008">
              <w:rPr>
                <w:rStyle w:val="ezkurwreuab5ozgtqnkl"/>
                <w:sz w:val="20"/>
                <w:szCs w:val="20"/>
              </w:rPr>
              <w:t>(1,25</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cCl–</w:t>
            </w:r>
            <w:r w:rsidRPr="00813008">
              <w:rPr>
                <w:sz w:val="20"/>
                <w:szCs w:val="20"/>
              </w:rPr>
              <w:t xml:space="preserve"> </w:t>
            </w:r>
            <w:r w:rsidRPr="00813008">
              <w:rPr>
                <w:rStyle w:val="ezkurwreuab5ozgtqnkl"/>
                <w:sz w:val="20"/>
                <w:szCs w:val="20"/>
              </w:rPr>
              <w:t>(102</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(10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РН</w:t>
            </w:r>
            <w:r w:rsidRPr="00813008">
              <w:rPr>
                <w:sz w:val="20"/>
                <w:szCs w:val="20"/>
              </w:rPr>
              <w:t xml:space="preserve"> 7,40 </w:t>
            </w:r>
            <w:r w:rsidRPr="00813008">
              <w:rPr>
                <w:rStyle w:val="ezkurwreuab5ozgtqnkl"/>
                <w:sz w:val="20"/>
                <w:szCs w:val="20"/>
              </w:rPr>
              <w:t>дейін</w:t>
            </w:r>
            <w:r w:rsidRPr="00813008">
              <w:rPr>
                <w:sz w:val="20"/>
                <w:szCs w:val="20"/>
              </w:rPr>
              <w:t xml:space="preserve"> </w:t>
            </w:r>
            <w:r w:rsidRPr="00813008">
              <w:rPr>
                <w:rStyle w:val="ezkurwreuab5ozgtqnkl"/>
                <w:sz w:val="20"/>
                <w:szCs w:val="20"/>
              </w:rPr>
              <w:t>тұрақтандырылған;</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баз.</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метаболиттер</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электродтарын</w:t>
            </w:r>
            <w:r w:rsidRPr="00813008">
              <w:rPr>
                <w:sz w:val="20"/>
                <w:szCs w:val="20"/>
              </w:rPr>
              <w:t xml:space="preserve"> </w:t>
            </w:r>
            <w:r w:rsidRPr="00813008">
              <w:rPr>
                <w:rStyle w:val="ezkurwreuab5ozgtqnkl"/>
                <w:sz w:val="20"/>
                <w:szCs w:val="20"/>
              </w:rPr>
              <w:t>бір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екі</w:t>
            </w:r>
            <w:r w:rsidRPr="00813008">
              <w:rPr>
                <w:sz w:val="20"/>
                <w:szCs w:val="20"/>
              </w:rPr>
              <w:t xml:space="preserve"> </w:t>
            </w:r>
            <w:r w:rsidRPr="00813008">
              <w:rPr>
                <w:rStyle w:val="ezkurwreuab5ozgtqnkl"/>
                <w:sz w:val="20"/>
                <w:szCs w:val="20"/>
              </w:rPr>
              <w:t>нүктеге</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мән</w:t>
            </w:r>
            <w:r w:rsidRPr="00813008">
              <w:rPr>
                <w:sz w:val="20"/>
                <w:szCs w:val="20"/>
              </w:rPr>
              <w:t xml:space="preserve"> ретінде қызмет етеді</w:t>
            </w:r>
            <w:r w:rsidRPr="00813008">
              <w:rPr>
                <w:rStyle w:val="ezkurwreuab5ozgtqnkl"/>
                <w:sz w:val="20"/>
                <w:szCs w:val="20"/>
              </w:rPr>
              <w:t>.</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концентрациясы</w:t>
            </w:r>
            <w:r w:rsidRPr="00813008">
              <w:rPr>
                <w:sz w:val="20"/>
                <w:szCs w:val="20"/>
              </w:rPr>
              <w:t xml:space="preserve"> </w:t>
            </w:r>
            <w:r w:rsidRPr="00813008">
              <w:rPr>
                <w:rStyle w:val="ezkurwreuab5ozgtqnkl"/>
                <w:sz w:val="20"/>
                <w:szCs w:val="20"/>
              </w:rPr>
              <w:t>туралы</w:t>
            </w:r>
            <w:r w:rsidRPr="00813008">
              <w:rPr>
                <w:sz w:val="20"/>
                <w:szCs w:val="20"/>
              </w:rPr>
              <w:t xml:space="preserve"> </w:t>
            </w:r>
            <w:r w:rsidRPr="00813008">
              <w:rPr>
                <w:rStyle w:val="ezkurwreuab5ozgtqnkl"/>
                <w:sz w:val="20"/>
                <w:szCs w:val="20"/>
              </w:rPr>
              <w:t>деректер</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бағдарламалық</w:t>
            </w:r>
            <w:r w:rsidRPr="00813008">
              <w:rPr>
                <w:sz w:val="20"/>
                <w:szCs w:val="20"/>
              </w:rPr>
              <w:t xml:space="preserve"> жасақтамасына </w:t>
            </w:r>
            <w:r w:rsidRPr="00813008">
              <w:rPr>
                <w:rStyle w:val="ezkurwreuab5ozgtqnkl"/>
                <w:sz w:val="20"/>
                <w:szCs w:val="20"/>
              </w:rPr>
              <w:t>жіберіледі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одан</w:t>
            </w:r>
            <w:r w:rsidRPr="00813008">
              <w:rPr>
                <w:sz w:val="20"/>
                <w:szCs w:val="20"/>
              </w:rPr>
              <w:t xml:space="preserve"> </w:t>
            </w:r>
            <w:r w:rsidRPr="00813008">
              <w:rPr>
                <w:rStyle w:val="ezkurwreuab5ozgtqnkl"/>
                <w:sz w:val="20"/>
                <w:szCs w:val="20"/>
              </w:rPr>
              <w:t>әрі</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графиктерін</w:t>
            </w:r>
            <w:r w:rsidRPr="00813008">
              <w:rPr>
                <w:sz w:val="20"/>
                <w:szCs w:val="20"/>
              </w:rPr>
              <w:t xml:space="preserve"> </w:t>
            </w:r>
            <w:r w:rsidRPr="00813008">
              <w:rPr>
                <w:rStyle w:val="ezkurwreuab5ozgtqnkl"/>
                <w:sz w:val="20"/>
                <w:szCs w:val="20"/>
              </w:rPr>
              <w:t>құру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200мл</w:t>
            </w:r>
          </w:p>
        </w:tc>
      </w:tr>
      <w:tr w:rsidR="00A63E83" w:rsidRPr="00351AA3" w:rsidTr="000635C0">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Калибрлеу ерітіндісі: 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0635C0">
            <w:pPr>
              <w:jc w:val="center"/>
              <w:rPr>
                <w:sz w:val="20"/>
                <w:szCs w:val="20"/>
                <w:highlight w:val="yellow"/>
              </w:rPr>
            </w:pPr>
            <w:r w:rsidRPr="00813008">
              <w:rPr>
                <w:rStyle w:val="ezkurwreuab5ozgtqnkl"/>
                <w:sz w:val="20"/>
                <w:szCs w:val="20"/>
              </w:rPr>
              <w:t>2</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w:t>
            </w:r>
            <w:r w:rsidRPr="00813008">
              <w:rPr>
                <w:sz w:val="20"/>
                <w:szCs w:val="20"/>
              </w:rPr>
              <w:t xml:space="preserve"> 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жұмысы</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калибрлеуіне</w:t>
            </w:r>
            <w:r w:rsidRPr="00813008">
              <w:rPr>
                <w:sz w:val="20"/>
                <w:szCs w:val="20"/>
              </w:rPr>
              <w:t xml:space="preserve"> </w:t>
            </w:r>
            <w:r w:rsidRPr="00813008">
              <w:rPr>
                <w:rStyle w:val="ezkurwreuab5ozgtqnkl"/>
                <w:sz w:val="20"/>
                <w:szCs w:val="20"/>
              </w:rPr>
              <w:t>қажетті</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cK+</w:t>
            </w:r>
            <w:r w:rsidRPr="00813008">
              <w:rPr>
                <w:sz w:val="20"/>
                <w:szCs w:val="20"/>
              </w:rPr>
              <w:t xml:space="preserve"> </w:t>
            </w:r>
            <w:r w:rsidRPr="00813008">
              <w:rPr>
                <w:rStyle w:val="ezkurwreuab5ozgtqnkl"/>
                <w:sz w:val="20"/>
                <w:szCs w:val="20"/>
              </w:rPr>
              <w:t>(40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cNa+</w:t>
            </w:r>
            <w:r w:rsidRPr="00813008">
              <w:rPr>
                <w:sz w:val="20"/>
                <w:szCs w:val="20"/>
              </w:rPr>
              <w:t xml:space="preserve"> </w:t>
            </w:r>
            <w:r w:rsidRPr="00813008">
              <w:rPr>
                <w:rStyle w:val="ezkurwreuab5ozgtqnkl"/>
                <w:sz w:val="20"/>
                <w:szCs w:val="20"/>
              </w:rPr>
              <w:t>(20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cCa2+</w:t>
            </w:r>
            <w:r w:rsidRPr="00813008">
              <w:rPr>
                <w:sz w:val="20"/>
                <w:szCs w:val="20"/>
              </w:rPr>
              <w:t xml:space="preserve"> </w:t>
            </w:r>
            <w:r w:rsidRPr="00813008">
              <w:rPr>
                <w:rStyle w:val="ezkurwreuab5ozgtqnkl"/>
                <w:sz w:val="20"/>
                <w:szCs w:val="20"/>
              </w:rPr>
              <w:t>(5</w:t>
            </w:r>
            <w:r w:rsidRPr="00813008">
              <w:rPr>
                <w:sz w:val="20"/>
                <w:szCs w:val="20"/>
              </w:rPr>
              <w:t xml:space="preserve"> ммоль</w:t>
            </w:r>
            <w:r w:rsidRPr="00813008">
              <w:rPr>
                <w:rStyle w:val="ezkurwreuab5ozgtqnkl"/>
                <w:sz w:val="20"/>
                <w:szCs w:val="20"/>
              </w:rPr>
              <w:t>/л),</w:t>
            </w:r>
            <w:r w:rsidRPr="00813008">
              <w:rPr>
                <w:sz w:val="20"/>
                <w:szCs w:val="20"/>
              </w:rPr>
              <w:t xml:space="preserve"> </w:t>
            </w:r>
            <w:r w:rsidRPr="00813008">
              <w:rPr>
                <w:rStyle w:val="ezkurwreuab5ozgtqnkl"/>
                <w:sz w:val="20"/>
                <w:szCs w:val="20"/>
              </w:rPr>
              <w:t>cCl–</w:t>
            </w:r>
            <w:r w:rsidRPr="00813008">
              <w:rPr>
                <w:sz w:val="20"/>
                <w:szCs w:val="20"/>
              </w:rPr>
              <w:t xml:space="preserve"> </w:t>
            </w:r>
            <w:r w:rsidRPr="00813008">
              <w:rPr>
                <w:rStyle w:val="ezkurwreuab5ozgtqnkl"/>
                <w:sz w:val="20"/>
                <w:szCs w:val="20"/>
              </w:rPr>
              <w:t>(50</w:t>
            </w:r>
            <w:r w:rsidRPr="00813008">
              <w:rPr>
                <w:sz w:val="20"/>
                <w:szCs w:val="20"/>
              </w:rPr>
              <w:t xml:space="preserve"> </w:t>
            </w:r>
            <w:r w:rsidRPr="00813008">
              <w:rPr>
                <w:rStyle w:val="ezkurwreuab5ozgtqnkl"/>
                <w:sz w:val="20"/>
                <w:szCs w:val="20"/>
              </w:rPr>
              <w:t>ммоль/л);</w:t>
            </w:r>
            <w:r w:rsidRPr="00813008">
              <w:rPr>
                <w:sz w:val="20"/>
                <w:szCs w:val="20"/>
              </w:rPr>
              <w:t xml:space="preserve"> </w:t>
            </w:r>
            <w:r w:rsidRPr="00813008">
              <w:rPr>
                <w:rStyle w:val="ezkurwreuab5ozgtqnkl"/>
                <w:sz w:val="20"/>
                <w:szCs w:val="20"/>
              </w:rPr>
              <w:t>РН</w:t>
            </w:r>
            <w:r w:rsidRPr="00813008">
              <w:rPr>
                <w:sz w:val="20"/>
                <w:szCs w:val="20"/>
              </w:rPr>
              <w:t xml:space="preserve"> </w:t>
            </w:r>
            <w:r w:rsidRPr="00813008">
              <w:rPr>
                <w:rStyle w:val="ezkurwreuab5ozgtqnkl"/>
                <w:sz w:val="20"/>
                <w:szCs w:val="20"/>
              </w:rPr>
              <w:t>6,9</w:t>
            </w:r>
            <w:r w:rsidRPr="00813008">
              <w:rPr>
                <w:sz w:val="20"/>
                <w:szCs w:val="20"/>
              </w:rPr>
              <w:t xml:space="preserve">-ға </w:t>
            </w:r>
            <w:r w:rsidRPr="00813008">
              <w:rPr>
                <w:rStyle w:val="ezkurwreuab5ozgtqnkl"/>
                <w:sz w:val="20"/>
                <w:szCs w:val="20"/>
              </w:rPr>
              <w:t>дейін</w:t>
            </w:r>
            <w:r w:rsidRPr="00813008">
              <w:rPr>
                <w:sz w:val="20"/>
                <w:szCs w:val="20"/>
              </w:rPr>
              <w:t xml:space="preserve"> </w:t>
            </w:r>
            <w:r w:rsidRPr="00813008">
              <w:rPr>
                <w:rStyle w:val="ezkurwreuab5ozgtqnkl"/>
                <w:sz w:val="20"/>
                <w:szCs w:val="20"/>
              </w:rPr>
              <w:t>тұрақтандырылған;</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беттік</w:t>
            </w:r>
            <w:r w:rsidRPr="00813008">
              <w:rPr>
                <w:sz w:val="20"/>
                <w:szCs w:val="20"/>
              </w:rPr>
              <w:t xml:space="preserve"> белсенді заттар</w:t>
            </w:r>
            <w:r w:rsidRPr="00813008">
              <w:rPr>
                <w:rStyle w:val="ezkurwreuab5ozgtqnkl"/>
                <w:sz w:val="20"/>
                <w:szCs w:val="20"/>
              </w:rPr>
              <w:t>.</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кодта</w:t>
            </w:r>
            <w:r w:rsidRPr="00813008">
              <w:rPr>
                <w:sz w:val="20"/>
                <w:szCs w:val="20"/>
              </w:rPr>
              <w:t xml:space="preserve"> болады</w:t>
            </w:r>
            <w:r w:rsidRPr="00813008">
              <w:rPr>
                <w:rStyle w:val="ezkurwreuab5ozgtqnkl"/>
                <w:sz w:val="20"/>
                <w:szCs w:val="20"/>
              </w:rPr>
              <w:t>.</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электродтарын</w:t>
            </w:r>
            <w:r w:rsidRPr="00813008">
              <w:rPr>
                <w:sz w:val="20"/>
                <w:szCs w:val="20"/>
              </w:rPr>
              <w:t xml:space="preserve"> </w:t>
            </w:r>
            <w:r w:rsidRPr="00813008">
              <w:rPr>
                <w:rStyle w:val="ezkurwreuab5ozgtqnkl"/>
                <w:sz w:val="20"/>
                <w:szCs w:val="20"/>
              </w:rPr>
              <w:t>бір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екі</w:t>
            </w:r>
            <w:r w:rsidRPr="00813008">
              <w:rPr>
                <w:sz w:val="20"/>
                <w:szCs w:val="20"/>
              </w:rPr>
              <w:t xml:space="preserve"> </w:t>
            </w:r>
            <w:r w:rsidRPr="00813008">
              <w:rPr>
                <w:rStyle w:val="ezkurwreuab5ozgtqnkl"/>
                <w:sz w:val="20"/>
                <w:szCs w:val="20"/>
              </w:rPr>
              <w:t>нүктеге</w:t>
            </w:r>
            <w:r w:rsidRPr="00813008">
              <w:rPr>
                <w:sz w:val="20"/>
                <w:szCs w:val="20"/>
              </w:rPr>
              <w:t xml:space="preserve"> </w:t>
            </w:r>
            <w:r w:rsidRPr="00813008">
              <w:rPr>
                <w:rStyle w:val="ezkurwreuab5ozgtqnkl"/>
                <w:sz w:val="20"/>
                <w:szCs w:val="20"/>
              </w:rPr>
              <w:t>калибрлеудің</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мәні</w:t>
            </w:r>
            <w:r w:rsidRPr="00813008">
              <w:rPr>
                <w:sz w:val="20"/>
                <w:szCs w:val="20"/>
              </w:rPr>
              <w:t xml:space="preserve"> </w:t>
            </w:r>
            <w:r w:rsidRPr="00813008">
              <w:rPr>
                <w:rStyle w:val="ezkurwreuab5ozgtqnkl"/>
                <w:sz w:val="20"/>
                <w:szCs w:val="20"/>
              </w:rPr>
              <w:t>болып</w:t>
            </w:r>
            <w:r w:rsidRPr="00813008">
              <w:rPr>
                <w:sz w:val="20"/>
                <w:szCs w:val="20"/>
              </w:rPr>
              <w:t xml:space="preserve"> табылады</w:t>
            </w:r>
            <w:r w:rsidRPr="00813008">
              <w:rPr>
                <w:rStyle w:val="ezkurwreuab5ozgtqnkl"/>
                <w:sz w:val="20"/>
                <w:szCs w:val="20"/>
              </w:rPr>
              <w:t>.</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концентрациясы</w:t>
            </w:r>
            <w:r w:rsidRPr="00813008">
              <w:rPr>
                <w:sz w:val="20"/>
                <w:szCs w:val="20"/>
              </w:rPr>
              <w:t xml:space="preserve"> </w:t>
            </w:r>
            <w:r w:rsidRPr="00813008">
              <w:rPr>
                <w:rStyle w:val="ezkurwreuab5ozgtqnkl"/>
                <w:sz w:val="20"/>
                <w:szCs w:val="20"/>
              </w:rPr>
              <w:t>туралы</w:t>
            </w:r>
            <w:r w:rsidRPr="00813008">
              <w:rPr>
                <w:sz w:val="20"/>
                <w:szCs w:val="20"/>
              </w:rPr>
              <w:t xml:space="preserve"> </w:t>
            </w:r>
            <w:r w:rsidRPr="00813008">
              <w:rPr>
                <w:rStyle w:val="ezkurwreuab5ozgtqnkl"/>
                <w:sz w:val="20"/>
                <w:szCs w:val="20"/>
              </w:rPr>
              <w:t>деректер</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бағдарламалық</w:t>
            </w:r>
            <w:r w:rsidRPr="00813008">
              <w:rPr>
                <w:sz w:val="20"/>
                <w:szCs w:val="20"/>
              </w:rPr>
              <w:t xml:space="preserve"> жасақтамасына </w:t>
            </w:r>
            <w:r w:rsidRPr="00813008">
              <w:rPr>
                <w:rStyle w:val="ezkurwreuab5ozgtqnkl"/>
                <w:sz w:val="20"/>
                <w:szCs w:val="20"/>
              </w:rPr>
              <w:t>жіберіледі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одан</w:t>
            </w:r>
            <w:r w:rsidRPr="00813008">
              <w:rPr>
                <w:sz w:val="20"/>
                <w:szCs w:val="20"/>
              </w:rPr>
              <w:t xml:space="preserve"> </w:t>
            </w:r>
            <w:r w:rsidRPr="00813008">
              <w:rPr>
                <w:rStyle w:val="ezkurwreuab5ozgtqnkl"/>
                <w:sz w:val="20"/>
                <w:szCs w:val="20"/>
              </w:rPr>
              <w:t>әрі</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графиктерін</w:t>
            </w:r>
            <w:r w:rsidRPr="00813008">
              <w:rPr>
                <w:sz w:val="20"/>
                <w:szCs w:val="20"/>
              </w:rPr>
              <w:t xml:space="preserve"> </w:t>
            </w:r>
            <w:r w:rsidRPr="00813008">
              <w:rPr>
                <w:rStyle w:val="ezkurwreuab5ozgtqnkl"/>
                <w:sz w:val="20"/>
                <w:szCs w:val="20"/>
              </w:rPr>
              <w:t>құру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200</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Жуу ерітіндісі</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rPr>
                <w:sz w:val="20"/>
                <w:szCs w:val="20"/>
                <w:highlight w:val="yellow"/>
              </w:rPr>
            </w:pPr>
            <w:r w:rsidRPr="00813008">
              <w:rPr>
                <w:rStyle w:val="ezkurwreuab5ozgtqnkl"/>
                <w:sz w:val="20"/>
                <w:szCs w:val="20"/>
              </w:rPr>
              <w:t>Жуу</w:t>
            </w:r>
            <w:r w:rsidRPr="00813008">
              <w:rPr>
                <w:sz w:val="20"/>
                <w:szCs w:val="20"/>
              </w:rPr>
              <w:t xml:space="preserve">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жуу</w:t>
            </w:r>
            <w:r w:rsidRPr="00813008">
              <w:rPr>
                <w:sz w:val="20"/>
                <w:szCs w:val="20"/>
              </w:rPr>
              <w:t xml:space="preserve"> </w:t>
            </w:r>
            <w:r w:rsidRPr="00813008">
              <w:rPr>
                <w:rStyle w:val="ezkurwreuab5ozgtqnkl"/>
                <w:sz w:val="20"/>
                <w:szCs w:val="20"/>
              </w:rPr>
              <w:t>ерітіндісі</w:t>
            </w:r>
            <w:r w:rsidRPr="00813008">
              <w:rPr>
                <w:sz w:val="20"/>
                <w:szCs w:val="20"/>
              </w:rPr>
              <w:t xml:space="preserve"> radiometer abl800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w:t>
            </w:r>
            <w:r w:rsidRPr="00813008">
              <w:rPr>
                <w:sz w:val="20"/>
                <w:szCs w:val="20"/>
              </w:rPr>
              <w:t xml:space="preserve"> </w:t>
            </w:r>
            <w:r w:rsidRPr="00813008">
              <w:rPr>
                <w:rStyle w:val="ezkurwreuab5ozgtqnkl"/>
                <w:sz w:val="20"/>
                <w:szCs w:val="20"/>
              </w:rPr>
              <w:t>анализаторының</w:t>
            </w:r>
            <w:r w:rsidRPr="00813008">
              <w:rPr>
                <w:sz w:val="20"/>
                <w:szCs w:val="20"/>
              </w:rPr>
              <w:t xml:space="preserve"> </w:t>
            </w:r>
            <w:r w:rsidRPr="00813008">
              <w:rPr>
                <w:rStyle w:val="ezkurwreuab5ozgtqnkl"/>
                <w:sz w:val="20"/>
                <w:szCs w:val="20"/>
              </w:rPr>
              <w:t>сұйық</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пайдалану</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жуу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қажет</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тұздар,</w:t>
            </w:r>
            <w:r w:rsidRPr="00813008">
              <w:rPr>
                <w:sz w:val="20"/>
                <w:szCs w:val="20"/>
              </w:rPr>
              <w:t xml:space="preserve"> </w:t>
            </w:r>
            <w:r w:rsidRPr="00813008">
              <w:rPr>
                <w:rStyle w:val="ezkurwreuab5ozgtqnkl"/>
                <w:sz w:val="20"/>
                <w:szCs w:val="20"/>
              </w:rPr>
              <w:t>буфер,</w:t>
            </w:r>
            <w:r w:rsidRPr="00813008">
              <w:rPr>
                <w:sz w:val="20"/>
                <w:szCs w:val="20"/>
              </w:rPr>
              <w:t xml:space="preserve"> </w:t>
            </w:r>
            <w:r w:rsidRPr="00813008">
              <w:rPr>
                <w:rStyle w:val="ezkurwreuab5ozgtqnkl"/>
                <w:sz w:val="20"/>
                <w:szCs w:val="20"/>
              </w:rPr>
              <w:t>антикоагулянт,</w:t>
            </w:r>
            <w:r w:rsidRPr="00813008">
              <w:rPr>
                <w:sz w:val="20"/>
                <w:szCs w:val="20"/>
              </w:rPr>
              <w:t xml:space="preserve"> </w:t>
            </w:r>
            <w:r w:rsidRPr="00813008">
              <w:rPr>
                <w:rStyle w:val="ezkurwreuab5ozgtqnkl"/>
                <w:sz w:val="20"/>
                <w:szCs w:val="20"/>
              </w:rPr>
              <w:t>консерванттар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беттік</w:t>
            </w:r>
            <w:r w:rsidRPr="00813008">
              <w:rPr>
                <w:sz w:val="20"/>
                <w:szCs w:val="20"/>
              </w:rPr>
              <w:t xml:space="preserve"> белсенді заттар</w:t>
            </w:r>
            <w:r w:rsidRPr="00813008">
              <w:rPr>
                <w:rStyle w:val="ezkurwreuab5ozgtqnkl"/>
                <w:sz w:val="20"/>
                <w:szCs w:val="20"/>
              </w:rPr>
              <w:t>.</w:t>
            </w:r>
            <w:r w:rsidRPr="00813008">
              <w:rPr>
                <w:sz w:val="20"/>
                <w:szCs w:val="20"/>
              </w:rPr>
              <w:t xml:space="preserve"> </w:t>
            </w:r>
            <w:r w:rsidRPr="00813008">
              <w:rPr>
                <w:rStyle w:val="ezkurwreuab5ozgtqnkl"/>
                <w:sz w:val="20"/>
                <w:szCs w:val="20"/>
              </w:rPr>
              <w:t>Тұз</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нақты</w:t>
            </w:r>
            <w:r w:rsidRPr="00813008">
              <w:rPr>
                <w:sz w:val="20"/>
                <w:szCs w:val="20"/>
              </w:rPr>
              <w:t xml:space="preserve"> </w:t>
            </w:r>
            <w:r w:rsidRPr="00813008">
              <w:rPr>
                <w:rStyle w:val="ezkurwreuab5ozgtqnkl"/>
                <w:sz w:val="20"/>
                <w:szCs w:val="20"/>
              </w:rPr>
              <w:t>мәндері</w:t>
            </w:r>
            <w:r w:rsidRPr="00813008">
              <w:rPr>
                <w:sz w:val="20"/>
                <w:szCs w:val="20"/>
              </w:rPr>
              <w:t xml:space="preserve"> </w:t>
            </w:r>
            <w:r w:rsidRPr="00813008">
              <w:rPr>
                <w:rStyle w:val="ezkurwreuab5ozgtqnkl"/>
                <w:sz w:val="20"/>
                <w:szCs w:val="20"/>
              </w:rPr>
              <w:t>штрих-кодта</w:t>
            </w:r>
            <w:r w:rsidRPr="00813008">
              <w:rPr>
                <w:sz w:val="20"/>
                <w:szCs w:val="20"/>
              </w:rPr>
              <w:t xml:space="preserve"> </w:t>
            </w:r>
            <w:r w:rsidRPr="00813008">
              <w:rPr>
                <w:rStyle w:val="ezkurwreuab5ozgtqnkl"/>
                <w:sz w:val="20"/>
                <w:szCs w:val="20"/>
              </w:rPr>
              <w:t>кодталған.</w:t>
            </w:r>
            <w:r w:rsidRPr="00813008">
              <w:rPr>
                <w:sz w:val="20"/>
                <w:szCs w:val="20"/>
              </w:rPr>
              <w:t xml:space="preserve"> </w:t>
            </w:r>
            <w:r w:rsidRPr="00813008">
              <w:rPr>
                <w:rStyle w:val="ezkurwreuab5ozgtqnkl"/>
                <w:sz w:val="20"/>
                <w:szCs w:val="20"/>
              </w:rPr>
              <w:t>Ерітіндінің</w:t>
            </w:r>
            <w:r w:rsidRPr="00813008">
              <w:rPr>
                <w:sz w:val="20"/>
                <w:szCs w:val="20"/>
              </w:rPr>
              <w:t xml:space="preserve"> </w:t>
            </w:r>
            <w:r w:rsidRPr="00813008">
              <w:rPr>
                <w:rStyle w:val="ezkurwreuab5ozgtqnkl"/>
                <w:sz w:val="20"/>
                <w:szCs w:val="20"/>
              </w:rPr>
              <w:t>химиялық</w:t>
            </w:r>
            <w:r w:rsidRPr="00813008">
              <w:rPr>
                <w:sz w:val="20"/>
                <w:szCs w:val="20"/>
              </w:rPr>
              <w:t xml:space="preserve"> </w:t>
            </w:r>
            <w:r w:rsidRPr="00813008">
              <w:rPr>
                <w:rStyle w:val="ezkurwreuab5ozgtqnkl"/>
                <w:sz w:val="20"/>
                <w:szCs w:val="20"/>
              </w:rPr>
              <w:t>құрамы</w:t>
            </w:r>
            <w:r w:rsidRPr="00813008">
              <w:rPr>
                <w:sz w:val="20"/>
                <w:szCs w:val="20"/>
              </w:rPr>
              <w:t xml:space="preserve"> </w:t>
            </w:r>
            <w:r w:rsidRPr="00813008">
              <w:rPr>
                <w:rStyle w:val="ezkurwreuab5ozgtqnkl"/>
                <w:sz w:val="20"/>
                <w:szCs w:val="20"/>
              </w:rPr>
              <w:t>электродтардың</w:t>
            </w:r>
            <w:r w:rsidRPr="00813008">
              <w:rPr>
                <w:sz w:val="20"/>
                <w:szCs w:val="20"/>
              </w:rPr>
              <w:t xml:space="preserve"> жоғары </w:t>
            </w:r>
            <w:r w:rsidRPr="00813008">
              <w:rPr>
                <w:rStyle w:val="ezkurwreuab5ozgtqnkl"/>
                <w:sz w:val="20"/>
                <w:szCs w:val="20"/>
              </w:rPr>
              <w:t>сезімтал</w:t>
            </w:r>
            <w:r w:rsidRPr="00813008">
              <w:rPr>
                <w:sz w:val="20"/>
                <w:szCs w:val="20"/>
              </w:rPr>
              <w:t xml:space="preserve"> </w:t>
            </w:r>
            <w:r w:rsidRPr="00813008">
              <w:rPr>
                <w:rStyle w:val="ezkurwreuab5ozgtqnkl"/>
                <w:sz w:val="20"/>
                <w:szCs w:val="20"/>
              </w:rPr>
              <w:t>мембраналарына</w:t>
            </w:r>
            <w:r w:rsidRPr="00813008">
              <w:rPr>
                <w:sz w:val="20"/>
                <w:szCs w:val="20"/>
              </w:rPr>
              <w:t xml:space="preserve"> </w:t>
            </w:r>
            <w:r w:rsidRPr="00813008">
              <w:rPr>
                <w:rStyle w:val="ezkurwreuab5ozgtqnkl"/>
                <w:sz w:val="20"/>
                <w:szCs w:val="20"/>
              </w:rPr>
              <w:t>жұмсақ</w:t>
            </w:r>
            <w:r w:rsidRPr="00813008">
              <w:rPr>
                <w:sz w:val="20"/>
                <w:szCs w:val="20"/>
              </w:rPr>
              <w:t xml:space="preserve">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және</w:t>
            </w:r>
            <w:r w:rsidRPr="00813008">
              <w:rPr>
                <w:sz w:val="20"/>
                <w:szCs w:val="20"/>
              </w:rPr>
              <w:t xml:space="preserve"> өлшеу </w:t>
            </w:r>
            <w:r w:rsidRPr="00813008">
              <w:rPr>
                <w:rStyle w:val="ezkurwreuab5ozgtqnkl"/>
                <w:sz w:val="20"/>
                <w:szCs w:val="20"/>
              </w:rPr>
              <w:t>процесіне</w:t>
            </w:r>
            <w:r w:rsidRPr="00813008">
              <w:rPr>
                <w:sz w:val="20"/>
                <w:szCs w:val="20"/>
              </w:rPr>
              <w:t xml:space="preserve"> </w:t>
            </w:r>
            <w:r w:rsidRPr="00813008">
              <w:rPr>
                <w:rStyle w:val="ezkurwreuab5ozgtqnkl"/>
                <w:sz w:val="20"/>
                <w:szCs w:val="20"/>
              </w:rPr>
              <w:t>бұзушылықтар</w:t>
            </w:r>
            <w:r w:rsidRPr="00813008">
              <w:rPr>
                <w:sz w:val="20"/>
                <w:szCs w:val="20"/>
              </w:rPr>
              <w:t xml:space="preserve"> </w:t>
            </w:r>
            <w:r w:rsidRPr="00813008">
              <w:rPr>
                <w:rStyle w:val="ezkurwreuab5ozgtqnkl"/>
                <w:sz w:val="20"/>
                <w:szCs w:val="20"/>
              </w:rPr>
              <w:t>енгізбестен</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арасындағы</w:t>
            </w:r>
            <w:r w:rsidRPr="00813008">
              <w:rPr>
                <w:sz w:val="20"/>
                <w:szCs w:val="20"/>
              </w:rPr>
              <w:t xml:space="preserve"> </w:t>
            </w:r>
            <w:r w:rsidRPr="00813008">
              <w:rPr>
                <w:rStyle w:val="ezkurwreuab5ozgtqnkl"/>
                <w:sz w:val="20"/>
                <w:szCs w:val="20"/>
              </w:rPr>
              <w:t>мембраналардан</w:t>
            </w:r>
            <w:r w:rsidRPr="00813008">
              <w:rPr>
                <w:sz w:val="20"/>
                <w:szCs w:val="20"/>
              </w:rPr>
              <w:t xml:space="preserve"> </w:t>
            </w:r>
            <w:r w:rsidRPr="00813008">
              <w:rPr>
                <w:rStyle w:val="ezkurwreuab5ozgtqnkl"/>
                <w:sz w:val="20"/>
                <w:szCs w:val="20"/>
              </w:rPr>
              <w:t>қанды</w:t>
            </w:r>
            <w:r w:rsidRPr="00813008">
              <w:rPr>
                <w:sz w:val="20"/>
                <w:szCs w:val="20"/>
              </w:rPr>
              <w:t xml:space="preserve"> </w:t>
            </w:r>
            <w:r w:rsidRPr="00813008">
              <w:rPr>
                <w:rStyle w:val="ezkurwreuab5ozgtqnkl"/>
                <w:sz w:val="20"/>
                <w:szCs w:val="20"/>
              </w:rPr>
              <w:t>жууға</w:t>
            </w:r>
            <w:r w:rsidRPr="00813008">
              <w:rPr>
                <w:sz w:val="20"/>
                <w:szCs w:val="20"/>
              </w:rPr>
              <w:t xml:space="preserve"> </w:t>
            </w:r>
            <w:r w:rsidRPr="00813008">
              <w:rPr>
                <w:rStyle w:val="ezkurwreuab5ozgtqnkl"/>
                <w:sz w:val="20"/>
                <w:szCs w:val="20"/>
              </w:rPr>
              <w:t>мүмкіндік</w:t>
            </w:r>
            <w:r w:rsidRPr="00813008">
              <w:rPr>
                <w:sz w:val="20"/>
                <w:szCs w:val="20"/>
              </w:rPr>
              <w:t xml:space="preserve"> береді</w:t>
            </w:r>
            <w:r w:rsidRPr="00813008">
              <w:rPr>
                <w:rStyle w:val="ezkurwreuab5ozgtqnkl"/>
                <w:sz w:val="20"/>
                <w:szCs w:val="20"/>
              </w:rPr>
              <w:t>.</w:t>
            </w:r>
            <w:r w:rsidRPr="00813008">
              <w:rPr>
                <w:sz w:val="20"/>
                <w:szCs w:val="20"/>
              </w:rPr>
              <w:t xml:space="preserve"> </w:t>
            </w:r>
            <w:r w:rsidRPr="00813008">
              <w:rPr>
                <w:rStyle w:val="ezkurwreuab5ozgtqnkl"/>
                <w:sz w:val="20"/>
                <w:szCs w:val="20"/>
              </w:rPr>
              <w:t>Жуу</w:t>
            </w:r>
            <w:r w:rsidRPr="00813008">
              <w:rPr>
                <w:sz w:val="20"/>
                <w:szCs w:val="20"/>
              </w:rPr>
              <w:t xml:space="preserve"> </w:t>
            </w:r>
            <w:r w:rsidRPr="00813008">
              <w:rPr>
                <w:rStyle w:val="ezkurwreuab5ozgtqnkl"/>
                <w:sz w:val="20"/>
                <w:szCs w:val="20"/>
              </w:rPr>
              <w:t>ерітіндісін</w:t>
            </w:r>
            <w:r w:rsidRPr="00813008">
              <w:rPr>
                <w:sz w:val="20"/>
                <w:szCs w:val="20"/>
              </w:rPr>
              <w:t xml:space="preserve">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орнатпас</w:t>
            </w:r>
            <w:r w:rsidRPr="00813008">
              <w:rPr>
                <w:sz w:val="20"/>
                <w:szCs w:val="20"/>
              </w:rPr>
              <w:t xml:space="preserve"> </w:t>
            </w:r>
            <w:r w:rsidRPr="00813008">
              <w:rPr>
                <w:rStyle w:val="ezkurwreuab5ozgtqnkl"/>
                <w:sz w:val="20"/>
                <w:szCs w:val="20"/>
              </w:rPr>
              <w:t>бұрын,</w:t>
            </w:r>
            <w:r w:rsidRPr="00813008">
              <w:rPr>
                <w:sz w:val="20"/>
                <w:szCs w:val="20"/>
              </w:rPr>
              <w:t xml:space="preserve"> </w:t>
            </w:r>
            <w:r w:rsidRPr="00813008">
              <w:rPr>
                <w:rStyle w:val="ezkurwreuab5ozgtqnkl"/>
                <w:sz w:val="20"/>
                <w:szCs w:val="20"/>
              </w:rPr>
              <w:t>кірістірілген</w:t>
            </w:r>
            <w:r w:rsidRPr="00813008">
              <w:rPr>
                <w:sz w:val="20"/>
                <w:szCs w:val="20"/>
              </w:rPr>
              <w:t xml:space="preserve"> </w:t>
            </w:r>
            <w:r w:rsidRPr="00813008">
              <w:rPr>
                <w:rStyle w:val="ezkurwreuab5ozgtqnkl"/>
                <w:sz w:val="20"/>
                <w:szCs w:val="20"/>
              </w:rPr>
              <w:t>сканер</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құтысынан</w:t>
            </w:r>
            <w:r w:rsidRPr="00813008">
              <w:rPr>
                <w:sz w:val="20"/>
                <w:szCs w:val="20"/>
              </w:rPr>
              <w:t xml:space="preserve"> </w:t>
            </w:r>
            <w:r w:rsidRPr="00813008">
              <w:rPr>
                <w:rStyle w:val="ezkurwreuab5ozgtqnkl"/>
                <w:sz w:val="20"/>
                <w:szCs w:val="20"/>
              </w:rPr>
              <w:t>штрих-кодты</w:t>
            </w:r>
            <w:r w:rsidRPr="00813008">
              <w:rPr>
                <w:sz w:val="20"/>
                <w:szCs w:val="20"/>
              </w:rPr>
              <w:t xml:space="preserve"> </w:t>
            </w:r>
            <w:r w:rsidRPr="00813008">
              <w:rPr>
                <w:rStyle w:val="ezkurwreuab5ozgtqnkl"/>
                <w:sz w:val="20"/>
                <w:szCs w:val="20"/>
              </w:rPr>
              <w:t>оқиды</w:t>
            </w:r>
            <w:r w:rsidRPr="00813008">
              <w:rPr>
                <w:sz w:val="20"/>
                <w:szCs w:val="20"/>
              </w:rPr>
              <w:t xml:space="preserve"> және </w:t>
            </w:r>
            <w:r w:rsidRPr="00813008">
              <w:rPr>
                <w:sz w:val="20"/>
                <w:szCs w:val="20"/>
              </w:rPr>
              <w:lastRenderedPageBreak/>
              <w:t xml:space="preserve">бөтелке </w:t>
            </w:r>
            <w:r w:rsidRPr="00813008">
              <w:rPr>
                <w:rStyle w:val="ezkurwreuab5ozgtqnkl"/>
                <w:sz w:val="20"/>
                <w:szCs w:val="20"/>
              </w:rPr>
              <w:t>анализаторға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600</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lastRenderedPageBreak/>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Гипохлорита</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jc w:val="both"/>
              <w:rPr>
                <w:sz w:val="20"/>
                <w:szCs w:val="20"/>
                <w:highlight w:val="yellow"/>
              </w:rPr>
            </w:pPr>
            <w:r w:rsidRPr="00813008">
              <w:rPr>
                <w:rStyle w:val="ezkurwreuab5ozgtqnkl"/>
                <w:sz w:val="20"/>
                <w:szCs w:val="20"/>
              </w:rPr>
              <w:t>Гипохлорит-100</w:t>
            </w:r>
            <w:r w:rsidRPr="00813008">
              <w:rPr>
                <w:sz w:val="20"/>
                <w:szCs w:val="20"/>
              </w:rPr>
              <w:t xml:space="preserve"> </w:t>
            </w:r>
            <w:r w:rsidRPr="00813008">
              <w:rPr>
                <w:rStyle w:val="ezkurwreuab5ozgtqnkl"/>
                <w:sz w:val="20"/>
                <w:szCs w:val="20"/>
              </w:rPr>
              <w:t>мл</w:t>
            </w:r>
            <w:r w:rsidRPr="00813008">
              <w:rPr>
                <w:sz w:val="20"/>
                <w:szCs w:val="20"/>
              </w:rPr>
              <w:t xml:space="preserve">. </w:t>
            </w:r>
            <w:r w:rsidRPr="00813008">
              <w:rPr>
                <w:rStyle w:val="ezkurwreuab5ozgtqnkl"/>
                <w:sz w:val="20"/>
                <w:szCs w:val="20"/>
              </w:rPr>
              <w:t>құрамы:</w:t>
            </w:r>
            <w:r w:rsidRPr="00813008">
              <w:rPr>
                <w:sz w:val="20"/>
                <w:szCs w:val="20"/>
              </w:rPr>
              <w:t xml:space="preserve"> </w:t>
            </w:r>
            <w:r w:rsidRPr="00813008">
              <w:rPr>
                <w:rStyle w:val="ezkurwreuab5ozgtqnkl"/>
                <w:sz w:val="20"/>
                <w:szCs w:val="20"/>
              </w:rPr>
              <w:t>3-5%</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гипохлориті</w:t>
            </w:r>
            <w:r w:rsidRPr="00813008">
              <w:rPr>
                <w:sz w:val="20"/>
                <w:szCs w:val="20"/>
              </w:rPr>
              <w:t xml:space="preserve"> </w:t>
            </w:r>
            <w:r w:rsidRPr="00813008">
              <w:rPr>
                <w:rStyle w:val="ezkurwreuab5ozgtqnkl"/>
                <w:sz w:val="20"/>
                <w:szCs w:val="20"/>
              </w:rPr>
              <w:t>95-97%</w:t>
            </w:r>
            <w:r w:rsidRPr="00813008">
              <w:rPr>
                <w:sz w:val="20"/>
                <w:szCs w:val="20"/>
              </w:rPr>
              <w:t xml:space="preserve"> </w:t>
            </w:r>
            <w:r w:rsidRPr="00813008">
              <w:rPr>
                <w:rStyle w:val="ezkurwreuab5ozgtqnkl"/>
                <w:sz w:val="20"/>
                <w:szCs w:val="20"/>
              </w:rPr>
              <w:t>су</w:t>
            </w:r>
            <w:r w:rsidRPr="00813008">
              <w:rPr>
                <w:sz w:val="20"/>
                <w:szCs w:val="20"/>
              </w:rPr>
              <w:t xml:space="preserve"> </w:t>
            </w:r>
            <w:r w:rsidRPr="00813008">
              <w:rPr>
                <w:rStyle w:val="ezkurwreuab5ozgtqnkl"/>
                <w:sz w:val="20"/>
                <w:szCs w:val="20"/>
              </w:rPr>
              <w:t>химиялық</w:t>
            </w:r>
            <w:r w:rsidRPr="00813008">
              <w:rPr>
                <w:sz w:val="20"/>
                <w:szCs w:val="20"/>
              </w:rPr>
              <w:t xml:space="preserve"> </w:t>
            </w:r>
            <w:r w:rsidRPr="00813008">
              <w:rPr>
                <w:rStyle w:val="ezkurwreuab5ozgtqnkl"/>
                <w:sz w:val="20"/>
                <w:szCs w:val="20"/>
              </w:rPr>
              <w:t>тазартудың</w:t>
            </w:r>
            <w:r w:rsidRPr="00813008">
              <w:rPr>
                <w:sz w:val="20"/>
                <w:szCs w:val="20"/>
              </w:rPr>
              <w:t xml:space="preserve"> </w:t>
            </w:r>
            <w:r w:rsidRPr="00813008">
              <w:rPr>
                <w:rStyle w:val="ezkurwreuab5ozgtqnkl"/>
                <w:sz w:val="20"/>
                <w:szCs w:val="20"/>
              </w:rPr>
              <w:t>жоғары</w:t>
            </w:r>
            <w:r w:rsidRPr="00813008">
              <w:rPr>
                <w:sz w:val="20"/>
                <w:szCs w:val="20"/>
              </w:rPr>
              <w:t xml:space="preserve"> </w:t>
            </w:r>
            <w:r w:rsidRPr="00813008">
              <w:rPr>
                <w:rStyle w:val="ezkurwreuab5ozgtqnkl"/>
                <w:sz w:val="20"/>
                <w:szCs w:val="20"/>
              </w:rPr>
              <w:t>дәрежелі</w:t>
            </w:r>
            <w:r w:rsidRPr="00813008">
              <w:rPr>
                <w:sz w:val="20"/>
                <w:szCs w:val="20"/>
              </w:rPr>
              <w:t xml:space="preserve"> </w:t>
            </w:r>
            <w:r w:rsidRPr="00813008">
              <w:rPr>
                <w:rStyle w:val="ezkurwreuab5ozgtqnkl"/>
                <w:sz w:val="20"/>
                <w:szCs w:val="20"/>
              </w:rPr>
              <w:t>гипохлориті</w:t>
            </w:r>
            <w:r w:rsidRPr="00813008">
              <w:rPr>
                <w:sz w:val="20"/>
                <w:szCs w:val="20"/>
              </w:rPr>
              <w:t xml:space="preserve">, </w:t>
            </w:r>
            <w:r w:rsidRPr="00813008">
              <w:rPr>
                <w:rStyle w:val="ezkurwreuab5ozgtqnkl"/>
                <w:sz w:val="20"/>
                <w:szCs w:val="20"/>
              </w:rPr>
              <w:t>ақуыздарды</w:t>
            </w:r>
            <w:r w:rsidRPr="00813008">
              <w:rPr>
                <w:sz w:val="20"/>
                <w:szCs w:val="20"/>
              </w:rPr>
              <w:t xml:space="preserve"> </w:t>
            </w:r>
            <w:r w:rsidRPr="00813008">
              <w:rPr>
                <w:rStyle w:val="ezkurwreuab5ozgtqnkl"/>
                <w:sz w:val="20"/>
                <w:szCs w:val="20"/>
              </w:rPr>
              <w:t>кетіру</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дезинфекциялау</w:t>
            </w:r>
            <w:r w:rsidRPr="00813008">
              <w:rPr>
                <w:sz w:val="20"/>
                <w:szCs w:val="20"/>
              </w:rPr>
              <w:t xml:space="preserve"> </w:t>
            </w:r>
            <w:r w:rsidRPr="00813008">
              <w:rPr>
                <w:rStyle w:val="ezkurwreuab5ozgtqnkl"/>
                <w:sz w:val="20"/>
                <w:szCs w:val="20"/>
              </w:rPr>
              <w:t>мақсатында</w:t>
            </w:r>
            <w:r w:rsidRPr="00813008">
              <w:rPr>
                <w:sz w:val="20"/>
                <w:szCs w:val="20"/>
              </w:rPr>
              <w:t xml:space="preserve">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газ</w:t>
            </w:r>
            <w:r w:rsidRPr="00813008">
              <w:rPr>
                <w:sz w:val="20"/>
                <w:szCs w:val="20"/>
              </w:rPr>
              <w:t xml:space="preserve"> </w:t>
            </w:r>
            <w:r w:rsidRPr="00813008">
              <w:rPr>
                <w:rStyle w:val="ezkurwreuab5ozgtqnkl"/>
                <w:sz w:val="20"/>
                <w:szCs w:val="20"/>
              </w:rPr>
              <w:t>құрамын</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түтіктерінің</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жууға</w:t>
            </w:r>
            <w:r w:rsidRPr="00813008">
              <w:rPr>
                <w:sz w:val="20"/>
                <w:szCs w:val="20"/>
              </w:rPr>
              <w:t xml:space="preserve"> </w:t>
            </w:r>
            <w:r w:rsidRPr="00813008">
              <w:rPr>
                <w:rStyle w:val="ezkurwreuab5ozgtqnkl"/>
                <w:sz w:val="20"/>
                <w:szCs w:val="20"/>
              </w:rPr>
              <w:t>арналған.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бөтелкелерде</w:t>
            </w:r>
            <w:r w:rsidRPr="00813008">
              <w:rPr>
                <w:sz w:val="20"/>
                <w:szCs w:val="20"/>
              </w:rPr>
              <w:t xml:space="preserve"> </w:t>
            </w:r>
            <w:r w:rsidRPr="00813008">
              <w:rPr>
                <w:rStyle w:val="ezkurwreuab5ozgtqnkl"/>
                <w:sz w:val="20"/>
                <w:szCs w:val="20"/>
              </w:rPr>
              <w:t>жеткізіледі,</w:t>
            </w:r>
            <w:r w:rsidRPr="00813008">
              <w:rPr>
                <w:sz w:val="20"/>
                <w:szCs w:val="20"/>
              </w:rPr>
              <w:t xml:space="preserve"> </w:t>
            </w:r>
            <w:r w:rsidRPr="00813008">
              <w:rPr>
                <w:rStyle w:val="ezkurwreuab5ozgtqnkl"/>
                <w:sz w:val="20"/>
                <w:szCs w:val="20"/>
              </w:rPr>
              <w:t>көлемі</w:t>
            </w:r>
            <w:r w:rsidRPr="00813008">
              <w:rPr>
                <w:sz w:val="20"/>
                <w:szCs w:val="20"/>
              </w:rPr>
              <w:t xml:space="preserve"> </w:t>
            </w:r>
            <w:r w:rsidRPr="00813008">
              <w:rPr>
                <w:rStyle w:val="ezkurwreuab5ozgtqnkl"/>
                <w:sz w:val="20"/>
                <w:szCs w:val="20"/>
              </w:rPr>
              <w:t>100</w:t>
            </w:r>
            <w:r w:rsidRPr="00813008">
              <w:rPr>
                <w:sz w:val="20"/>
                <w:szCs w:val="20"/>
              </w:rPr>
              <w:t xml:space="preserve"> </w:t>
            </w:r>
            <w:r w:rsidRPr="00813008">
              <w:rPr>
                <w:rStyle w:val="ezkurwreuab5ozgtqnkl"/>
                <w:sz w:val="20"/>
                <w:szCs w:val="20"/>
              </w:rPr>
              <w:t>мл</w:t>
            </w:r>
            <w:r w:rsidRPr="00813008">
              <w:rPr>
                <w:sz w:val="20"/>
                <w:szCs w:val="20"/>
              </w:rPr>
              <w:t>.</w:t>
            </w:r>
          </w:p>
        </w:tc>
      </w:tr>
      <w:tr w:rsidR="00A63E83" w:rsidRPr="00351AA3" w:rsidTr="002869F2">
        <w:trPr>
          <w:trHeight w:val="1469"/>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lang w:val="en-US"/>
              </w:rPr>
            </w:pPr>
            <w:r w:rsidRPr="00351AA3">
              <w:rPr>
                <w:sz w:val="20"/>
                <w:szCs w:val="20"/>
              </w:rPr>
              <w:t xml:space="preserve">Калибрлеу ерітіндісі: </w:t>
            </w:r>
            <w:r w:rsidRPr="00351AA3">
              <w:rPr>
                <w:sz w:val="20"/>
                <w:szCs w:val="20"/>
                <w:lang w:val="en-US"/>
              </w:rPr>
              <w:t>ctHb</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jc w:val="both"/>
              <w:rPr>
                <w:sz w:val="20"/>
                <w:szCs w:val="20"/>
                <w:highlight w:val="yellow"/>
              </w:rPr>
            </w:pPr>
            <w:r w:rsidRPr="00813008">
              <w:rPr>
                <w:sz w:val="20"/>
                <w:szCs w:val="20"/>
              </w:rPr>
              <w:t xml:space="preserve">Cthb </w:t>
            </w:r>
            <w:r w:rsidRPr="00813008">
              <w:rPr>
                <w:rStyle w:val="ezkurwreuab5ozgtqnkl"/>
                <w:sz w:val="20"/>
                <w:szCs w:val="20"/>
              </w:rPr>
              <w:t>ерітіндісі</w:t>
            </w:r>
            <w:r w:rsidRPr="00813008">
              <w:rPr>
                <w:sz w:val="20"/>
                <w:szCs w:val="20"/>
              </w:rPr>
              <w:t xml:space="preserve">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құрамы:</w:t>
            </w:r>
            <w:r w:rsidRPr="00813008">
              <w:rPr>
                <w:sz w:val="20"/>
                <w:szCs w:val="20"/>
              </w:rPr>
              <w:t xml:space="preserve"> </w:t>
            </w:r>
            <w:r w:rsidRPr="00813008">
              <w:rPr>
                <w:rStyle w:val="ezkurwreuab5ozgtqnkl"/>
                <w:sz w:val="20"/>
                <w:szCs w:val="20"/>
              </w:rPr>
              <w:t>96,5%</w:t>
            </w:r>
            <w:r w:rsidRPr="00813008">
              <w:rPr>
                <w:sz w:val="20"/>
                <w:szCs w:val="20"/>
              </w:rPr>
              <w:t xml:space="preserve"> </w:t>
            </w:r>
            <w:r w:rsidRPr="00813008">
              <w:rPr>
                <w:rStyle w:val="ezkurwreuab5ozgtqnkl"/>
                <w:sz w:val="20"/>
                <w:szCs w:val="20"/>
              </w:rPr>
              <w:t>су</w:t>
            </w:r>
            <w:r w:rsidRPr="00813008">
              <w:rPr>
                <w:sz w:val="20"/>
                <w:szCs w:val="20"/>
              </w:rPr>
              <w:t xml:space="preserve"> </w:t>
            </w:r>
            <w:r w:rsidRPr="00813008">
              <w:rPr>
                <w:rStyle w:val="ezkurwreuab5ozgtqnkl"/>
                <w:sz w:val="20"/>
                <w:szCs w:val="20"/>
              </w:rPr>
              <w:t>0,5-3%</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w:t>
            </w:r>
            <w:r w:rsidRPr="00813008">
              <w:rPr>
                <w:sz w:val="20"/>
                <w:szCs w:val="20"/>
              </w:rPr>
              <w:t xml:space="preserve"> </w:t>
            </w:r>
            <w:r w:rsidRPr="00813008">
              <w:rPr>
                <w:rStyle w:val="ezkurwreuab5ozgtqnkl"/>
                <w:sz w:val="20"/>
                <w:szCs w:val="20"/>
              </w:rPr>
              <w:t>(2-гидроксиэтил)</w:t>
            </w:r>
            <w:r w:rsidRPr="00813008">
              <w:rPr>
                <w:sz w:val="20"/>
                <w:szCs w:val="20"/>
              </w:rPr>
              <w:t xml:space="preserve"> </w:t>
            </w:r>
            <w:r w:rsidRPr="00813008">
              <w:rPr>
                <w:rStyle w:val="ezkurwreuab5ozgtqnkl"/>
                <w:sz w:val="20"/>
                <w:szCs w:val="20"/>
              </w:rPr>
              <w:t>пиперазин</w:t>
            </w:r>
            <w:r w:rsidRPr="00813008">
              <w:rPr>
                <w:sz w:val="20"/>
                <w:szCs w:val="20"/>
              </w:rPr>
              <w:t xml:space="preserve"> </w:t>
            </w:r>
            <w:r w:rsidRPr="00813008">
              <w:rPr>
                <w:rStyle w:val="ezkurwreuab5ozgtqnkl"/>
                <w:sz w:val="20"/>
                <w:szCs w:val="20"/>
              </w:rPr>
              <w:t>-</w:t>
            </w:r>
            <w:r w:rsidRPr="00813008">
              <w:rPr>
                <w:sz w:val="20"/>
                <w:szCs w:val="20"/>
              </w:rPr>
              <w:t xml:space="preserve"> </w:t>
            </w:r>
            <w:r w:rsidRPr="00813008">
              <w:rPr>
                <w:rStyle w:val="ezkurwreuab5ozgtqnkl"/>
                <w:sz w:val="20"/>
                <w:szCs w:val="20"/>
              </w:rPr>
              <w:t>1-этансульфон</w:t>
            </w:r>
            <w:r w:rsidRPr="00813008">
              <w:rPr>
                <w:sz w:val="20"/>
                <w:szCs w:val="20"/>
              </w:rPr>
              <w:t xml:space="preserve"> </w:t>
            </w:r>
            <w:r w:rsidRPr="00813008">
              <w:rPr>
                <w:rStyle w:val="ezkurwreuab5ozgtqnkl"/>
                <w:sz w:val="20"/>
                <w:szCs w:val="20"/>
              </w:rPr>
              <w:t>қышқылы</w:t>
            </w:r>
            <w:r w:rsidRPr="00813008">
              <w:rPr>
                <w:sz w:val="20"/>
                <w:szCs w:val="20"/>
              </w:rPr>
              <w:t xml:space="preserve"> </w:t>
            </w:r>
            <w:r w:rsidRPr="00813008">
              <w:rPr>
                <w:rStyle w:val="ezkurwreuab5ozgtqnkl"/>
                <w:sz w:val="20"/>
                <w:szCs w:val="20"/>
              </w:rPr>
              <w:t>0,5-3%</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w:t>
            </w:r>
            <w:r w:rsidRPr="00813008">
              <w:rPr>
                <w:sz w:val="20"/>
                <w:szCs w:val="20"/>
              </w:rPr>
              <w:t xml:space="preserve"> </w:t>
            </w:r>
            <w:r w:rsidRPr="00813008">
              <w:rPr>
                <w:rStyle w:val="ezkurwreuab5ozgtqnkl"/>
                <w:sz w:val="20"/>
                <w:szCs w:val="20"/>
              </w:rPr>
              <w:t>(2</w:t>
            </w:r>
            <w:r w:rsidRPr="00813008">
              <w:rPr>
                <w:sz w:val="20"/>
                <w:szCs w:val="20"/>
              </w:rPr>
              <w:t xml:space="preserve"> </w:t>
            </w:r>
            <w:r w:rsidRPr="00813008">
              <w:rPr>
                <w:rStyle w:val="ezkurwreuab5ozgtqnkl"/>
                <w:sz w:val="20"/>
                <w:szCs w:val="20"/>
              </w:rPr>
              <w:t>гидроксиэтил)</w:t>
            </w:r>
            <w:r w:rsidRPr="00813008">
              <w:rPr>
                <w:sz w:val="20"/>
                <w:szCs w:val="20"/>
              </w:rPr>
              <w:t xml:space="preserve"> </w:t>
            </w:r>
            <w:r w:rsidRPr="00813008">
              <w:rPr>
                <w:rStyle w:val="ezkurwreuab5ozgtqnkl"/>
                <w:sz w:val="20"/>
                <w:szCs w:val="20"/>
              </w:rPr>
              <w:t>пиперазин-1-метансульфонат</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pO2-электрод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7D7A6D" w:rsidP="008140A5">
            <w:pPr>
              <w:textAlignment w:val="top"/>
              <w:rPr>
                <w:sz w:val="20"/>
                <w:szCs w:val="20"/>
                <w:highlight w:val="yellow"/>
              </w:rPr>
            </w:pPr>
            <w:r w:rsidRPr="00813008">
              <w:rPr>
                <w:sz w:val="20"/>
                <w:szCs w:val="20"/>
              </w:rPr>
              <w:t>Г</w:t>
            </w:r>
            <w:r w:rsidRPr="00813008">
              <w:rPr>
                <w:rStyle w:val="ezkurwreuab5ozgtqnkl"/>
                <w:sz w:val="20"/>
                <w:szCs w:val="20"/>
              </w:rPr>
              <w:t>емоглобин</w:t>
            </w:r>
            <w:r w:rsidRPr="00813008">
              <w:rPr>
                <w:sz w:val="20"/>
                <w:szCs w:val="20"/>
              </w:rPr>
              <w:t xml:space="preserve"> </w:t>
            </w:r>
            <w:r w:rsidRPr="00813008">
              <w:rPr>
                <w:rStyle w:val="ezkurwreuab5ozgtqnkl"/>
                <w:sz w:val="20"/>
                <w:szCs w:val="20"/>
              </w:rPr>
              <w:t>бойынша</w:t>
            </w:r>
            <w:r w:rsidRPr="00813008">
              <w:rPr>
                <w:sz w:val="20"/>
                <w:szCs w:val="20"/>
              </w:rPr>
              <w:t xml:space="preserve">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жүйесін</w:t>
            </w:r>
            <w:r w:rsidRPr="00813008">
              <w:rPr>
                <w:sz w:val="20"/>
                <w:szCs w:val="20"/>
              </w:rPr>
              <w:t xml:space="preserve"> </w:t>
            </w:r>
            <w:r w:rsidRPr="00813008">
              <w:rPr>
                <w:rStyle w:val="ezkurwreuab5ozgtqnkl"/>
                <w:sz w:val="20"/>
                <w:szCs w:val="20"/>
              </w:rPr>
              <w:t>автоматты</w:t>
            </w:r>
            <w:r w:rsidRPr="00813008">
              <w:rPr>
                <w:sz w:val="20"/>
                <w:szCs w:val="20"/>
              </w:rPr>
              <w:t xml:space="preserve"> түрде </w:t>
            </w:r>
            <w:r w:rsidRPr="00813008">
              <w:rPr>
                <w:rStyle w:val="ezkurwreuab5ozgtqnkl"/>
                <w:sz w:val="20"/>
                <w:szCs w:val="20"/>
              </w:rPr>
              <w:t>калибрлеу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1</w:t>
            </w:r>
            <w:r w:rsidRPr="00813008">
              <w:rPr>
                <w:sz w:val="20"/>
                <w:szCs w:val="20"/>
              </w:rPr>
              <w:t xml:space="preserve"> </w:t>
            </w: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2</w:t>
            </w:r>
            <w:r w:rsidRPr="00813008">
              <w:rPr>
                <w:sz w:val="20"/>
                <w:szCs w:val="20"/>
              </w:rPr>
              <w:t xml:space="preserve"> </w:t>
            </w:r>
            <w:r w:rsidRPr="00813008">
              <w:rPr>
                <w:rStyle w:val="ezkurwreuab5ozgtqnkl"/>
                <w:sz w:val="20"/>
                <w:szCs w:val="20"/>
              </w:rPr>
              <w:t>мл</w:t>
            </w:r>
            <w:r w:rsidRPr="00813008">
              <w:rPr>
                <w:sz w:val="20"/>
                <w:szCs w:val="20"/>
              </w:rPr>
              <w:t>-</w:t>
            </w:r>
            <w:r w:rsidRPr="00813008">
              <w:rPr>
                <w:rStyle w:val="ezkurwreuab5ozgtqnkl"/>
                <w:sz w:val="20"/>
                <w:szCs w:val="20"/>
              </w:rPr>
              <w:t>ден</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ампула</w:t>
            </w:r>
            <w:r w:rsidRPr="00813008">
              <w:rPr>
                <w:sz w:val="20"/>
                <w:szCs w:val="20"/>
              </w:rPr>
              <w:t xml:space="preserve"> бар.</w:t>
            </w:r>
            <w:r w:rsidRPr="00813008">
              <w:rPr>
                <w:rStyle w:val="ezkurwreuab5ozgtqnkl"/>
                <w:sz w:val="20"/>
                <w:szCs w:val="20"/>
              </w:rPr>
              <w:t>ерітінді</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pCO2-электрод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Цилиндрлік</w:t>
            </w:r>
            <w:r w:rsidRPr="00813008">
              <w:rPr>
                <w:sz w:val="20"/>
                <w:szCs w:val="20"/>
              </w:rPr>
              <w:t xml:space="preserve"> </w:t>
            </w:r>
            <w:r w:rsidRPr="00813008">
              <w:rPr>
                <w:rStyle w:val="ezkurwreuab5ozgtqnkl"/>
                <w:sz w:val="20"/>
                <w:szCs w:val="20"/>
              </w:rPr>
              <w:t>корпус,</w:t>
            </w:r>
            <w:r w:rsidRPr="00813008">
              <w:rPr>
                <w:sz w:val="20"/>
                <w:szCs w:val="20"/>
              </w:rPr>
              <w:t xml:space="preserve"> оның </w:t>
            </w:r>
            <w:r w:rsidRPr="00813008">
              <w:rPr>
                <w:rStyle w:val="ezkurwreuab5ozgtqnkl"/>
                <w:sz w:val="20"/>
                <w:szCs w:val="20"/>
              </w:rPr>
              <w:t>ішінде</w:t>
            </w:r>
            <w:r w:rsidRPr="00813008">
              <w:rPr>
                <w:sz w:val="20"/>
                <w:szCs w:val="20"/>
              </w:rPr>
              <w:t xml:space="preserve"> ro2-де </w:t>
            </w:r>
            <w:r w:rsidRPr="00813008">
              <w:rPr>
                <w:rStyle w:val="ezkurwreuab5ozgtqnkl"/>
                <w:sz w:val="20"/>
                <w:szCs w:val="20"/>
              </w:rPr>
              <w:t>ионға</w:t>
            </w:r>
            <w:r w:rsidRPr="00813008">
              <w:rPr>
                <w:sz w:val="20"/>
                <w:szCs w:val="20"/>
              </w:rPr>
              <w:t xml:space="preserve"> </w:t>
            </w:r>
            <w:r w:rsidRPr="00813008">
              <w:rPr>
                <w:rStyle w:val="ezkurwreuab5ozgtqnkl"/>
                <w:sz w:val="20"/>
                <w:szCs w:val="20"/>
              </w:rPr>
              <w:t>сезімтал</w:t>
            </w:r>
            <w:r w:rsidRPr="00813008">
              <w:rPr>
                <w:sz w:val="20"/>
                <w:szCs w:val="20"/>
              </w:rPr>
              <w:t xml:space="preserve"> </w:t>
            </w:r>
            <w:r w:rsidRPr="00813008">
              <w:rPr>
                <w:rStyle w:val="ezkurwreuab5ozgtqnkl"/>
                <w:sz w:val="20"/>
                <w:szCs w:val="20"/>
              </w:rPr>
              <w:t>элемент</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Электрод</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шектелмейді</w:t>
            </w:r>
          </w:p>
        </w:tc>
      </w:tr>
      <w:tr w:rsidR="00A63E83" w:rsidRPr="00351AA3" w:rsidTr="002869F2">
        <w:trPr>
          <w:trHeight w:val="1026"/>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K-электрода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B27B7D" w:rsidP="008140A5">
            <w:pPr>
              <w:textAlignment w:val="center"/>
              <w:rPr>
                <w:sz w:val="20"/>
                <w:szCs w:val="20"/>
                <w:highlight w:val="yellow"/>
              </w:rPr>
            </w:pPr>
            <w:r w:rsidRPr="00813008">
              <w:rPr>
                <w:rStyle w:val="ezkurwreuab5ozgtqnkl"/>
                <w:sz w:val="20"/>
                <w:szCs w:val="20"/>
              </w:rPr>
              <w:t>Цилиндрлік</w:t>
            </w:r>
            <w:r w:rsidRPr="00813008">
              <w:rPr>
                <w:sz w:val="20"/>
                <w:szCs w:val="20"/>
              </w:rPr>
              <w:t xml:space="preserve"> </w:t>
            </w:r>
            <w:r w:rsidRPr="00813008">
              <w:rPr>
                <w:rStyle w:val="ezkurwreuab5ozgtqnkl"/>
                <w:sz w:val="20"/>
                <w:szCs w:val="20"/>
              </w:rPr>
              <w:t>корпус,</w:t>
            </w:r>
            <w:r w:rsidRPr="00813008">
              <w:rPr>
                <w:sz w:val="20"/>
                <w:szCs w:val="20"/>
              </w:rPr>
              <w:t xml:space="preserve"> оның </w:t>
            </w:r>
            <w:r w:rsidRPr="00813008">
              <w:rPr>
                <w:rStyle w:val="ezkurwreuab5ozgtqnkl"/>
                <w:sz w:val="20"/>
                <w:szCs w:val="20"/>
              </w:rPr>
              <w:t>ішінде</w:t>
            </w:r>
            <w:r w:rsidRPr="00813008">
              <w:rPr>
                <w:sz w:val="20"/>
                <w:szCs w:val="20"/>
              </w:rPr>
              <w:t xml:space="preserve"> ro2-де </w:t>
            </w:r>
            <w:r w:rsidRPr="00813008">
              <w:rPr>
                <w:rStyle w:val="ezkurwreuab5ozgtqnkl"/>
                <w:sz w:val="20"/>
                <w:szCs w:val="20"/>
              </w:rPr>
              <w:t>ионға</w:t>
            </w:r>
            <w:r w:rsidRPr="00813008">
              <w:rPr>
                <w:sz w:val="20"/>
                <w:szCs w:val="20"/>
              </w:rPr>
              <w:t xml:space="preserve"> </w:t>
            </w:r>
            <w:r w:rsidRPr="00813008">
              <w:rPr>
                <w:rStyle w:val="ezkurwreuab5ozgtqnkl"/>
                <w:sz w:val="20"/>
                <w:szCs w:val="20"/>
              </w:rPr>
              <w:t>сезімтал</w:t>
            </w:r>
            <w:r w:rsidRPr="00813008">
              <w:rPr>
                <w:sz w:val="20"/>
                <w:szCs w:val="20"/>
              </w:rPr>
              <w:t xml:space="preserve"> </w:t>
            </w:r>
            <w:r w:rsidRPr="00813008">
              <w:rPr>
                <w:rStyle w:val="ezkurwreuab5ozgtqnkl"/>
                <w:sz w:val="20"/>
                <w:szCs w:val="20"/>
              </w:rPr>
              <w:t>элемент</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Электрод</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шектелмейді</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Na-электрод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буфері,</w:t>
            </w:r>
            <w:r w:rsidRPr="00813008">
              <w:rPr>
                <w:sz w:val="20"/>
                <w:szCs w:val="20"/>
              </w:rPr>
              <w:t xml:space="preserve"> </w:t>
            </w:r>
            <w:r w:rsidRPr="00813008">
              <w:rPr>
                <w:rStyle w:val="ezkurwreuab5ozgtqnkl"/>
                <w:sz w:val="20"/>
                <w:szCs w:val="20"/>
              </w:rPr>
              <w:t>Бейорганикалық</w:t>
            </w:r>
            <w:r w:rsidRPr="00813008">
              <w:rPr>
                <w:sz w:val="20"/>
                <w:szCs w:val="20"/>
              </w:rPr>
              <w:t xml:space="preserve"> </w:t>
            </w:r>
            <w:r w:rsidRPr="00813008">
              <w:rPr>
                <w:rStyle w:val="ezkurwreuab5ozgtqnkl"/>
                <w:sz w:val="20"/>
                <w:szCs w:val="20"/>
              </w:rPr>
              <w:t>тұздары</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тоқыма</w:t>
            </w:r>
            <w:r w:rsidRPr="00813008">
              <w:rPr>
                <w:sz w:val="20"/>
                <w:szCs w:val="20"/>
              </w:rPr>
              <w:t xml:space="preserve"> </w:t>
            </w:r>
            <w:r w:rsidRPr="00813008">
              <w:rPr>
                <w:rStyle w:val="ezkurwreuab5ozgtqnkl"/>
                <w:sz w:val="20"/>
                <w:szCs w:val="20"/>
              </w:rPr>
              <w:t>материалынан</w:t>
            </w:r>
            <w:r w:rsidRPr="00813008">
              <w:rPr>
                <w:sz w:val="20"/>
                <w:szCs w:val="20"/>
              </w:rPr>
              <w:t xml:space="preserve"> </w:t>
            </w:r>
            <w:r w:rsidRPr="00813008">
              <w:rPr>
                <w:rStyle w:val="ezkurwreuab5ozgtqnkl"/>
                <w:sz w:val="20"/>
                <w:szCs w:val="20"/>
              </w:rPr>
              <w:t>жасалған</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капсула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иондарына</w:t>
            </w:r>
            <w:r w:rsidRPr="00813008">
              <w:rPr>
                <w:sz w:val="20"/>
                <w:szCs w:val="20"/>
              </w:rPr>
              <w:t xml:space="preserve"> ионоселективті</w:t>
            </w:r>
            <w:r w:rsidRPr="00813008">
              <w:rPr>
                <w:rStyle w:val="ezkurwreuab5ozgtqnkl"/>
                <w:sz w:val="20"/>
                <w:szCs w:val="20"/>
              </w:rPr>
              <w:t>.</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болуы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lang w:val="en-US"/>
              </w:rPr>
              <w:t>16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Ca-электрод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буфері,</w:t>
            </w:r>
            <w:r w:rsidRPr="00813008">
              <w:rPr>
                <w:sz w:val="20"/>
                <w:szCs w:val="20"/>
              </w:rPr>
              <w:t xml:space="preserve"> </w:t>
            </w:r>
            <w:r w:rsidRPr="00813008">
              <w:rPr>
                <w:rStyle w:val="ezkurwreuab5ozgtqnkl"/>
                <w:sz w:val="20"/>
                <w:szCs w:val="20"/>
              </w:rPr>
              <w:t>Бейорганикалық</w:t>
            </w:r>
            <w:r w:rsidRPr="00813008">
              <w:rPr>
                <w:sz w:val="20"/>
                <w:szCs w:val="20"/>
              </w:rPr>
              <w:t xml:space="preserve"> </w:t>
            </w:r>
            <w:r w:rsidRPr="00813008">
              <w:rPr>
                <w:rStyle w:val="ezkurwreuab5ozgtqnkl"/>
                <w:sz w:val="20"/>
                <w:szCs w:val="20"/>
              </w:rPr>
              <w:t>тұздары</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тоқыма</w:t>
            </w:r>
            <w:r w:rsidRPr="00813008">
              <w:rPr>
                <w:sz w:val="20"/>
                <w:szCs w:val="20"/>
              </w:rPr>
              <w:t xml:space="preserve"> </w:t>
            </w:r>
            <w:r w:rsidRPr="00813008">
              <w:rPr>
                <w:rStyle w:val="ezkurwreuab5ozgtqnkl"/>
                <w:sz w:val="20"/>
                <w:szCs w:val="20"/>
              </w:rPr>
              <w:t>материалынан</w:t>
            </w:r>
            <w:r w:rsidRPr="00813008">
              <w:rPr>
                <w:sz w:val="20"/>
                <w:szCs w:val="20"/>
              </w:rPr>
              <w:t xml:space="preserve"> </w:t>
            </w:r>
            <w:r w:rsidRPr="00813008">
              <w:rPr>
                <w:rStyle w:val="ezkurwreuab5ozgtqnkl"/>
                <w:sz w:val="20"/>
                <w:szCs w:val="20"/>
              </w:rPr>
              <w:t>жасалған</w:t>
            </w:r>
            <w:r w:rsidRPr="00813008">
              <w:rPr>
                <w:sz w:val="20"/>
                <w:szCs w:val="20"/>
              </w:rPr>
              <w:t xml:space="preserve"> </w:t>
            </w:r>
            <w:r w:rsidRPr="00813008">
              <w:rPr>
                <w:rStyle w:val="ezkurwreuab5ozgtqnkl"/>
                <w:sz w:val="20"/>
                <w:szCs w:val="20"/>
              </w:rPr>
              <w:t>4</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капсула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Натрий</w:t>
            </w:r>
            <w:r w:rsidRPr="00813008">
              <w:rPr>
                <w:sz w:val="20"/>
                <w:szCs w:val="20"/>
              </w:rPr>
              <w:t xml:space="preserve"> </w:t>
            </w:r>
            <w:r w:rsidRPr="00813008">
              <w:rPr>
                <w:rStyle w:val="ezkurwreuab5ozgtqnkl"/>
                <w:sz w:val="20"/>
                <w:szCs w:val="20"/>
              </w:rPr>
              <w:t>иондарына</w:t>
            </w:r>
            <w:r w:rsidRPr="00813008">
              <w:rPr>
                <w:sz w:val="20"/>
                <w:szCs w:val="20"/>
              </w:rPr>
              <w:t xml:space="preserve"> ионоселективті</w:t>
            </w:r>
            <w:r w:rsidRPr="00813008">
              <w:rPr>
                <w:rStyle w:val="ezkurwreuab5ozgtqnkl"/>
                <w:sz w:val="20"/>
                <w:szCs w:val="20"/>
              </w:rPr>
              <w:t>.</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болуы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Глюкозды электрод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highlight w:val="yellow"/>
              </w:rPr>
            </w:pP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электродының</w:t>
            </w:r>
            <w:r w:rsidRPr="00813008">
              <w:rPr>
                <w:sz w:val="20"/>
                <w:szCs w:val="20"/>
              </w:rPr>
              <w:t xml:space="preserve"> Глукозасына </w:t>
            </w:r>
            <w:r w:rsidRPr="00813008">
              <w:rPr>
                <w:rStyle w:val="ezkurwreuab5ozgtqnkl"/>
                <w:sz w:val="20"/>
                <w:szCs w:val="20"/>
              </w:rPr>
              <w:t>арналған</w:t>
            </w:r>
            <w:r w:rsidRPr="00813008">
              <w:rPr>
                <w:sz w:val="20"/>
                <w:szCs w:val="20"/>
              </w:rPr>
              <w:t xml:space="preserve"> мембраналар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электролиттердің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гемоглобиннің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оның</w:t>
            </w:r>
            <w:r w:rsidRPr="00813008">
              <w:rPr>
                <w:sz w:val="20"/>
                <w:szCs w:val="20"/>
              </w:rPr>
              <w:t xml:space="preserve"> </w:t>
            </w:r>
            <w:r w:rsidRPr="00813008">
              <w:rPr>
                <w:rStyle w:val="ezkurwreuab5ozgtqnkl"/>
                <w:sz w:val="20"/>
                <w:szCs w:val="20"/>
              </w:rPr>
              <w:t>фракцияларының</w:t>
            </w:r>
            <w:r w:rsidRPr="00813008">
              <w:rPr>
                <w:sz w:val="20"/>
                <w:szCs w:val="20"/>
              </w:rPr>
              <w:t xml:space="preserve"> </w:t>
            </w:r>
            <w:r w:rsidRPr="00813008">
              <w:rPr>
                <w:rStyle w:val="ezkurwreuab5ozgtqnkl"/>
                <w:sz w:val="20"/>
                <w:szCs w:val="20"/>
              </w:rPr>
              <w:t>РН</w:t>
            </w:r>
            <w:r w:rsidRPr="00813008">
              <w:rPr>
                <w:sz w:val="20"/>
                <w:szCs w:val="20"/>
              </w:rPr>
              <w:t>-</w:t>
            </w:r>
            <w:r w:rsidRPr="00813008">
              <w:rPr>
                <w:rStyle w:val="ezkurwreuab5ozgtqnkl"/>
                <w:sz w:val="20"/>
                <w:szCs w:val="20"/>
              </w:rPr>
              <w:t>измерения</w:t>
            </w:r>
            <w:r w:rsidRPr="00813008">
              <w:rPr>
                <w:sz w:val="20"/>
                <w:szCs w:val="20"/>
              </w:rPr>
              <w:t xml:space="preserve"> өлшеу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конфигурациясына</w:t>
            </w:r>
            <w:r w:rsidRPr="00813008">
              <w:rPr>
                <w:sz w:val="20"/>
                <w:szCs w:val="20"/>
              </w:rPr>
              <w:t xml:space="preserve"> </w:t>
            </w:r>
            <w:r w:rsidRPr="00813008">
              <w:rPr>
                <w:rStyle w:val="ezkurwreuab5ozgtqnkl"/>
                <w:sz w:val="20"/>
                <w:szCs w:val="20"/>
              </w:rPr>
              <w:t>байланысты)</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адам</w:t>
            </w:r>
            <w:r w:rsidRPr="00813008">
              <w:rPr>
                <w:sz w:val="20"/>
                <w:szCs w:val="20"/>
              </w:rPr>
              <w:t xml:space="preserve"> </w:t>
            </w:r>
            <w:r w:rsidRPr="00813008">
              <w:rPr>
                <w:rStyle w:val="ezkurwreuab5ozgtqnkl"/>
                <w:sz w:val="20"/>
                <w:szCs w:val="20"/>
              </w:rPr>
              <w:t>ағзасының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балансын,</w:t>
            </w:r>
            <w:r w:rsidRPr="00813008">
              <w:rPr>
                <w:sz w:val="20"/>
                <w:szCs w:val="20"/>
              </w:rPr>
              <w:t xml:space="preserve"> </w:t>
            </w:r>
            <w:r w:rsidRPr="00813008">
              <w:rPr>
                <w:rStyle w:val="ezkurwreuab5ozgtqnkl"/>
                <w:sz w:val="20"/>
                <w:szCs w:val="20"/>
              </w:rPr>
              <w:t>метаболиттерді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тіндердің</w:t>
            </w:r>
            <w:r w:rsidRPr="00813008">
              <w:rPr>
                <w:sz w:val="20"/>
                <w:szCs w:val="20"/>
              </w:rPr>
              <w:t xml:space="preserve"> </w:t>
            </w:r>
            <w:r w:rsidRPr="00813008">
              <w:rPr>
                <w:rStyle w:val="ezkurwreuab5ozgtqnkl"/>
                <w:sz w:val="20"/>
                <w:szCs w:val="20"/>
              </w:rPr>
              <w:t>оксигенациясы</w:t>
            </w:r>
            <w:r w:rsidRPr="00813008">
              <w:rPr>
                <w:sz w:val="20"/>
                <w:szCs w:val="20"/>
              </w:rPr>
              <w:t xml:space="preserve"> </w:t>
            </w:r>
            <w:r w:rsidRPr="00813008">
              <w:rPr>
                <w:rStyle w:val="ezkurwreuab5ozgtqnkl"/>
                <w:sz w:val="20"/>
                <w:szCs w:val="20"/>
              </w:rPr>
              <w:t>мен</w:t>
            </w:r>
            <w:r w:rsidRPr="00813008">
              <w:rPr>
                <w:sz w:val="20"/>
                <w:szCs w:val="20"/>
              </w:rPr>
              <w:t xml:space="preserve"> газ </w:t>
            </w:r>
            <w:r w:rsidRPr="00813008">
              <w:rPr>
                <w:rStyle w:val="ezkurwreuab5ozgtqnkl"/>
                <w:sz w:val="20"/>
                <w:szCs w:val="20"/>
              </w:rPr>
              <w:t>алмасу</w:t>
            </w:r>
            <w:r w:rsidRPr="00813008">
              <w:rPr>
                <w:sz w:val="20"/>
                <w:szCs w:val="20"/>
              </w:rPr>
              <w:t xml:space="preserve">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диагностикалау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қолданылатын</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зертханалық</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жұмысына</w:t>
            </w:r>
            <w:r w:rsidRPr="00813008">
              <w:rPr>
                <w:sz w:val="20"/>
                <w:szCs w:val="20"/>
              </w:rPr>
              <w:t xml:space="preserve"> </w:t>
            </w:r>
            <w:r w:rsidRPr="00813008">
              <w:rPr>
                <w:rStyle w:val="ezkurwreuab5ozgtqnkl"/>
                <w:sz w:val="20"/>
                <w:szCs w:val="20"/>
              </w:rPr>
              <w:t>қажетті</w:t>
            </w:r>
            <w:r w:rsidRPr="00813008">
              <w:rPr>
                <w:sz w:val="20"/>
                <w:szCs w:val="20"/>
              </w:rPr>
              <w:t xml:space="preserve"> құрал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Тікелей</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анализі</w:t>
            </w:r>
            <w:r w:rsidRPr="00813008">
              <w:rPr>
                <w:sz w:val="20"/>
                <w:szCs w:val="20"/>
              </w:rPr>
              <w:t xml:space="preserve"> </w:t>
            </w:r>
            <w:r w:rsidRPr="00813008">
              <w:rPr>
                <w:rStyle w:val="ezkurwreuab5ozgtqnkl"/>
                <w:sz w:val="20"/>
                <w:szCs w:val="20"/>
              </w:rPr>
              <w:t>процесінде</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Жұмыс </w:t>
            </w:r>
            <w:r w:rsidRPr="00813008">
              <w:rPr>
                <w:rStyle w:val="ezkurwreuab5ozgtqnkl"/>
                <w:sz w:val="20"/>
                <w:szCs w:val="20"/>
              </w:rPr>
              <w:t>принципі:</w:t>
            </w:r>
            <w:r w:rsidRPr="00813008">
              <w:rPr>
                <w:sz w:val="20"/>
                <w:szCs w:val="20"/>
              </w:rPr>
              <w:t xml:space="preserve"> </w:t>
            </w:r>
            <w:r w:rsidRPr="00813008">
              <w:rPr>
                <w:rStyle w:val="ezkurwreuab5ozgtqnkl"/>
                <w:sz w:val="20"/>
                <w:szCs w:val="20"/>
              </w:rPr>
              <w:t>Мембрана</w:t>
            </w:r>
            <w:r w:rsidRPr="00813008">
              <w:rPr>
                <w:sz w:val="20"/>
                <w:szCs w:val="20"/>
              </w:rPr>
              <w:t>-</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молекулаларына</w:t>
            </w:r>
            <w:r w:rsidRPr="00813008">
              <w:rPr>
                <w:sz w:val="20"/>
                <w:szCs w:val="20"/>
              </w:rPr>
              <w:t xml:space="preserve"> </w:t>
            </w:r>
            <w:r w:rsidRPr="00813008">
              <w:rPr>
                <w:rStyle w:val="ezkurwreuab5ozgtqnkl"/>
                <w:sz w:val="20"/>
                <w:szCs w:val="20"/>
              </w:rPr>
              <w:t>селективті</w:t>
            </w:r>
            <w:r w:rsidRPr="00813008">
              <w:rPr>
                <w:sz w:val="20"/>
                <w:szCs w:val="20"/>
              </w:rPr>
              <w:t xml:space="preserve"> </w:t>
            </w:r>
            <w:r w:rsidRPr="00813008">
              <w:rPr>
                <w:rStyle w:val="ezkurwreuab5ozgtqnkl"/>
                <w:sz w:val="20"/>
                <w:szCs w:val="20"/>
              </w:rPr>
              <w:t>өлшейтін</w:t>
            </w:r>
            <w:r w:rsidRPr="00813008">
              <w:rPr>
                <w:sz w:val="20"/>
                <w:szCs w:val="20"/>
              </w:rPr>
              <w:t xml:space="preserve"> </w:t>
            </w:r>
            <w:r w:rsidRPr="00813008">
              <w:rPr>
                <w:rStyle w:val="ezkurwreuab5ozgtqnkl"/>
                <w:sz w:val="20"/>
                <w:szCs w:val="20"/>
              </w:rPr>
              <w:t>беті</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ерітіндісімен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колба.</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реагентпен</w:t>
            </w:r>
            <w:r w:rsidRPr="00813008">
              <w:rPr>
                <w:sz w:val="20"/>
                <w:szCs w:val="20"/>
              </w:rPr>
              <w:t xml:space="preserve"> </w:t>
            </w:r>
            <w:r w:rsidRPr="00813008">
              <w:rPr>
                <w:rStyle w:val="ezkurwreuab5ozgtqnkl"/>
                <w:sz w:val="20"/>
                <w:szCs w:val="20"/>
              </w:rPr>
              <w:t>(электролитпен)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мембранаға</w:t>
            </w:r>
            <w:r w:rsidRPr="00813008">
              <w:rPr>
                <w:sz w:val="20"/>
                <w:szCs w:val="20"/>
              </w:rPr>
              <w:t xml:space="preserve"> </w:t>
            </w:r>
            <w:r w:rsidRPr="00813008">
              <w:rPr>
                <w:rStyle w:val="ezkurwreuab5ozgtqnkl"/>
                <w:sz w:val="20"/>
                <w:szCs w:val="20"/>
              </w:rPr>
              <w:t>орналастырылады.</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электролиттерді/метаболиттерді</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блогының(el/met)</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камерасының</w:t>
            </w:r>
            <w:r w:rsidRPr="00813008">
              <w:rPr>
                <w:sz w:val="20"/>
                <w:szCs w:val="20"/>
              </w:rPr>
              <w:t xml:space="preserve"> </w:t>
            </w:r>
            <w:r w:rsidRPr="00813008">
              <w:rPr>
                <w:rStyle w:val="ezkurwreuab5ozgtqnkl"/>
                <w:sz w:val="20"/>
                <w:szCs w:val="20"/>
              </w:rPr>
              <w:t>бөлінген</w:t>
            </w:r>
            <w:r w:rsidRPr="00813008">
              <w:rPr>
                <w:sz w:val="20"/>
                <w:szCs w:val="20"/>
              </w:rPr>
              <w:t xml:space="preserve"> </w:t>
            </w:r>
            <w:r w:rsidRPr="00813008">
              <w:rPr>
                <w:rStyle w:val="ezkurwreuab5ozgtqnkl"/>
                <w:sz w:val="20"/>
                <w:szCs w:val="20"/>
              </w:rPr>
              <w:t>белгіленген</w:t>
            </w:r>
            <w:r w:rsidRPr="00813008">
              <w:rPr>
                <w:sz w:val="20"/>
                <w:szCs w:val="20"/>
              </w:rPr>
              <w:t xml:space="preserve"> </w:t>
            </w:r>
            <w:r w:rsidRPr="00813008">
              <w:rPr>
                <w:rStyle w:val="ezkurwreuab5ozgtqnkl"/>
                <w:sz w:val="20"/>
                <w:szCs w:val="20"/>
              </w:rPr>
              <w:t>ұяшығына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(суретте</w:t>
            </w:r>
            <w:r w:rsidRPr="00813008">
              <w:rPr>
                <w:sz w:val="20"/>
                <w:szCs w:val="20"/>
              </w:rPr>
              <w:t xml:space="preserve"> белгіленген</w:t>
            </w:r>
            <w:r w:rsidRPr="00813008">
              <w:rPr>
                <w:rStyle w:val="ezkurwreuab5ozgtqnkl"/>
                <w:sz w:val="20"/>
                <w:szCs w:val="20"/>
              </w:rPr>
              <w:t>.).</w:t>
            </w:r>
            <w:r w:rsidRPr="00813008">
              <w:rPr>
                <w:sz w:val="20"/>
                <w:szCs w:val="20"/>
              </w:rPr>
              <w:t xml:space="preserve"> </w:t>
            </w:r>
            <w:r w:rsidRPr="00813008">
              <w:rPr>
                <w:rStyle w:val="ezkurwreuab5ozgtqnkl"/>
                <w:sz w:val="20"/>
                <w:szCs w:val="20"/>
              </w:rPr>
              <w:t>Талдау</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беріледі.</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арқылы</w:t>
            </w:r>
            <w:r w:rsidRPr="00813008">
              <w:rPr>
                <w:sz w:val="20"/>
                <w:szCs w:val="20"/>
              </w:rPr>
              <w:t xml:space="preserve"> </w:t>
            </w:r>
            <w:r w:rsidRPr="00813008">
              <w:rPr>
                <w:rStyle w:val="ezkurwreuab5ozgtqnkl"/>
                <w:sz w:val="20"/>
                <w:szCs w:val="20"/>
              </w:rPr>
              <w:t>кернеу</w:t>
            </w:r>
            <w:r w:rsidRPr="00813008">
              <w:rPr>
                <w:sz w:val="20"/>
                <w:szCs w:val="20"/>
              </w:rPr>
              <w:t xml:space="preserve"> берілетін </w:t>
            </w: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бетімен</w:t>
            </w:r>
            <w:r w:rsidRPr="00813008">
              <w:rPr>
                <w:sz w:val="20"/>
                <w:szCs w:val="20"/>
              </w:rPr>
              <w:t xml:space="preserve"> </w:t>
            </w:r>
            <w:r w:rsidRPr="00813008">
              <w:rPr>
                <w:rStyle w:val="ezkurwreuab5ozgtqnkl"/>
                <w:sz w:val="20"/>
                <w:szCs w:val="20"/>
              </w:rPr>
              <w:t>әрекеттеседі.</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ішіндегі</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кезде</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электрохимиялық</w:t>
            </w:r>
            <w:r w:rsidRPr="00813008">
              <w:rPr>
                <w:sz w:val="20"/>
                <w:szCs w:val="20"/>
              </w:rPr>
              <w:t xml:space="preserve"> </w:t>
            </w:r>
            <w:r w:rsidRPr="00813008">
              <w:rPr>
                <w:rStyle w:val="ezkurwreuab5ozgtqnkl"/>
                <w:sz w:val="20"/>
                <w:szCs w:val="20"/>
              </w:rPr>
              <w:t>реакция</w:t>
            </w:r>
            <w:r w:rsidRPr="00813008">
              <w:rPr>
                <w:sz w:val="20"/>
                <w:szCs w:val="20"/>
              </w:rPr>
              <w:t xml:space="preserve"> жүреді</w:t>
            </w:r>
            <w:r w:rsidRPr="00813008">
              <w:rPr>
                <w:rStyle w:val="ezkurwreuab5ozgtqnkl"/>
                <w:sz w:val="20"/>
                <w:szCs w:val="20"/>
              </w:rPr>
              <w:t>.</w:t>
            </w:r>
            <w:r w:rsidRPr="00813008">
              <w:rPr>
                <w:sz w:val="20"/>
                <w:szCs w:val="20"/>
              </w:rPr>
              <w:t xml:space="preserve"> </w:t>
            </w:r>
            <w:r w:rsidRPr="00813008">
              <w:rPr>
                <w:rStyle w:val="ezkurwreuab5ozgtqnkl"/>
                <w:sz w:val="20"/>
                <w:szCs w:val="20"/>
              </w:rPr>
              <w:t>Реакция</w:t>
            </w:r>
            <w:r w:rsidRPr="00813008">
              <w:rPr>
                <w:sz w:val="20"/>
                <w:szCs w:val="20"/>
              </w:rPr>
              <w:t xml:space="preserve"> кезінде А </w:t>
            </w:r>
            <w:r w:rsidRPr="00813008">
              <w:rPr>
                <w:rStyle w:val="ezkurwreuab5ozgtqnkl"/>
                <w:sz w:val="20"/>
                <w:szCs w:val="20"/>
              </w:rPr>
              <w:t>өзгерісі</w:t>
            </w:r>
            <w:r w:rsidRPr="00813008">
              <w:rPr>
                <w:sz w:val="20"/>
                <w:szCs w:val="20"/>
              </w:rPr>
              <w:t xml:space="preserve"> </w:t>
            </w:r>
            <w:r w:rsidRPr="00813008">
              <w:rPr>
                <w:rStyle w:val="ezkurwreuab5ozgtqnkl"/>
                <w:sz w:val="20"/>
                <w:szCs w:val="20"/>
              </w:rPr>
              <w:t>өлшенеді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күшінің</w:t>
            </w:r>
            <w:r w:rsidRPr="00813008">
              <w:rPr>
                <w:sz w:val="20"/>
                <w:szCs w:val="20"/>
              </w:rPr>
              <w:t xml:space="preserve"> </w:t>
            </w:r>
            <w:r w:rsidRPr="00813008">
              <w:rPr>
                <w:rStyle w:val="ezkurwreuab5ozgtqnkl"/>
                <w:sz w:val="20"/>
                <w:szCs w:val="20"/>
              </w:rPr>
              <w:t>өзгеруі</w:t>
            </w:r>
            <w:r w:rsidRPr="00813008">
              <w:rPr>
                <w:sz w:val="20"/>
                <w:szCs w:val="20"/>
              </w:rPr>
              <w:t xml:space="preserve"> </w:t>
            </w:r>
            <w:r w:rsidRPr="00813008">
              <w:rPr>
                <w:rStyle w:val="ezkurwreuab5ozgtqnkl"/>
                <w:sz w:val="20"/>
                <w:szCs w:val="20"/>
              </w:rPr>
              <w:t>қандағы</w:t>
            </w:r>
            <w:r w:rsidRPr="00813008">
              <w:rPr>
                <w:sz w:val="20"/>
                <w:szCs w:val="20"/>
              </w:rPr>
              <w:t xml:space="preserve"> </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мәнімен</w:t>
            </w:r>
            <w:r w:rsidRPr="00813008">
              <w:rPr>
                <w:sz w:val="20"/>
                <w:szCs w:val="20"/>
              </w:rPr>
              <w:t xml:space="preserve"> </w:t>
            </w:r>
            <w:r w:rsidRPr="00813008">
              <w:rPr>
                <w:rStyle w:val="ezkurwreuab5ozgtqnkl"/>
                <w:sz w:val="20"/>
                <w:szCs w:val="20"/>
              </w:rPr>
              <w:t>байланысты.</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анализатормен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Анализаторды</w:t>
            </w:r>
            <w:r w:rsidRPr="00813008">
              <w:rPr>
                <w:sz w:val="20"/>
                <w:szCs w:val="20"/>
              </w:rPr>
              <w:t xml:space="preserve"> </w:t>
            </w:r>
            <w:r w:rsidRPr="00813008">
              <w:rPr>
                <w:rStyle w:val="ezkurwreuab5ozgtqnkl"/>
                <w:sz w:val="20"/>
                <w:szCs w:val="20"/>
              </w:rPr>
              <w:t>оқитын</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w:t>
            </w:r>
            <w:r w:rsidRPr="00813008">
              <w:rPr>
                <w:sz w:val="20"/>
                <w:szCs w:val="20"/>
              </w:rPr>
              <w:t xml:space="preserve"> </w:t>
            </w:r>
            <w:r w:rsidRPr="00813008">
              <w:rPr>
                <w:rStyle w:val="ezkurwreuab5ozgtqnkl"/>
                <w:sz w:val="20"/>
                <w:szCs w:val="20"/>
              </w:rPr>
              <w:t>бар</w:t>
            </w:r>
            <w:r w:rsidRPr="00813008">
              <w:rPr>
                <w:sz w:val="20"/>
                <w:szCs w:val="20"/>
              </w:rPr>
              <w:t xml:space="preserve">, онда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экранында</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шығарылған</w:t>
            </w:r>
            <w:r w:rsidRPr="00813008">
              <w:rPr>
                <w:sz w:val="20"/>
                <w:szCs w:val="20"/>
              </w:rPr>
              <w:t xml:space="preserve"> </w:t>
            </w:r>
            <w:r w:rsidRPr="00813008">
              <w:rPr>
                <w:rStyle w:val="ezkurwreuab5ozgtqnkl"/>
                <w:sz w:val="20"/>
                <w:szCs w:val="20"/>
              </w:rPr>
              <w:t>жылы</w:t>
            </w:r>
            <w:r w:rsidRPr="00813008">
              <w:rPr>
                <w:sz w:val="20"/>
                <w:szCs w:val="20"/>
              </w:rPr>
              <w:t xml:space="preserve"> </w:t>
            </w:r>
            <w:r w:rsidRPr="00813008">
              <w:rPr>
                <w:rStyle w:val="ezkurwreuab5ozgtqnkl"/>
                <w:sz w:val="20"/>
                <w:szCs w:val="20"/>
              </w:rPr>
              <w:t>шығады.</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Референт электроды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spacing w:after="240"/>
              <w:textAlignment w:val="top"/>
              <w:rPr>
                <w:sz w:val="20"/>
                <w:szCs w:val="20"/>
              </w:rPr>
            </w:pP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электродына</w:t>
            </w:r>
            <w:r w:rsidRPr="00813008">
              <w:rPr>
                <w:sz w:val="20"/>
                <w:szCs w:val="20"/>
              </w:rPr>
              <w:t xml:space="preserve"> арналған </w:t>
            </w:r>
            <w:r w:rsidRPr="00813008">
              <w:rPr>
                <w:rStyle w:val="ezkurwreuab5ozgtqnkl"/>
                <w:sz w:val="20"/>
                <w:szCs w:val="20"/>
              </w:rPr>
              <w:t>мембраналар</w:t>
            </w:r>
            <w:r w:rsidRPr="00813008">
              <w:rPr>
                <w:sz w:val="20"/>
                <w:szCs w:val="20"/>
              </w:rPr>
              <w:t xml:space="preserve">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гемоглобиннің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оның</w:t>
            </w:r>
            <w:r w:rsidRPr="00813008">
              <w:rPr>
                <w:sz w:val="20"/>
                <w:szCs w:val="20"/>
              </w:rPr>
              <w:t xml:space="preserve"> </w:t>
            </w:r>
            <w:r w:rsidRPr="00813008">
              <w:rPr>
                <w:rStyle w:val="ezkurwreuab5ozgtqnkl"/>
                <w:sz w:val="20"/>
                <w:szCs w:val="20"/>
              </w:rPr>
              <w:t>фракцияларының</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конфигурациясына</w:t>
            </w:r>
            <w:r w:rsidRPr="00813008">
              <w:rPr>
                <w:sz w:val="20"/>
                <w:szCs w:val="20"/>
              </w:rPr>
              <w:t xml:space="preserve"> </w:t>
            </w:r>
            <w:r w:rsidRPr="00813008">
              <w:rPr>
                <w:rStyle w:val="ezkurwreuab5ozgtqnkl"/>
                <w:sz w:val="20"/>
                <w:szCs w:val="20"/>
              </w:rPr>
              <w:t>байланысты)</w:t>
            </w:r>
            <w:r w:rsidRPr="00813008">
              <w:rPr>
                <w:sz w:val="20"/>
                <w:szCs w:val="20"/>
              </w:rPr>
              <w:t xml:space="preserve"> </w:t>
            </w:r>
            <w:r w:rsidRPr="00813008">
              <w:rPr>
                <w:rStyle w:val="ezkurwreuab5ozgtqnkl"/>
                <w:sz w:val="20"/>
                <w:szCs w:val="20"/>
              </w:rPr>
              <w:t>РН</w:t>
            </w:r>
            <w:r w:rsidRPr="00813008">
              <w:rPr>
                <w:sz w:val="20"/>
                <w:szCs w:val="20"/>
              </w:rPr>
              <w:t>-</w:t>
            </w:r>
            <w:r w:rsidRPr="00813008">
              <w:rPr>
                <w:rStyle w:val="ezkurwreuab5ozgtqnkl"/>
                <w:sz w:val="20"/>
                <w:szCs w:val="20"/>
              </w:rPr>
              <w:t>измерения</w:t>
            </w:r>
            <w:r w:rsidRPr="00813008">
              <w:rPr>
                <w:sz w:val="20"/>
                <w:szCs w:val="20"/>
              </w:rPr>
              <w:t xml:space="preserve"> өлшеу және </w:t>
            </w:r>
            <w:r w:rsidRPr="00813008">
              <w:rPr>
                <w:rStyle w:val="ezkurwreuab5ozgtqnkl"/>
                <w:sz w:val="20"/>
                <w:szCs w:val="20"/>
              </w:rPr>
              <w:t>адам</w:t>
            </w:r>
            <w:r w:rsidRPr="00813008">
              <w:rPr>
                <w:sz w:val="20"/>
                <w:szCs w:val="20"/>
              </w:rPr>
              <w:t xml:space="preserve"> </w:t>
            </w:r>
            <w:r w:rsidRPr="00813008">
              <w:rPr>
                <w:rStyle w:val="ezkurwreuab5ozgtqnkl"/>
                <w:sz w:val="20"/>
                <w:szCs w:val="20"/>
              </w:rPr>
              <w:t>ағзасының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балансын,</w:t>
            </w:r>
            <w:r w:rsidRPr="00813008">
              <w:rPr>
                <w:sz w:val="20"/>
                <w:szCs w:val="20"/>
              </w:rPr>
              <w:t xml:space="preserve"> </w:t>
            </w:r>
            <w:r w:rsidRPr="00813008">
              <w:rPr>
                <w:rStyle w:val="ezkurwreuab5ozgtqnkl"/>
                <w:sz w:val="20"/>
                <w:szCs w:val="20"/>
              </w:rPr>
              <w:t>метаболиттерді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тіндердің</w:t>
            </w:r>
            <w:r w:rsidRPr="00813008">
              <w:rPr>
                <w:sz w:val="20"/>
                <w:szCs w:val="20"/>
              </w:rPr>
              <w:t xml:space="preserve"> </w:t>
            </w:r>
            <w:r w:rsidRPr="00813008">
              <w:rPr>
                <w:rStyle w:val="ezkurwreuab5ozgtqnkl"/>
                <w:sz w:val="20"/>
                <w:szCs w:val="20"/>
              </w:rPr>
              <w:t>оксигенациясы</w:t>
            </w:r>
            <w:r w:rsidRPr="00813008">
              <w:rPr>
                <w:sz w:val="20"/>
                <w:szCs w:val="20"/>
              </w:rPr>
              <w:t xml:space="preserve"> </w:t>
            </w:r>
            <w:r w:rsidRPr="00813008">
              <w:rPr>
                <w:rStyle w:val="ezkurwreuab5ozgtqnkl"/>
                <w:sz w:val="20"/>
                <w:szCs w:val="20"/>
              </w:rPr>
              <w:t>мен</w:t>
            </w:r>
            <w:r w:rsidRPr="00813008">
              <w:rPr>
                <w:sz w:val="20"/>
                <w:szCs w:val="20"/>
              </w:rPr>
              <w:t xml:space="preserve"> газ </w:t>
            </w:r>
            <w:r w:rsidRPr="00813008">
              <w:rPr>
                <w:rStyle w:val="ezkurwreuab5ozgtqnkl"/>
                <w:sz w:val="20"/>
                <w:szCs w:val="20"/>
              </w:rPr>
              <w:t>алмасу</w:t>
            </w:r>
            <w:r w:rsidRPr="00813008">
              <w:rPr>
                <w:sz w:val="20"/>
                <w:szCs w:val="20"/>
              </w:rPr>
              <w:t xml:space="preserve">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диагностикалау</w:t>
            </w:r>
            <w:r w:rsidRPr="00813008">
              <w:rPr>
                <w:sz w:val="20"/>
                <w:szCs w:val="20"/>
              </w:rPr>
              <w:t xml:space="preserve">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қолданылатын</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зертханалық</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жұмысына</w:t>
            </w:r>
            <w:r w:rsidRPr="00813008">
              <w:rPr>
                <w:sz w:val="20"/>
                <w:szCs w:val="20"/>
              </w:rPr>
              <w:t xml:space="preserve"> </w:t>
            </w:r>
            <w:r w:rsidRPr="00813008">
              <w:rPr>
                <w:rStyle w:val="ezkurwreuab5ozgtqnkl"/>
                <w:sz w:val="20"/>
                <w:szCs w:val="20"/>
              </w:rPr>
              <w:t>қажетті</w:t>
            </w:r>
            <w:r w:rsidRPr="00813008">
              <w:rPr>
                <w:sz w:val="20"/>
                <w:szCs w:val="20"/>
              </w:rPr>
              <w:t xml:space="preserve"> құрал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Тікелей</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анализі</w:t>
            </w:r>
            <w:r w:rsidRPr="00813008">
              <w:rPr>
                <w:sz w:val="20"/>
                <w:szCs w:val="20"/>
              </w:rPr>
              <w:t xml:space="preserve"> </w:t>
            </w:r>
            <w:r w:rsidRPr="00813008">
              <w:rPr>
                <w:rStyle w:val="ezkurwreuab5ozgtqnkl"/>
                <w:sz w:val="20"/>
                <w:szCs w:val="20"/>
              </w:rPr>
              <w:t>процесінде</w:t>
            </w:r>
            <w:r w:rsidRPr="00813008">
              <w:rPr>
                <w:sz w:val="20"/>
                <w:szCs w:val="20"/>
              </w:rPr>
              <w:t xml:space="preserve"> </w:t>
            </w:r>
            <w:r w:rsidRPr="00813008">
              <w:rPr>
                <w:rStyle w:val="ezkurwreuab5ozgtqnkl"/>
                <w:sz w:val="20"/>
                <w:szCs w:val="20"/>
              </w:rPr>
              <w:t>қолданылады.</w:t>
            </w:r>
            <w:r w:rsidRPr="00813008">
              <w:rPr>
                <w:sz w:val="20"/>
                <w:szCs w:val="20"/>
              </w:rPr>
              <w:t xml:space="preserve"> </w:t>
            </w:r>
            <w:r w:rsidRPr="00813008">
              <w:rPr>
                <w:rStyle w:val="ezkurwreuab5ozgtqnkl"/>
                <w:sz w:val="20"/>
                <w:szCs w:val="20"/>
              </w:rPr>
              <w:t>Тек</w:t>
            </w:r>
            <w:r w:rsidRPr="00813008">
              <w:rPr>
                <w:sz w:val="20"/>
                <w:szCs w:val="20"/>
              </w:rPr>
              <w:t xml:space="preserve"> </w:t>
            </w:r>
            <w:r w:rsidRPr="00813008">
              <w:rPr>
                <w:rStyle w:val="ezkurwreuab5ozgtqnkl"/>
                <w:sz w:val="20"/>
                <w:szCs w:val="20"/>
              </w:rPr>
              <w:t>in</w:t>
            </w:r>
            <w:r w:rsidRPr="00813008">
              <w:rPr>
                <w:sz w:val="20"/>
                <w:szCs w:val="20"/>
              </w:rPr>
              <w:t xml:space="preserve"> </w:t>
            </w:r>
            <w:r w:rsidRPr="00813008">
              <w:rPr>
                <w:rStyle w:val="ezkurwreuab5ozgtqnkl"/>
                <w:sz w:val="20"/>
                <w:szCs w:val="20"/>
              </w:rPr>
              <w:t>vitro</w:t>
            </w:r>
            <w:r w:rsidRPr="00813008">
              <w:rPr>
                <w:sz w:val="20"/>
                <w:szCs w:val="20"/>
              </w:rPr>
              <w:t xml:space="preserve"> </w:t>
            </w:r>
            <w:r w:rsidRPr="00813008">
              <w:rPr>
                <w:rStyle w:val="ezkurwreuab5ozgtqnkl"/>
                <w:sz w:val="20"/>
                <w:szCs w:val="20"/>
              </w:rPr>
              <w:t>диагностикасы</w:t>
            </w:r>
            <w:r w:rsidRPr="00813008">
              <w:rPr>
                <w:sz w:val="20"/>
                <w:szCs w:val="20"/>
              </w:rPr>
              <w:t xml:space="preserve"> </w:t>
            </w:r>
            <w:r w:rsidRPr="00813008">
              <w:rPr>
                <w:rStyle w:val="ezkurwreuab5ozgtqnkl"/>
                <w:sz w:val="20"/>
                <w:szCs w:val="20"/>
              </w:rPr>
              <w:t>үшін.</w:t>
            </w:r>
            <w:r w:rsidRPr="00813008">
              <w:rPr>
                <w:sz w:val="20"/>
                <w:szCs w:val="20"/>
              </w:rPr>
              <w:t xml:space="preserve"> Жұмыс </w:t>
            </w:r>
            <w:r w:rsidRPr="00813008">
              <w:rPr>
                <w:rStyle w:val="ezkurwreuab5ozgtqnkl"/>
                <w:sz w:val="20"/>
                <w:szCs w:val="20"/>
              </w:rPr>
              <w:t>принципі:</w:t>
            </w:r>
            <w:r w:rsidRPr="00813008">
              <w:rPr>
                <w:sz w:val="20"/>
                <w:szCs w:val="20"/>
              </w:rPr>
              <w:t xml:space="preserve"> </w:t>
            </w:r>
            <w:r w:rsidRPr="00813008">
              <w:rPr>
                <w:rStyle w:val="ezkurwreuab5ozgtqnkl"/>
                <w:sz w:val="20"/>
                <w:szCs w:val="20"/>
              </w:rPr>
              <w:t>Мембрана</w:t>
            </w:r>
            <w:r w:rsidRPr="00813008">
              <w:rPr>
                <w:sz w:val="20"/>
                <w:szCs w:val="20"/>
              </w:rPr>
              <w:t>-</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ерітіндісімен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колба.</w:t>
            </w:r>
            <w:r w:rsidRPr="00813008">
              <w:rPr>
                <w:sz w:val="20"/>
                <w:szCs w:val="20"/>
              </w:rPr>
              <w:t xml:space="preserve"> </w:t>
            </w:r>
            <w:r w:rsidRPr="00813008">
              <w:rPr>
                <w:rStyle w:val="ezkurwreuab5ozgtqnkl"/>
                <w:sz w:val="20"/>
                <w:szCs w:val="20"/>
              </w:rPr>
              <w:t>Колбаның</w:t>
            </w:r>
            <w:r w:rsidRPr="00813008">
              <w:rPr>
                <w:sz w:val="20"/>
                <w:szCs w:val="20"/>
              </w:rPr>
              <w:t xml:space="preserve"> </w:t>
            </w:r>
            <w:r w:rsidRPr="00813008">
              <w:rPr>
                <w:rStyle w:val="ezkurwreuab5ozgtqnkl"/>
                <w:sz w:val="20"/>
                <w:szCs w:val="20"/>
              </w:rPr>
              <w:t>төменгі</w:t>
            </w:r>
            <w:r w:rsidRPr="00813008">
              <w:rPr>
                <w:sz w:val="20"/>
                <w:szCs w:val="20"/>
              </w:rPr>
              <w:t xml:space="preserve"> </w:t>
            </w:r>
            <w:r w:rsidRPr="00813008">
              <w:rPr>
                <w:rStyle w:val="ezkurwreuab5ozgtqnkl"/>
                <w:sz w:val="20"/>
                <w:szCs w:val="20"/>
              </w:rPr>
              <w:t>ұшында</w:t>
            </w:r>
            <w:r w:rsidRPr="00813008">
              <w:rPr>
                <w:sz w:val="20"/>
                <w:szCs w:val="20"/>
              </w:rPr>
              <w:t xml:space="preserve"> ион </w:t>
            </w:r>
            <w:r w:rsidRPr="00813008">
              <w:rPr>
                <w:sz w:val="20"/>
                <w:szCs w:val="20"/>
              </w:rPr>
              <w:lastRenderedPageBreak/>
              <w:t xml:space="preserve">селективті </w:t>
            </w:r>
            <w:r w:rsidRPr="00813008">
              <w:rPr>
                <w:rStyle w:val="ezkurwreuab5ozgtqnkl"/>
                <w:sz w:val="20"/>
                <w:szCs w:val="20"/>
              </w:rPr>
              <w:t>мембрана</w:t>
            </w:r>
            <w:r w:rsidRPr="00813008">
              <w:rPr>
                <w:sz w:val="20"/>
                <w:szCs w:val="20"/>
              </w:rPr>
              <w:t xml:space="preserve"> орналасқан</w:t>
            </w:r>
            <w:r w:rsidRPr="00813008">
              <w:rPr>
                <w:rStyle w:val="ezkurwreuab5ozgtqnkl"/>
                <w:sz w:val="20"/>
                <w:szCs w:val="20"/>
              </w:rPr>
              <w:t>.</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реагентпен</w:t>
            </w:r>
            <w:r w:rsidRPr="00813008">
              <w:rPr>
                <w:sz w:val="20"/>
                <w:szCs w:val="20"/>
              </w:rPr>
              <w:t xml:space="preserve"> </w:t>
            </w:r>
            <w:r w:rsidRPr="00813008">
              <w:rPr>
                <w:rStyle w:val="ezkurwreuab5ozgtqnkl"/>
                <w:sz w:val="20"/>
                <w:szCs w:val="20"/>
              </w:rPr>
              <w:t>(электролитпен)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мембранаға</w:t>
            </w:r>
            <w:r w:rsidRPr="00813008">
              <w:rPr>
                <w:sz w:val="20"/>
                <w:szCs w:val="20"/>
              </w:rPr>
              <w:t xml:space="preserve"> </w:t>
            </w:r>
            <w:r w:rsidRPr="00813008">
              <w:rPr>
                <w:rStyle w:val="ezkurwreuab5ozgtqnkl"/>
                <w:sz w:val="20"/>
                <w:szCs w:val="20"/>
              </w:rPr>
              <w:t>орналастырылады.</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тиісті</w:t>
            </w:r>
            <w:r w:rsidRPr="00813008">
              <w:rPr>
                <w:sz w:val="20"/>
                <w:szCs w:val="20"/>
              </w:rPr>
              <w:t xml:space="preserve"> </w:t>
            </w:r>
            <w:r w:rsidRPr="00813008">
              <w:rPr>
                <w:rStyle w:val="ezkurwreuab5ozgtqnkl"/>
                <w:sz w:val="20"/>
                <w:szCs w:val="20"/>
              </w:rPr>
              <w:t>ұяшыққа</w:t>
            </w:r>
            <w:r w:rsidRPr="00813008">
              <w:rPr>
                <w:sz w:val="20"/>
                <w:szCs w:val="20"/>
              </w:rPr>
              <w:t xml:space="preserve"> </w:t>
            </w:r>
            <w:r w:rsidRPr="00813008">
              <w:rPr>
                <w:rStyle w:val="ezkurwreuab5ozgtqnkl"/>
                <w:sz w:val="20"/>
                <w:szCs w:val="20"/>
              </w:rPr>
              <w:t>орнатылады.</w:t>
            </w:r>
            <w:r w:rsidRPr="00813008">
              <w:rPr>
                <w:sz w:val="20"/>
                <w:szCs w:val="20"/>
              </w:rPr>
              <w:t xml:space="preserve"> </w:t>
            </w:r>
            <w:r w:rsidRPr="00813008">
              <w:rPr>
                <w:rStyle w:val="ezkurwreuab5ozgtqnkl"/>
                <w:sz w:val="20"/>
                <w:szCs w:val="20"/>
              </w:rPr>
              <w:t>Талдау</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беріледі.</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өзара</w:t>
            </w:r>
            <w:r w:rsidRPr="00813008">
              <w:rPr>
                <w:sz w:val="20"/>
                <w:szCs w:val="20"/>
              </w:rPr>
              <w:t xml:space="preserve"> </w:t>
            </w:r>
            <w:r w:rsidRPr="00813008">
              <w:rPr>
                <w:rStyle w:val="ezkurwreuab5ozgtqnkl"/>
                <w:sz w:val="20"/>
                <w:szCs w:val="20"/>
              </w:rPr>
              <w:t>әрекеттеседі</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арқылы</w:t>
            </w:r>
            <w:r w:rsidRPr="00813008">
              <w:rPr>
                <w:sz w:val="20"/>
                <w:szCs w:val="20"/>
              </w:rPr>
              <w:t xml:space="preserve"> </w:t>
            </w:r>
            <w:r w:rsidRPr="00813008">
              <w:rPr>
                <w:rStyle w:val="ezkurwreuab5ozgtqnkl"/>
                <w:sz w:val="20"/>
                <w:szCs w:val="20"/>
              </w:rPr>
              <w:t>кернеу</w:t>
            </w:r>
            <w:r w:rsidRPr="00813008">
              <w:rPr>
                <w:sz w:val="20"/>
                <w:szCs w:val="20"/>
              </w:rPr>
              <w:t xml:space="preserve"> берілетін </w:t>
            </w: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беті.</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ішіндегі</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кезде</w:t>
            </w:r>
            <w:r w:rsidRPr="00813008">
              <w:rPr>
                <w:sz w:val="20"/>
                <w:szCs w:val="20"/>
              </w:rPr>
              <w:t xml:space="preserve"> </w:t>
            </w:r>
            <w:r w:rsidRPr="00813008">
              <w:rPr>
                <w:rStyle w:val="ezkurwreuab5ozgtqnkl"/>
                <w:sz w:val="20"/>
                <w:szCs w:val="20"/>
              </w:rPr>
              <w:t>реагенттің</w:t>
            </w:r>
            <w:r w:rsidRPr="00813008">
              <w:rPr>
                <w:sz w:val="20"/>
                <w:szCs w:val="20"/>
              </w:rPr>
              <w:t xml:space="preserve"> </w:t>
            </w:r>
            <w:r w:rsidRPr="00813008">
              <w:rPr>
                <w:rStyle w:val="ezkurwreuab5ozgtqnkl"/>
                <w:sz w:val="20"/>
                <w:szCs w:val="20"/>
              </w:rPr>
              <w:t>(электролиттің)</w:t>
            </w:r>
            <w:r w:rsidRPr="00813008">
              <w:rPr>
                <w:sz w:val="20"/>
                <w:szCs w:val="20"/>
              </w:rPr>
              <w:t xml:space="preserve"> </w:t>
            </w:r>
            <w:r w:rsidRPr="00813008">
              <w:rPr>
                <w:rStyle w:val="ezkurwreuab5ozgtqnkl"/>
                <w:sz w:val="20"/>
                <w:szCs w:val="20"/>
              </w:rPr>
              <w:t>өткізгіштігі</w:t>
            </w:r>
            <w:r w:rsidRPr="00813008">
              <w:rPr>
                <w:sz w:val="20"/>
                <w:szCs w:val="20"/>
              </w:rPr>
              <w:t xml:space="preserve"> </w:t>
            </w:r>
            <w:r w:rsidRPr="00813008">
              <w:rPr>
                <w:rStyle w:val="ezkurwreuab5ozgtqnkl"/>
                <w:sz w:val="20"/>
                <w:szCs w:val="20"/>
              </w:rPr>
              <w:t>өзгереді.</w:t>
            </w:r>
            <w:r w:rsidRPr="00813008">
              <w:rPr>
                <w:sz w:val="20"/>
                <w:szCs w:val="20"/>
              </w:rPr>
              <w:t xml:space="preserve"> </w:t>
            </w:r>
            <w:r w:rsidRPr="00813008">
              <w:rPr>
                <w:rStyle w:val="ezkurwreuab5ozgtqnkl"/>
                <w:sz w:val="20"/>
                <w:szCs w:val="20"/>
              </w:rPr>
              <w:t>Реакция</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қалдық</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өлшенеді.</w:t>
            </w:r>
            <w:r w:rsidRPr="00813008">
              <w:rPr>
                <w:sz w:val="20"/>
                <w:szCs w:val="20"/>
              </w:rPr>
              <w:t xml:space="preserve"> </w:t>
            </w:r>
            <w:r w:rsidRPr="00813008">
              <w:rPr>
                <w:rStyle w:val="ezkurwreuab5ozgtqnkl"/>
                <w:sz w:val="20"/>
                <w:szCs w:val="20"/>
              </w:rPr>
              <w:t>Бұл</w:t>
            </w:r>
            <w:r w:rsidRPr="00813008">
              <w:rPr>
                <w:sz w:val="20"/>
                <w:szCs w:val="20"/>
              </w:rPr>
              <w:t xml:space="preserve"> </w:t>
            </w:r>
            <w:r w:rsidRPr="00813008">
              <w:rPr>
                <w:rStyle w:val="ezkurwreuab5ozgtqnkl"/>
                <w:sz w:val="20"/>
                <w:szCs w:val="20"/>
              </w:rPr>
              <w:t>кернеудің</w:t>
            </w:r>
            <w:r w:rsidRPr="00813008">
              <w:rPr>
                <w:sz w:val="20"/>
                <w:szCs w:val="20"/>
              </w:rPr>
              <w:t xml:space="preserve"> </w:t>
            </w:r>
            <w:r w:rsidRPr="00813008">
              <w:rPr>
                <w:rStyle w:val="ezkurwreuab5ozgtqnkl"/>
                <w:sz w:val="20"/>
                <w:szCs w:val="20"/>
              </w:rPr>
              <w:t>мәні</w:t>
            </w:r>
            <w:r w:rsidRPr="00813008">
              <w:rPr>
                <w:sz w:val="20"/>
                <w:szCs w:val="20"/>
              </w:rPr>
              <w:t xml:space="preserve"> </w:t>
            </w:r>
            <w:r w:rsidRPr="00813008">
              <w:rPr>
                <w:rStyle w:val="ezkurwreuab5ozgtqnkl"/>
                <w:sz w:val="20"/>
                <w:szCs w:val="20"/>
              </w:rPr>
              <w:t>анықтамалық</w:t>
            </w:r>
            <w:r w:rsidRPr="00813008">
              <w:rPr>
                <w:sz w:val="20"/>
                <w:szCs w:val="20"/>
              </w:rPr>
              <w:t xml:space="preserve"> </w:t>
            </w:r>
            <w:r w:rsidRPr="00813008">
              <w:rPr>
                <w:rStyle w:val="ezkurwreuab5ozgtqnkl"/>
                <w:sz w:val="20"/>
                <w:szCs w:val="20"/>
              </w:rPr>
              <w:t>болып</w:t>
            </w:r>
            <w:r w:rsidRPr="00813008">
              <w:rPr>
                <w:sz w:val="20"/>
                <w:szCs w:val="20"/>
              </w:rPr>
              <w:t xml:space="preserve"> </w:t>
            </w:r>
            <w:r w:rsidRPr="00813008">
              <w:rPr>
                <w:rStyle w:val="ezkurwreuab5ozgtqnkl"/>
                <w:sz w:val="20"/>
                <w:szCs w:val="20"/>
              </w:rPr>
              <w:t>табылады</w:t>
            </w:r>
            <w:r w:rsidRPr="00813008">
              <w:rPr>
                <w:sz w:val="20"/>
                <w:szCs w:val="20"/>
              </w:rPr>
              <w:t xml:space="preserve"> және </w:t>
            </w:r>
            <w:r w:rsidRPr="00813008">
              <w:rPr>
                <w:rStyle w:val="ezkurwreuab5ozgtqnkl"/>
                <w:sz w:val="20"/>
                <w:szCs w:val="20"/>
              </w:rPr>
              <w:t>потенциометрия</w:t>
            </w:r>
            <w:r w:rsidRPr="00813008">
              <w:rPr>
                <w:sz w:val="20"/>
                <w:szCs w:val="20"/>
              </w:rPr>
              <w:t xml:space="preserve"> </w:t>
            </w:r>
            <w:r w:rsidRPr="00813008">
              <w:rPr>
                <w:rStyle w:val="ezkurwreuab5ozgtqnkl"/>
                <w:sz w:val="20"/>
                <w:szCs w:val="20"/>
              </w:rPr>
              <w:t>принципімен</w:t>
            </w:r>
            <w:r w:rsidRPr="00813008">
              <w:rPr>
                <w:sz w:val="20"/>
                <w:szCs w:val="20"/>
              </w:rPr>
              <w:t xml:space="preserve"> </w:t>
            </w:r>
            <w:r w:rsidRPr="00813008">
              <w:rPr>
                <w:rStyle w:val="ezkurwreuab5ozgtqnkl"/>
                <w:sz w:val="20"/>
                <w:szCs w:val="20"/>
              </w:rPr>
              <w:t>өлшенетін</w:t>
            </w:r>
            <w:r w:rsidRPr="00813008">
              <w:rPr>
                <w:sz w:val="20"/>
                <w:szCs w:val="20"/>
              </w:rPr>
              <w:t xml:space="preserve"> </w:t>
            </w:r>
            <w:r w:rsidRPr="00813008">
              <w:rPr>
                <w:rStyle w:val="ezkurwreuab5ozgtqnkl"/>
                <w:sz w:val="20"/>
                <w:szCs w:val="20"/>
              </w:rPr>
              <w:t>параметрлерді</w:t>
            </w:r>
            <w:r w:rsidRPr="00813008">
              <w:rPr>
                <w:sz w:val="20"/>
                <w:szCs w:val="20"/>
              </w:rPr>
              <w:t xml:space="preserve"> </w:t>
            </w:r>
            <w:r w:rsidRPr="00813008">
              <w:rPr>
                <w:rStyle w:val="ezkurwreuab5ozgtqnkl"/>
                <w:sz w:val="20"/>
                <w:szCs w:val="20"/>
              </w:rPr>
              <w:t>есептеуге</w:t>
            </w:r>
            <w:r w:rsidRPr="00813008">
              <w:rPr>
                <w:sz w:val="20"/>
                <w:szCs w:val="20"/>
              </w:rPr>
              <w:t xml:space="preserve"> қызмет етеді</w:t>
            </w:r>
            <w:r w:rsidRPr="00813008">
              <w:rPr>
                <w:rStyle w:val="ezkurwreuab5ozgtqnkl"/>
                <w:sz w:val="20"/>
                <w:szCs w:val="20"/>
              </w:rPr>
              <w:t>.</w:t>
            </w:r>
            <w:r w:rsidRPr="00813008">
              <w:rPr>
                <w:sz w:val="20"/>
                <w:szCs w:val="20"/>
              </w:rPr>
              <w:t xml:space="preserve">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анализатормен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Анализаторды</w:t>
            </w:r>
            <w:r w:rsidRPr="00813008">
              <w:rPr>
                <w:sz w:val="20"/>
                <w:szCs w:val="20"/>
              </w:rPr>
              <w:t xml:space="preserve"> </w:t>
            </w:r>
            <w:r w:rsidRPr="00813008">
              <w:rPr>
                <w:rStyle w:val="ezkurwreuab5ozgtqnkl"/>
                <w:sz w:val="20"/>
                <w:szCs w:val="20"/>
              </w:rPr>
              <w:t>оқитын</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w:t>
            </w:r>
            <w:r w:rsidRPr="00813008">
              <w:rPr>
                <w:sz w:val="20"/>
                <w:szCs w:val="20"/>
              </w:rPr>
              <w:t xml:space="preserve"> </w:t>
            </w:r>
            <w:r w:rsidRPr="00813008">
              <w:rPr>
                <w:rStyle w:val="ezkurwreuab5ozgtqnkl"/>
                <w:sz w:val="20"/>
                <w:szCs w:val="20"/>
              </w:rPr>
              <w:t>бар</w:t>
            </w:r>
            <w:r w:rsidRPr="00813008">
              <w:rPr>
                <w:sz w:val="20"/>
                <w:szCs w:val="20"/>
              </w:rPr>
              <w:t xml:space="preserve">, онда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экранында</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шығарылған</w:t>
            </w:r>
            <w:r w:rsidRPr="00813008">
              <w:rPr>
                <w:sz w:val="20"/>
                <w:szCs w:val="20"/>
              </w:rPr>
              <w:t xml:space="preserve"> </w:t>
            </w:r>
            <w:r w:rsidRPr="00813008">
              <w:rPr>
                <w:rStyle w:val="ezkurwreuab5ozgtqnkl"/>
                <w:sz w:val="20"/>
                <w:szCs w:val="20"/>
              </w:rPr>
              <w:t>жылы</w:t>
            </w:r>
            <w:r w:rsidRPr="00813008">
              <w:rPr>
                <w:sz w:val="20"/>
                <w:szCs w:val="20"/>
              </w:rPr>
              <w:t xml:space="preserve"> </w:t>
            </w:r>
            <w:r w:rsidRPr="00813008">
              <w:rPr>
                <w:rStyle w:val="ezkurwreuab5ozgtqnkl"/>
                <w:sz w:val="20"/>
                <w:szCs w:val="20"/>
              </w:rPr>
              <w:t>шығады.</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lastRenderedPageBreak/>
              <w:t>19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Лактат электроды Мембранасы</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B27B7D" w:rsidP="008140A5">
            <w:pPr>
              <w:textAlignment w:val="top"/>
              <w:rPr>
                <w:sz w:val="20"/>
                <w:szCs w:val="20"/>
              </w:rPr>
            </w:pPr>
            <w:r w:rsidRPr="00813008">
              <w:rPr>
                <w:rStyle w:val="ezkurwreuab5ozgtqnkl"/>
                <w:sz w:val="20"/>
                <w:szCs w:val="20"/>
              </w:rPr>
              <w:t>Мембраналар:</w:t>
            </w:r>
            <w:r w:rsidRPr="00813008">
              <w:rPr>
                <w:sz w:val="20"/>
                <w:szCs w:val="20"/>
              </w:rPr>
              <w:t xml:space="preserve"> </w:t>
            </w:r>
            <w:r w:rsidRPr="00813008">
              <w:rPr>
                <w:rStyle w:val="ezkurwreuab5ozgtqnkl"/>
                <w:sz w:val="20"/>
                <w:szCs w:val="20"/>
              </w:rPr>
              <w:t>Лактатты</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мембраналар</w:t>
            </w:r>
            <w:r w:rsidRPr="00813008">
              <w:rPr>
                <w:sz w:val="20"/>
                <w:szCs w:val="20"/>
              </w:rPr>
              <w:t xml:space="preserve"> </w:t>
            </w:r>
            <w:r w:rsidRPr="00813008">
              <w:rPr>
                <w:rStyle w:val="ezkurwreuab5ozgtqnkl"/>
                <w:sz w:val="20"/>
                <w:szCs w:val="20"/>
              </w:rPr>
              <w:t>қанның,</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гемоглобиннің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оның</w:t>
            </w:r>
            <w:r w:rsidRPr="00813008">
              <w:rPr>
                <w:sz w:val="20"/>
                <w:szCs w:val="20"/>
              </w:rPr>
              <w:t xml:space="preserve"> </w:t>
            </w:r>
            <w:r w:rsidRPr="00813008">
              <w:rPr>
                <w:rStyle w:val="ezkurwreuab5ozgtqnkl"/>
                <w:sz w:val="20"/>
                <w:szCs w:val="20"/>
              </w:rPr>
              <w:t>фракцияларының</w:t>
            </w:r>
            <w:r w:rsidRPr="00813008">
              <w:rPr>
                <w:sz w:val="20"/>
                <w:szCs w:val="20"/>
              </w:rPr>
              <w:t xml:space="preserve"> </w:t>
            </w:r>
            <w:r w:rsidRPr="00813008">
              <w:rPr>
                <w:rStyle w:val="ezkurwreuab5ozgtqnkl"/>
                <w:sz w:val="20"/>
                <w:szCs w:val="20"/>
              </w:rPr>
              <w:t>РН</w:t>
            </w:r>
            <w:r w:rsidRPr="00813008">
              <w:rPr>
                <w:sz w:val="20"/>
                <w:szCs w:val="20"/>
              </w:rPr>
              <w:t>-</w:t>
            </w:r>
            <w:r w:rsidRPr="00813008">
              <w:rPr>
                <w:rStyle w:val="ezkurwreuab5ozgtqnkl"/>
                <w:sz w:val="20"/>
                <w:szCs w:val="20"/>
              </w:rPr>
              <w:t>измерения</w:t>
            </w:r>
            <w:r w:rsidRPr="00813008">
              <w:rPr>
                <w:sz w:val="20"/>
                <w:szCs w:val="20"/>
              </w:rPr>
              <w:t xml:space="preserve"> өлшеу </w:t>
            </w:r>
            <w:r w:rsidRPr="00813008">
              <w:rPr>
                <w:rStyle w:val="ezkurwreuab5ozgtqnkl"/>
                <w:sz w:val="20"/>
                <w:szCs w:val="20"/>
              </w:rPr>
              <w:t>үшін</w:t>
            </w:r>
            <w:r w:rsidRPr="00813008">
              <w:rPr>
                <w:sz w:val="20"/>
                <w:szCs w:val="20"/>
              </w:rPr>
              <w:t xml:space="preserve"> </w:t>
            </w:r>
            <w:r w:rsidRPr="00813008">
              <w:rPr>
                <w:rStyle w:val="ezkurwreuab5ozgtqnkl"/>
                <w:sz w:val="20"/>
                <w:szCs w:val="20"/>
              </w:rPr>
              <w:t>қолданылатын</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зертханалық</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жұмысына</w:t>
            </w:r>
            <w:r w:rsidRPr="00813008">
              <w:rPr>
                <w:sz w:val="20"/>
                <w:szCs w:val="20"/>
              </w:rPr>
              <w:t xml:space="preserve"> </w:t>
            </w:r>
            <w:r w:rsidRPr="00813008">
              <w:rPr>
                <w:rStyle w:val="ezkurwreuab5ozgtqnkl"/>
                <w:sz w:val="20"/>
                <w:szCs w:val="20"/>
              </w:rPr>
              <w:t>қажетті</w:t>
            </w:r>
            <w:r w:rsidRPr="00813008">
              <w:rPr>
                <w:sz w:val="20"/>
                <w:szCs w:val="20"/>
              </w:rPr>
              <w:t xml:space="preserve"> құрал болып </w:t>
            </w:r>
            <w:r w:rsidRPr="00813008">
              <w:rPr>
                <w:rStyle w:val="ezkurwreuab5ozgtqnkl"/>
                <w:sz w:val="20"/>
                <w:szCs w:val="20"/>
              </w:rPr>
              <w:t>табылады</w:t>
            </w:r>
            <w:r w:rsidRPr="00813008">
              <w:rPr>
                <w:sz w:val="20"/>
                <w:szCs w:val="20"/>
              </w:rPr>
              <w:t xml:space="preserve"> </w:t>
            </w:r>
            <w:r w:rsidRPr="00813008">
              <w:rPr>
                <w:rStyle w:val="ezkurwreuab5ozgtqnkl"/>
                <w:sz w:val="20"/>
                <w:szCs w:val="20"/>
              </w:rPr>
              <w:t>(анализатордың</w:t>
            </w:r>
            <w:r w:rsidRPr="00813008">
              <w:rPr>
                <w:sz w:val="20"/>
                <w:szCs w:val="20"/>
              </w:rPr>
              <w:t xml:space="preserve"> </w:t>
            </w:r>
            <w:r w:rsidRPr="00813008">
              <w:rPr>
                <w:rStyle w:val="ezkurwreuab5ozgtqnkl"/>
                <w:sz w:val="20"/>
                <w:szCs w:val="20"/>
              </w:rPr>
              <w:t>конфигурациясына</w:t>
            </w:r>
            <w:r w:rsidRPr="00813008">
              <w:rPr>
                <w:sz w:val="20"/>
                <w:szCs w:val="20"/>
              </w:rPr>
              <w:t xml:space="preserve"> </w:t>
            </w:r>
            <w:r w:rsidRPr="00813008">
              <w:rPr>
                <w:rStyle w:val="ezkurwreuab5ozgtqnkl"/>
                <w:sz w:val="20"/>
                <w:szCs w:val="20"/>
              </w:rPr>
              <w:t>байланысты)</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адам</w:t>
            </w:r>
            <w:r w:rsidRPr="00813008">
              <w:rPr>
                <w:sz w:val="20"/>
                <w:szCs w:val="20"/>
              </w:rPr>
              <w:t xml:space="preserve"> </w:t>
            </w:r>
            <w:r w:rsidRPr="00813008">
              <w:rPr>
                <w:rStyle w:val="ezkurwreuab5ozgtqnkl"/>
                <w:sz w:val="20"/>
                <w:szCs w:val="20"/>
              </w:rPr>
              <w:t>ағзасының</w:t>
            </w:r>
            <w:r w:rsidRPr="00813008">
              <w:rPr>
                <w:sz w:val="20"/>
                <w:szCs w:val="20"/>
              </w:rPr>
              <w:t xml:space="preserve"> </w:t>
            </w:r>
            <w:r w:rsidRPr="00813008">
              <w:rPr>
                <w:rStyle w:val="ezkurwreuab5ozgtqnkl"/>
                <w:sz w:val="20"/>
                <w:szCs w:val="20"/>
              </w:rPr>
              <w:t>қышқыл-</w:t>
            </w:r>
            <w:r w:rsidRPr="00813008">
              <w:rPr>
                <w:sz w:val="20"/>
                <w:szCs w:val="20"/>
              </w:rPr>
              <w:t xml:space="preserve">негіз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балансын,</w:t>
            </w:r>
            <w:r w:rsidRPr="00813008">
              <w:rPr>
                <w:sz w:val="20"/>
                <w:szCs w:val="20"/>
              </w:rPr>
              <w:t xml:space="preserve"> </w:t>
            </w:r>
            <w:r w:rsidRPr="00813008">
              <w:rPr>
                <w:rStyle w:val="ezkurwreuab5ozgtqnkl"/>
                <w:sz w:val="20"/>
                <w:szCs w:val="20"/>
              </w:rPr>
              <w:t>метаболиттерді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тіндердің</w:t>
            </w:r>
            <w:r w:rsidRPr="00813008">
              <w:rPr>
                <w:sz w:val="20"/>
                <w:szCs w:val="20"/>
              </w:rPr>
              <w:t xml:space="preserve"> </w:t>
            </w:r>
            <w:r w:rsidRPr="00813008">
              <w:rPr>
                <w:rStyle w:val="ezkurwreuab5ozgtqnkl"/>
                <w:sz w:val="20"/>
                <w:szCs w:val="20"/>
              </w:rPr>
              <w:t>оттегімен</w:t>
            </w:r>
            <w:r w:rsidRPr="00813008">
              <w:rPr>
                <w:sz w:val="20"/>
                <w:szCs w:val="20"/>
              </w:rPr>
              <w:t xml:space="preserve"> қанығу </w:t>
            </w:r>
            <w:r w:rsidRPr="00813008">
              <w:rPr>
                <w:rStyle w:val="ezkurwreuab5ozgtqnkl"/>
                <w:sz w:val="20"/>
                <w:szCs w:val="20"/>
              </w:rPr>
              <w:t>және</w:t>
            </w:r>
            <w:r w:rsidRPr="00813008">
              <w:rPr>
                <w:sz w:val="20"/>
                <w:szCs w:val="20"/>
              </w:rPr>
              <w:t xml:space="preserve"> газ </w:t>
            </w:r>
            <w:r w:rsidRPr="00813008">
              <w:rPr>
                <w:rStyle w:val="ezkurwreuab5ozgtqnkl"/>
                <w:sz w:val="20"/>
                <w:szCs w:val="20"/>
              </w:rPr>
              <w:t>алмасу</w:t>
            </w:r>
            <w:r w:rsidRPr="00813008">
              <w:rPr>
                <w:sz w:val="20"/>
                <w:szCs w:val="20"/>
              </w:rPr>
              <w:t xml:space="preserve"> </w:t>
            </w:r>
            <w:r w:rsidRPr="00813008">
              <w:rPr>
                <w:rStyle w:val="ezkurwreuab5ozgtqnkl"/>
                <w:sz w:val="20"/>
                <w:szCs w:val="20"/>
              </w:rPr>
              <w:t>күйін</w:t>
            </w:r>
            <w:r w:rsidRPr="00813008">
              <w:rPr>
                <w:sz w:val="20"/>
                <w:szCs w:val="20"/>
              </w:rPr>
              <w:t xml:space="preserve"> </w:t>
            </w:r>
            <w:r w:rsidRPr="00813008">
              <w:rPr>
                <w:rStyle w:val="ezkurwreuab5ozgtqnkl"/>
                <w:sz w:val="20"/>
                <w:szCs w:val="20"/>
              </w:rPr>
              <w:t>диагностикалау.</w:t>
            </w:r>
            <w:r w:rsidRPr="00813008">
              <w:rPr>
                <w:sz w:val="20"/>
                <w:szCs w:val="20"/>
              </w:rPr>
              <w:t xml:space="preserve"> </w:t>
            </w:r>
            <w:r w:rsidRPr="00813008">
              <w:rPr>
                <w:rStyle w:val="ezkurwreuab5ozgtqnkl"/>
                <w:sz w:val="20"/>
                <w:szCs w:val="20"/>
              </w:rPr>
              <w:t>Тікелей</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анализі</w:t>
            </w:r>
            <w:r w:rsidRPr="00813008">
              <w:rPr>
                <w:sz w:val="20"/>
                <w:szCs w:val="20"/>
              </w:rPr>
              <w:t xml:space="preserve"> </w:t>
            </w:r>
            <w:r w:rsidRPr="00813008">
              <w:rPr>
                <w:rStyle w:val="ezkurwreuab5ozgtqnkl"/>
                <w:sz w:val="20"/>
                <w:szCs w:val="20"/>
              </w:rPr>
              <w:t>процесінде</w:t>
            </w:r>
            <w:r w:rsidRPr="00813008">
              <w:rPr>
                <w:sz w:val="20"/>
                <w:szCs w:val="20"/>
              </w:rPr>
              <w:t xml:space="preserve"> </w:t>
            </w:r>
            <w:r w:rsidRPr="00813008">
              <w:rPr>
                <w:rStyle w:val="ezkurwreuab5ozgtqnkl"/>
                <w:sz w:val="20"/>
                <w:szCs w:val="20"/>
              </w:rPr>
              <w:t>қолданылады.</w:t>
            </w:r>
            <w:r w:rsidRPr="00813008">
              <w:rPr>
                <w:sz w:val="20"/>
                <w:szCs w:val="20"/>
              </w:rPr>
              <w:t xml:space="preserve"> Жұмыс </w:t>
            </w:r>
            <w:r w:rsidRPr="00813008">
              <w:rPr>
                <w:rStyle w:val="ezkurwreuab5ozgtqnkl"/>
                <w:sz w:val="20"/>
                <w:szCs w:val="20"/>
              </w:rPr>
              <w:t>принципі:</w:t>
            </w:r>
            <w:r w:rsidRPr="00813008">
              <w:rPr>
                <w:sz w:val="20"/>
                <w:szCs w:val="20"/>
              </w:rPr>
              <w:t xml:space="preserve"> </w:t>
            </w:r>
            <w:r w:rsidRPr="00813008">
              <w:rPr>
                <w:rStyle w:val="ezkurwreuab5ozgtqnkl"/>
                <w:sz w:val="20"/>
                <w:szCs w:val="20"/>
              </w:rPr>
              <w:t>Мембрана</w:t>
            </w:r>
            <w:r w:rsidRPr="00813008">
              <w:rPr>
                <w:sz w:val="20"/>
                <w:szCs w:val="20"/>
              </w:rPr>
              <w:t>-</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молекулаларына</w:t>
            </w:r>
            <w:r w:rsidRPr="00813008">
              <w:rPr>
                <w:sz w:val="20"/>
                <w:szCs w:val="20"/>
              </w:rPr>
              <w:t xml:space="preserve"> </w:t>
            </w:r>
            <w:r w:rsidRPr="00813008">
              <w:rPr>
                <w:rStyle w:val="ezkurwreuab5ozgtqnkl"/>
                <w:sz w:val="20"/>
                <w:szCs w:val="20"/>
              </w:rPr>
              <w:t>селективті</w:t>
            </w:r>
            <w:r w:rsidRPr="00813008">
              <w:rPr>
                <w:sz w:val="20"/>
                <w:szCs w:val="20"/>
              </w:rPr>
              <w:t xml:space="preserve"> </w:t>
            </w:r>
            <w:r w:rsidRPr="00813008">
              <w:rPr>
                <w:rStyle w:val="ezkurwreuab5ozgtqnkl"/>
                <w:sz w:val="20"/>
                <w:szCs w:val="20"/>
              </w:rPr>
              <w:t>өлшейтін</w:t>
            </w:r>
            <w:r w:rsidRPr="00813008">
              <w:rPr>
                <w:sz w:val="20"/>
                <w:szCs w:val="20"/>
              </w:rPr>
              <w:t xml:space="preserve"> </w:t>
            </w:r>
            <w:r w:rsidRPr="00813008">
              <w:rPr>
                <w:rStyle w:val="ezkurwreuab5ozgtqnkl"/>
                <w:sz w:val="20"/>
                <w:szCs w:val="20"/>
              </w:rPr>
              <w:t>беті</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реагент</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ерітіндісімен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пластикалық</w:t>
            </w:r>
            <w:r w:rsidRPr="00813008">
              <w:rPr>
                <w:sz w:val="20"/>
                <w:szCs w:val="20"/>
              </w:rPr>
              <w:t xml:space="preserve"> </w:t>
            </w:r>
            <w:r w:rsidRPr="00813008">
              <w:rPr>
                <w:rStyle w:val="ezkurwreuab5ozgtqnkl"/>
                <w:sz w:val="20"/>
                <w:szCs w:val="20"/>
              </w:rPr>
              <w:t>колба.</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электролитпен</w:t>
            </w:r>
            <w:r w:rsidRPr="00813008">
              <w:rPr>
                <w:sz w:val="20"/>
                <w:szCs w:val="20"/>
              </w:rPr>
              <w:t xml:space="preserve"> </w:t>
            </w:r>
            <w:r w:rsidRPr="00813008">
              <w:rPr>
                <w:rStyle w:val="ezkurwreuab5ozgtqnkl"/>
                <w:sz w:val="20"/>
                <w:szCs w:val="20"/>
              </w:rPr>
              <w:t>толтырылған</w:t>
            </w:r>
            <w:r w:rsidRPr="00813008">
              <w:rPr>
                <w:sz w:val="20"/>
                <w:szCs w:val="20"/>
              </w:rPr>
              <w:t xml:space="preserve"> </w:t>
            </w:r>
            <w:r w:rsidRPr="00813008">
              <w:rPr>
                <w:rStyle w:val="ezkurwreuab5ozgtqnkl"/>
                <w:sz w:val="20"/>
                <w:szCs w:val="20"/>
              </w:rPr>
              <w:t>мембранаға</w:t>
            </w:r>
            <w:r w:rsidRPr="00813008">
              <w:rPr>
                <w:sz w:val="20"/>
                <w:szCs w:val="20"/>
              </w:rPr>
              <w:t xml:space="preserve"> </w:t>
            </w:r>
            <w:r w:rsidRPr="00813008">
              <w:rPr>
                <w:rStyle w:val="ezkurwreuab5ozgtqnkl"/>
                <w:sz w:val="20"/>
                <w:szCs w:val="20"/>
              </w:rPr>
              <w:t>орналастырылады.</w:t>
            </w:r>
            <w:r w:rsidRPr="00813008">
              <w:rPr>
                <w:sz w:val="20"/>
                <w:szCs w:val="20"/>
              </w:rPr>
              <w:t xml:space="preserve"> </w:t>
            </w:r>
            <w:r w:rsidRPr="00813008">
              <w:rPr>
                <w:rStyle w:val="ezkurwreuab5ozgtqnkl"/>
                <w:sz w:val="20"/>
                <w:szCs w:val="20"/>
              </w:rPr>
              <w:t>Мембраналық</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электролиттерді/метаболиттерді</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блогының(El/met)</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камерасының</w:t>
            </w:r>
            <w:r w:rsidRPr="00813008">
              <w:rPr>
                <w:sz w:val="20"/>
                <w:szCs w:val="20"/>
              </w:rPr>
              <w:t xml:space="preserve"> </w:t>
            </w:r>
            <w:r w:rsidRPr="00813008">
              <w:rPr>
                <w:rStyle w:val="ezkurwreuab5ozgtqnkl"/>
                <w:sz w:val="20"/>
                <w:szCs w:val="20"/>
              </w:rPr>
              <w:t>бөлінген</w:t>
            </w:r>
            <w:r w:rsidRPr="00813008">
              <w:rPr>
                <w:sz w:val="20"/>
                <w:szCs w:val="20"/>
              </w:rPr>
              <w:t xml:space="preserve"> </w:t>
            </w:r>
            <w:r w:rsidRPr="00813008">
              <w:rPr>
                <w:rStyle w:val="ezkurwreuab5ozgtqnkl"/>
                <w:sz w:val="20"/>
                <w:szCs w:val="20"/>
              </w:rPr>
              <w:t>белгіленген</w:t>
            </w:r>
            <w:r w:rsidRPr="00813008">
              <w:rPr>
                <w:sz w:val="20"/>
                <w:szCs w:val="20"/>
              </w:rPr>
              <w:t xml:space="preserve"> </w:t>
            </w:r>
            <w:r w:rsidRPr="00813008">
              <w:rPr>
                <w:rStyle w:val="ezkurwreuab5ozgtqnkl"/>
                <w:sz w:val="20"/>
                <w:szCs w:val="20"/>
              </w:rPr>
              <w:t>ұяшығына</w:t>
            </w:r>
            <w:r w:rsidRPr="00813008">
              <w:rPr>
                <w:sz w:val="20"/>
                <w:szCs w:val="20"/>
              </w:rPr>
              <w:t xml:space="preserve"> орнатылады </w:t>
            </w:r>
            <w:r w:rsidRPr="00813008">
              <w:rPr>
                <w:rStyle w:val="ezkurwreuab5ozgtqnkl"/>
                <w:sz w:val="20"/>
                <w:szCs w:val="20"/>
              </w:rPr>
              <w:t>.</w:t>
            </w:r>
            <w:r w:rsidRPr="00813008">
              <w:rPr>
                <w:sz w:val="20"/>
                <w:szCs w:val="20"/>
              </w:rPr>
              <w:t xml:space="preserve"> </w:t>
            </w:r>
            <w:r w:rsidRPr="00813008">
              <w:rPr>
                <w:rStyle w:val="ezkurwreuab5ozgtqnkl"/>
                <w:sz w:val="20"/>
                <w:szCs w:val="20"/>
              </w:rPr>
              <w:t>Талдау</w:t>
            </w:r>
            <w:r w:rsidRPr="00813008">
              <w:rPr>
                <w:sz w:val="20"/>
                <w:szCs w:val="20"/>
              </w:rPr>
              <w:t xml:space="preserve"> </w:t>
            </w:r>
            <w:r w:rsidRPr="00813008">
              <w:rPr>
                <w:rStyle w:val="ezkurwreuab5ozgtqnkl"/>
                <w:sz w:val="20"/>
                <w:szCs w:val="20"/>
              </w:rPr>
              <w:t>кезінде</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камерасына</w:t>
            </w:r>
            <w:r w:rsidRPr="00813008">
              <w:rPr>
                <w:sz w:val="20"/>
                <w:szCs w:val="20"/>
              </w:rPr>
              <w:t xml:space="preserve"> </w:t>
            </w:r>
            <w:r w:rsidRPr="00813008">
              <w:rPr>
                <w:rStyle w:val="ezkurwreuab5ozgtqnkl"/>
                <w:sz w:val="20"/>
                <w:szCs w:val="20"/>
              </w:rPr>
              <w:t>беріледі.</w:t>
            </w:r>
            <w:r w:rsidRPr="00813008">
              <w:rPr>
                <w:sz w:val="20"/>
                <w:szCs w:val="20"/>
              </w:rPr>
              <w:t xml:space="preserve"> </w:t>
            </w:r>
            <w:r w:rsidRPr="00813008">
              <w:rPr>
                <w:rStyle w:val="ezkurwreuab5ozgtqnkl"/>
                <w:sz w:val="20"/>
                <w:szCs w:val="20"/>
              </w:rPr>
              <w:t>Қан</w:t>
            </w:r>
            <w:r w:rsidRPr="00813008">
              <w:rPr>
                <w:sz w:val="20"/>
                <w:szCs w:val="20"/>
              </w:rPr>
              <w:t xml:space="preserve"> </w:t>
            </w:r>
            <w:r w:rsidRPr="00813008">
              <w:rPr>
                <w:rStyle w:val="ezkurwreuab5ozgtqnkl"/>
                <w:sz w:val="20"/>
                <w:szCs w:val="20"/>
              </w:rPr>
              <w:t>электрод</w:t>
            </w:r>
            <w:r w:rsidRPr="00813008">
              <w:rPr>
                <w:sz w:val="20"/>
                <w:szCs w:val="20"/>
              </w:rPr>
              <w:t xml:space="preserve"> </w:t>
            </w:r>
            <w:r w:rsidRPr="00813008">
              <w:rPr>
                <w:rStyle w:val="ezkurwreuab5ozgtqnkl"/>
                <w:sz w:val="20"/>
                <w:szCs w:val="20"/>
              </w:rPr>
              <w:t>арқылы</w:t>
            </w:r>
            <w:r w:rsidRPr="00813008">
              <w:rPr>
                <w:sz w:val="20"/>
                <w:szCs w:val="20"/>
              </w:rPr>
              <w:t xml:space="preserve"> </w:t>
            </w:r>
            <w:r w:rsidRPr="00813008">
              <w:rPr>
                <w:rStyle w:val="ezkurwreuab5ozgtqnkl"/>
                <w:sz w:val="20"/>
                <w:szCs w:val="20"/>
              </w:rPr>
              <w:t>кернеу</w:t>
            </w:r>
            <w:r w:rsidRPr="00813008">
              <w:rPr>
                <w:sz w:val="20"/>
                <w:szCs w:val="20"/>
              </w:rPr>
              <w:t xml:space="preserve"> берілетін </w:t>
            </w:r>
            <w:r w:rsidRPr="00813008">
              <w:rPr>
                <w:rStyle w:val="ezkurwreuab5ozgtqnkl"/>
                <w:sz w:val="20"/>
                <w:szCs w:val="20"/>
              </w:rPr>
              <w:t>мембрананың</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бетімен</w:t>
            </w:r>
            <w:r w:rsidRPr="00813008">
              <w:rPr>
                <w:sz w:val="20"/>
                <w:szCs w:val="20"/>
              </w:rPr>
              <w:t xml:space="preserve"> </w:t>
            </w:r>
            <w:r w:rsidRPr="00813008">
              <w:rPr>
                <w:rStyle w:val="ezkurwreuab5ozgtqnkl"/>
                <w:sz w:val="20"/>
                <w:szCs w:val="20"/>
              </w:rPr>
              <w:t>әрекеттеседі.</w:t>
            </w:r>
            <w:r w:rsidRPr="00813008">
              <w:rPr>
                <w:sz w:val="20"/>
                <w:szCs w:val="20"/>
              </w:rPr>
              <w:t xml:space="preserve"> </w:t>
            </w:r>
            <w:r w:rsidRPr="00813008">
              <w:rPr>
                <w:rStyle w:val="ezkurwreuab5ozgtqnkl"/>
                <w:sz w:val="20"/>
                <w:szCs w:val="20"/>
              </w:rPr>
              <w:t>Мембрана</w:t>
            </w:r>
            <w:r w:rsidRPr="00813008">
              <w:rPr>
                <w:sz w:val="20"/>
                <w:szCs w:val="20"/>
              </w:rPr>
              <w:t xml:space="preserve"> </w:t>
            </w:r>
            <w:r w:rsidRPr="00813008">
              <w:rPr>
                <w:rStyle w:val="ezkurwreuab5ozgtqnkl"/>
                <w:sz w:val="20"/>
                <w:szCs w:val="20"/>
              </w:rPr>
              <w:t>ішіндегі</w:t>
            </w:r>
            <w:r w:rsidRPr="00813008">
              <w:rPr>
                <w:sz w:val="20"/>
                <w:szCs w:val="20"/>
              </w:rPr>
              <w:t xml:space="preserve"> </w:t>
            </w:r>
            <w:r w:rsidRPr="00813008">
              <w:rPr>
                <w:rStyle w:val="ezkurwreuab5ozgtqnkl"/>
                <w:sz w:val="20"/>
                <w:szCs w:val="20"/>
              </w:rPr>
              <w:t>кернеу</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кезде</w:t>
            </w:r>
            <w:r w:rsidRPr="00813008">
              <w:rPr>
                <w:sz w:val="20"/>
                <w:szCs w:val="20"/>
              </w:rPr>
              <w:t xml:space="preserve"> </w:t>
            </w:r>
            <w:r w:rsidRPr="00813008">
              <w:rPr>
                <w:rStyle w:val="ezkurwreuab5ozgtqnkl"/>
                <w:sz w:val="20"/>
                <w:szCs w:val="20"/>
              </w:rPr>
              <w:t>электролит</w:t>
            </w:r>
            <w:r w:rsidRPr="00813008">
              <w:rPr>
                <w:sz w:val="20"/>
                <w:szCs w:val="20"/>
              </w:rPr>
              <w:t xml:space="preserve"> </w:t>
            </w:r>
            <w:r w:rsidRPr="00813008">
              <w:rPr>
                <w:rStyle w:val="ezkurwreuab5ozgtqnkl"/>
                <w:sz w:val="20"/>
                <w:szCs w:val="20"/>
              </w:rPr>
              <w:t>ерітіндісінде</w:t>
            </w:r>
            <w:r w:rsidRPr="00813008">
              <w:rPr>
                <w:sz w:val="20"/>
                <w:szCs w:val="20"/>
              </w:rPr>
              <w:t xml:space="preserve"> </w:t>
            </w:r>
            <w:r w:rsidRPr="00813008">
              <w:rPr>
                <w:rStyle w:val="ezkurwreuab5ozgtqnkl"/>
                <w:sz w:val="20"/>
                <w:szCs w:val="20"/>
              </w:rPr>
              <w:t>электрохимиялық</w:t>
            </w:r>
            <w:r w:rsidRPr="00813008">
              <w:rPr>
                <w:sz w:val="20"/>
                <w:szCs w:val="20"/>
              </w:rPr>
              <w:t xml:space="preserve"> </w:t>
            </w:r>
            <w:r w:rsidRPr="00813008">
              <w:rPr>
                <w:rStyle w:val="ezkurwreuab5ozgtqnkl"/>
                <w:sz w:val="20"/>
                <w:szCs w:val="20"/>
              </w:rPr>
              <w:t>реакция</w:t>
            </w:r>
            <w:r w:rsidRPr="00813008">
              <w:rPr>
                <w:sz w:val="20"/>
                <w:szCs w:val="20"/>
              </w:rPr>
              <w:t xml:space="preserve"> жүреді</w:t>
            </w:r>
            <w:r w:rsidRPr="00813008">
              <w:rPr>
                <w:rStyle w:val="ezkurwreuab5ozgtqnkl"/>
                <w:sz w:val="20"/>
                <w:szCs w:val="20"/>
              </w:rPr>
              <w:t>.</w:t>
            </w:r>
            <w:r w:rsidRPr="00813008">
              <w:rPr>
                <w:sz w:val="20"/>
                <w:szCs w:val="20"/>
              </w:rPr>
              <w:t xml:space="preserve"> </w:t>
            </w:r>
            <w:r w:rsidRPr="00813008">
              <w:rPr>
                <w:rStyle w:val="ezkurwreuab5ozgtqnkl"/>
                <w:sz w:val="20"/>
                <w:szCs w:val="20"/>
              </w:rPr>
              <w:t>Реакция</w:t>
            </w:r>
            <w:r w:rsidRPr="00813008">
              <w:rPr>
                <w:sz w:val="20"/>
                <w:szCs w:val="20"/>
              </w:rPr>
              <w:t xml:space="preserve"> кезінде А </w:t>
            </w:r>
            <w:r w:rsidRPr="00813008">
              <w:rPr>
                <w:rStyle w:val="ezkurwreuab5ozgtqnkl"/>
                <w:sz w:val="20"/>
                <w:szCs w:val="20"/>
              </w:rPr>
              <w:t>өзгерісі</w:t>
            </w:r>
            <w:r w:rsidRPr="00813008">
              <w:rPr>
                <w:sz w:val="20"/>
                <w:szCs w:val="20"/>
              </w:rPr>
              <w:t xml:space="preserve"> </w:t>
            </w:r>
            <w:r w:rsidRPr="00813008">
              <w:rPr>
                <w:rStyle w:val="ezkurwreuab5ozgtqnkl"/>
                <w:sz w:val="20"/>
                <w:szCs w:val="20"/>
              </w:rPr>
              <w:t>өлшенеді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w:t>
            </w:r>
            <w:r w:rsidRPr="00813008">
              <w:rPr>
                <w:sz w:val="20"/>
                <w:szCs w:val="20"/>
              </w:rPr>
              <w:t xml:space="preserve"> </w:t>
            </w:r>
            <w:r w:rsidRPr="00813008">
              <w:rPr>
                <w:rStyle w:val="ezkurwreuab5ozgtqnkl"/>
                <w:sz w:val="20"/>
                <w:szCs w:val="20"/>
              </w:rPr>
              <w:t>Ток</w:t>
            </w:r>
            <w:r w:rsidRPr="00813008">
              <w:rPr>
                <w:sz w:val="20"/>
                <w:szCs w:val="20"/>
              </w:rPr>
              <w:t xml:space="preserve"> </w:t>
            </w:r>
            <w:r w:rsidRPr="00813008">
              <w:rPr>
                <w:rStyle w:val="ezkurwreuab5ozgtqnkl"/>
                <w:sz w:val="20"/>
                <w:szCs w:val="20"/>
              </w:rPr>
              <w:t>күшінің</w:t>
            </w:r>
            <w:r w:rsidRPr="00813008">
              <w:rPr>
                <w:sz w:val="20"/>
                <w:szCs w:val="20"/>
              </w:rPr>
              <w:t xml:space="preserve"> </w:t>
            </w:r>
            <w:r w:rsidRPr="00813008">
              <w:rPr>
                <w:rStyle w:val="ezkurwreuab5ozgtqnkl"/>
                <w:sz w:val="20"/>
                <w:szCs w:val="20"/>
              </w:rPr>
              <w:t>өзгеруі</w:t>
            </w:r>
            <w:r w:rsidRPr="00813008">
              <w:rPr>
                <w:sz w:val="20"/>
                <w:szCs w:val="20"/>
              </w:rPr>
              <w:t xml:space="preserve"> </w:t>
            </w:r>
            <w:r w:rsidRPr="00813008">
              <w:rPr>
                <w:rStyle w:val="ezkurwreuab5ozgtqnkl"/>
                <w:sz w:val="20"/>
                <w:szCs w:val="20"/>
              </w:rPr>
              <w:t>қандағы</w:t>
            </w:r>
            <w:r w:rsidRPr="00813008">
              <w:rPr>
                <w:sz w:val="20"/>
                <w:szCs w:val="20"/>
              </w:rPr>
              <w:t xml:space="preserve"> </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концентрациясының</w:t>
            </w:r>
            <w:r w:rsidRPr="00813008">
              <w:rPr>
                <w:sz w:val="20"/>
                <w:szCs w:val="20"/>
              </w:rPr>
              <w:t xml:space="preserve"> </w:t>
            </w:r>
            <w:r w:rsidRPr="00813008">
              <w:rPr>
                <w:rStyle w:val="ezkurwreuab5ozgtqnkl"/>
                <w:sz w:val="20"/>
                <w:szCs w:val="20"/>
              </w:rPr>
              <w:t>мәнімен</w:t>
            </w:r>
            <w:r w:rsidRPr="00813008">
              <w:rPr>
                <w:sz w:val="20"/>
                <w:szCs w:val="20"/>
              </w:rPr>
              <w:t xml:space="preserve"> </w:t>
            </w:r>
            <w:r w:rsidRPr="00813008">
              <w:rPr>
                <w:rStyle w:val="ezkurwreuab5ozgtqnkl"/>
                <w:sz w:val="20"/>
                <w:szCs w:val="20"/>
              </w:rPr>
              <w:t>байланысты.</w:t>
            </w:r>
            <w:r w:rsidRPr="00813008">
              <w:rPr>
                <w:sz w:val="20"/>
                <w:szCs w:val="20"/>
              </w:rPr>
              <w:t xml:space="preserve"> ABL800 </w:t>
            </w:r>
            <w:r w:rsidRPr="00813008">
              <w:rPr>
                <w:rStyle w:val="ezkurwreuab5ozgtqnkl"/>
                <w:sz w:val="20"/>
                <w:szCs w:val="20"/>
              </w:rPr>
              <w:t>Flex</w:t>
            </w:r>
            <w:r w:rsidRPr="00813008">
              <w:rPr>
                <w:sz w:val="20"/>
                <w:szCs w:val="20"/>
              </w:rPr>
              <w:t xml:space="preserve"> </w:t>
            </w:r>
            <w:r w:rsidRPr="00813008">
              <w:rPr>
                <w:rStyle w:val="ezkurwreuab5ozgtqnkl"/>
                <w:sz w:val="20"/>
                <w:szCs w:val="20"/>
              </w:rPr>
              <w:t>сериялы</w:t>
            </w:r>
            <w:r w:rsidRPr="00813008">
              <w:rPr>
                <w:sz w:val="20"/>
                <w:szCs w:val="20"/>
              </w:rPr>
              <w:t xml:space="preserve"> </w:t>
            </w:r>
            <w:r w:rsidRPr="00813008">
              <w:rPr>
                <w:rStyle w:val="ezkurwreuab5ozgtqnkl"/>
                <w:sz w:val="20"/>
                <w:szCs w:val="20"/>
              </w:rPr>
              <w:t>анализатормен</w:t>
            </w:r>
            <w:r w:rsidRPr="00813008">
              <w:rPr>
                <w:sz w:val="20"/>
                <w:szCs w:val="20"/>
              </w:rPr>
              <w:t xml:space="preserve"> </w:t>
            </w:r>
            <w:r w:rsidRPr="00813008">
              <w:rPr>
                <w:rStyle w:val="ezkurwreuab5ozgtqnkl"/>
                <w:sz w:val="20"/>
                <w:szCs w:val="20"/>
              </w:rPr>
              <w:t>үйлесімді</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керек.</w:t>
            </w:r>
            <w:r w:rsidRPr="00813008">
              <w:rPr>
                <w:sz w:val="20"/>
                <w:szCs w:val="20"/>
              </w:rPr>
              <w:t xml:space="preserve"> </w:t>
            </w:r>
            <w:r w:rsidRPr="00813008">
              <w:rPr>
                <w:rStyle w:val="ezkurwreuab5ozgtqnkl"/>
                <w:sz w:val="20"/>
                <w:szCs w:val="20"/>
              </w:rPr>
              <w:t>Анализаторды</w:t>
            </w:r>
            <w:r w:rsidRPr="00813008">
              <w:rPr>
                <w:sz w:val="20"/>
                <w:szCs w:val="20"/>
              </w:rPr>
              <w:t xml:space="preserve"> </w:t>
            </w:r>
            <w:r w:rsidRPr="00813008">
              <w:rPr>
                <w:rStyle w:val="ezkurwreuab5ozgtqnkl"/>
                <w:sz w:val="20"/>
                <w:szCs w:val="20"/>
              </w:rPr>
              <w:t>оқитын</w:t>
            </w:r>
            <w:r w:rsidRPr="00813008">
              <w:rPr>
                <w:sz w:val="20"/>
                <w:szCs w:val="20"/>
              </w:rPr>
              <w:t xml:space="preserve"> </w:t>
            </w:r>
            <w:r w:rsidRPr="00813008">
              <w:rPr>
                <w:rStyle w:val="ezkurwreuab5ozgtqnkl"/>
                <w:sz w:val="20"/>
                <w:szCs w:val="20"/>
              </w:rPr>
              <w:t>штрих</w:t>
            </w:r>
            <w:r w:rsidRPr="00813008">
              <w:rPr>
                <w:sz w:val="20"/>
                <w:szCs w:val="20"/>
              </w:rPr>
              <w:t>-</w:t>
            </w:r>
            <w:r w:rsidRPr="00813008">
              <w:rPr>
                <w:rStyle w:val="ezkurwreuab5ozgtqnkl"/>
                <w:sz w:val="20"/>
                <w:szCs w:val="20"/>
              </w:rPr>
              <w:t>код</w:t>
            </w:r>
            <w:r w:rsidRPr="00813008">
              <w:rPr>
                <w:sz w:val="20"/>
                <w:szCs w:val="20"/>
              </w:rPr>
              <w:t xml:space="preserve"> </w:t>
            </w:r>
            <w:r w:rsidRPr="00813008">
              <w:rPr>
                <w:rStyle w:val="ezkurwreuab5ozgtqnkl"/>
                <w:sz w:val="20"/>
                <w:szCs w:val="20"/>
              </w:rPr>
              <w:t>бар</w:t>
            </w:r>
            <w:r w:rsidRPr="00813008">
              <w:rPr>
                <w:sz w:val="20"/>
                <w:szCs w:val="20"/>
              </w:rPr>
              <w:t xml:space="preserve">, онда </w:t>
            </w:r>
            <w:r w:rsidRPr="00813008">
              <w:rPr>
                <w:rStyle w:val="ezkurwreuab5ozgtqnkl"/>
                <w:sz w:val="20"/>
                <w:szCs w:val="20"/>
              </w:rPr>
              <w:t>анализатор</w:t>
            </w:r>
            <w:r w:rsidRPr="00813008">
              <w:rPr>
                <w:sz w:val="20"/>
                <w:szCs w:val="20"/>
              </w:rPr>
              <w:t xml:space="preserve"> </w:t>
            </w:r>
            <w:r w:rsidRPr="00813008">
              <w:rPr>
                <w:rStyle w:val="ezkurwreuab5ozgtqnkl"/>
                <w:sz w:val="20"/>
                <w:szCs w:val="20"/>
              </w:rPr>
              <w:t>экранында</w:t>
            </w:r>
            <w:r w:rsidRPr="00813008">
              <w:rPr>
                <w:sz w:val="20"/>
                <w:szCs w:val="20"/>
              </w:rPr>
              <w:t xml:space="preserve"> </w:t>
            </w:r>
            <w:r w:rsidRPr="00813008">
              <w:rPr>
                <w:rStyle w:val="ezkurwreuab5ozgtqnkl"/>
                <w:sz w:val="20"/>
                <w:szCs w:val="20"/>
              </w:rPr>
              <w:t>жарамдылық</w:t>
            </w:r>
            <w:r w:rsidRPr="00813008">
              <w:rPr>
                <w:sz w:val="20"/>
                <w:szCs w:val="20"/>
              </w:rPr>
              <w:t xml:space="preserve"> </w:t>
            </w:r>
            <w:r w:rsidRPr="00813008">
              <w:rPr>
                <w:rStyle w:val="ezkurwreuab5ozgtqnkl"/>
                <w:sz w:val="20"/>
                <w:szCs w:val="20"/>
              </w:rPr>
              <w:t>мерзімі</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шығарылған</w:t>
            </w:r>
            <w:r w:rsidRPr="00813008">
              <w:rPr>
                <w:sz w:val="20"/>
                <w:szCs w:val="20"/>
              </w:rPr>
              <w:t xml:space="preserve"> </w:t>
            </w:r>
            <w:r w:rsidRPr="00813008">
              <w:rPr>
                <w:rStyle w:val="ezkurwreuab5ozgtqnkl"/>
                <w:sz w:val="20"/>
                <w:szCs w:val="20"/>
              </w:rPr>
              <w:t>жылы</w:t>
            </w:r>
            <w:r w:rsidRPr="00813008">
              <w:rPr>
                <w:sz w:val="20"/>
                <w:szCs w:val="20"/>
              </w:rPr>
              <w:t xml:space="preserve"> </w:t>
            </w:r>
            <w:r w:rsidRPr="00813008">
              <w:rPr>
                <w:rStyle w:val="ezkurwreuab5ozgtqnkl"/>
                <w:sz w:val="20"/>
                <w:szCs w:val="20"/>
              </w:rPr>
              <w:t>шығады.</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Шприц PICO70 инесіз</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FE11F4" w:rsidP="008140A5">
            <w:pPr>
              <w:textAlignment w:val="top"/>
              <w:rPr>
                <w:sz w:val="20"/>
                <w:szCs w:val="20"/>
                <w:highlight w:val="yellow"/>
              </w:rPr>
            </w:pPr>
            <w:r w:rsidRPr="00813008">
              <w:rPr>
                <w:rStyle w:val="ezkurwreuab5ozgtqnkl"/>
                <w:sz w:val="20"/>
                <w:szCs w:val="20"/>
              </w:rPr>
              <w:t>Көлемі</w:t>
            </w:r>
            <w:r w:rsidRPr="00813008">
              <w:rPr>
                <w:sz w:val="20"/>
                <w:szCs w:val="20"/>
              </w:rPr>
              <w:t xml:space="preserve"> </w:t>
            </w:r>
            <w:r w:rsidRPr="00813008">
              <w:rPr>
                <w:rStyle w:val="ezkurwreuab5ozgtqnkl"/>
                <w:sz w:val="20"/>
                <w:szCs w:val="20"/>
              </w:rPr>
              <w:t>1,5</w:t>
            </w:r>
            <w:r w:rsidRPr="00813008">
              <w:rPr>
                <w:sz w:val="20"/>
                <w:szCs w:val="20"/>
              </w:rPr>
              <w:t xml:space="preserve"> </w:t>
            </w:r>
            <w:r w:rsidRPr="00813008">
              <w:rPr>
                <w:rStyle w:val="ezkurwreuab5ozgtqnkl"/>
                <w:sz w:val="20"/>
                <w:szCs w:val="20"/>
              </w:rPr>
              <w:t>мл,</w:t>
            </w:r>
            <w:r w:rsidRPr="00813008">
              <w:rPr>
                <w:sz w:val="20"/>
                <w:szCs w:val="20"/>
              </w:rPr>
              <w:t xml:space="preserve"> </w:t>
            </w:r>
            <w:r w:rsidRPr="00813008">
              <w:rPr>
                <w:rStyle w:val="ezkurwreuab5ozgtqnkl"/>
                <w:sz w:val="20"/>
                <w:szCs w:val="20"/>
              </w:rPr>
              <w:t>инесіз;</w:t>
            </w:r>
            <w:r w:rsidRPr="00813008">
              <w:rPr>
                <w:sz w:val="20"/>
                <w:szCs w:val="20"/>
              </w:rPr>
              <w:t xml:space="preserve"> </w:t>
            </w:r>
            <w:r w:rsidRPr="00813008">
              <w:rPr>
                <w:rStyle w:val="ezkurwreuab5ozgtqnkl"/>
                <w:sz w:val="20"/>
                <w:szCs w:val="20"/>
              </w:rPr>
              <w:t>гепарин</w:t>
            </w:r>
            <w:r w:rsidRPr="00813008">
              <w:rPr>
                <w:sz w:val="20"/>
                <w:szCs w:val="20"/>
              </w:rPr>
              <w:t xml:space="preserve"> </w:t>
            </w:r>
            <w:r w:rsidRPr="00813008">
              <w:rPr>
                <w:rStyle w:val="ezkurwreuab5ozgtqnkl"/>
                <w:sz w:val="20"/>
                <w:szCs w:val="20"/>
              </w:rPr>
              <w:t>түрі</w:t>
            </w:r>
            <w:r w:rsidRPr="00813008">
              <w:rPr>
                <w:sz w:val="20"/>
                <w:szCs w:val="20"/>
              </w:rPr>
              <w:t>-</w:t>
            </w:r>
            <w:r w:rsidRPr="00813008">
              <w:rPr>
                <w:rStyle w:val="ezkurwreuab5ozgtqnkl"/>
                <w:sz w:val="20"/>
                <w:szCs w:val="20"/>
              </w:rPr>
              <w:t>целлюлоза</w:t>
            </w:r>
            <w:r w:rsidRPr="00813008">
              <w:rPr>
                <w:sz w:val="20"/>
                <w:szCs w:val="20"/>
              </w:rPr>
              <w:t xml:space="preserve"> </w:t>
            </w:r>
            <w:r w:rsidRPr="00813008">
              <w:rPr>
                <w:rStyle w:val="ezkurwreuab5ozgtqnkl"/>
                <w:sz w:val="20"/>
                <w:szCs w:val="20"/>
              </w:rPr>
              <w:t>талшықтарына</w:t>
            </w:r>
            <w:r w:rsidRPr="00813008">
              <w:rPr>
                <w:sz w:val="20"/>
                <w:szCs w:val="20"/>
              </w:rPr>
              <w:t xml:space="preserve"> </w:t>
            </w:r>
            <w:r w:rsidRPr="00813008">
              <w:rPr>
                <w:rStyle w:val="ezkurwreuab5ozgtqnkl"/>
                <w:sz w:val="20"/>
                <w:szCs w:val="20"/>
              </w:rPr>
              <w:t>қолданылатын</w:t>
            </w:r>
            <w:r w:rsidRPr="00813008">
              <w:rPr>
                <w:sz w:val="20"/>
                <w:szCs w:val="20"/>
              </w:rPr>
              <w:t xml:space="preserve"> </w:t>
            </w:r>
            <w:r w:rsidRPr="00813008">
              <w:rPr>
                <w:rStyle w:val="ezkurwreuab5ozgtqnkl"/>
                <w:sz w:val="20"/>
                <w:szCs w:val="20"/>
              </w:rPr>
              <w:t>электролиттер</w:t>
            </w:r>
            <w:r w:rsidRPr="00813008">
              <w:rPr>
                <w:sz w:val="20"/>
                <w:szCs w:val="20"/>
              </w:rPr>
              <w:t xml:space="preserve"> </w:t>
            </w:r>
            <w:r w:rsidRPr="00813008">
              <w:rPr>
                <w:rStyle w:val="ezkurwreuab5ozgtqnkl"/>
                <w:sz w:val="20"/>
                <w:szCs w:val="20"/>
              </w:rPr>
              <w:t>бойынша</w:t>
            </w:r>
            <w:r w:rsidRPr="00813008">
              <w:rPr>
                <w:sz w:val="20"/>
                <w:szCs w:val="20"/>
              </w:rPr>
              <w:t xml:space="preserve"> </w:t>
            </w:r>
            <w:r w:rsidRPr="00813008">
              <w:rPr>
                <w:rStyle w:val="ezkurwreuab5ozgtqnkl"/>
                <w:sz w:val="20"/>
                <w:szCs w:val="20"/>
              </w:rPr>
              <w:t>теңдестірілген</w:t>
            </w:r>
            <w:r w:rsidRPr="00813008">
              <w:rPr>
                <w:sz w:val="20"/>
                <w:szCs w:val="20"/>
              </w:rPr>
              <w:t xml:space="preserve"> </w:t>
            </w:r>
            <w:r w:rsidRPr="00813008">
              <w:rPr>
                <w:rStyle w:val="ezkurwreuab5ozgtqnkl"/>
                <w:sz w:val="20"/>
                <w:szCs w:val="20"/>
              </w:rPr>
              <w:t>құрғақ</w:t>
            </w:r>
            <w:r w:rsidRPr="00813008">
              <w:rPr>
                <w:sz w:val="20"/>
                <w:szCs w:val="20"/>
              </w:rPr>
              <w:t xml:space="preserve"> </w:t>
            </w:r>
            <w:r w:rsidRPr="00813008">
              <w:rPr>
                <w:rStyle w:val="ezkurwreuab5ozgtqnkl"/>
                <w:sz w:val="20"/>
                <w:szCs w:val="20"/>
              </w:rPr>
              <w:t>li</w:t>
            </w:r>
            <w:r w:rsidRPr="00813008">
              <w:rPr>
                <w:sz w:val="20"/>
                <w:szCs w:val="20"/>
              </w:rPr>
              <w:t xml:space="preserve"> </w:t>
            </w:r>
            <w:r w:rsidRPr="00813008">
              <w:rPr>
                <w:rStyle w:val="ezkurwreuab5ozgtqnkl"/>
                <w:sz w:val="20"/>
                <w:szCs w:val="20"/>
              </w:rPr>
              <w:t>гепарин;</w:t>
            </w:r>
            <w:r w:rsidRPr="00813008">
              <w:rPr>
                <w:sz w:val="20"/>
                <w:szCs w:val="20"/>
              </w:rPr>
              <w:t xml:space="preserve"> </w:t>
            </w:r>
            <w:r w:rsidRPr="00813008">
              <w:rPr>
                <w:rStyle w:val="ezkurwreuab5ozgtqnkl"/>
                <w:sz w:val="20"/>
                <w:szCs w:val="20"/>
              </w:rPr>
              <w:t>поршень</w:t>
            </w:r>
            <w:r w:rsidRPr="00813008">
              <w:rPr>
                <w:sz w:val="20"/>
                <w:szCs w:val="20"/>
              </w:rPr>
              <w:t xml:space="preserve"> </w:t>
            </w:r>
            <w:r w:rsidRPr="00813008">
              <w:rPr>
                <w:rStyle w:val="ezkurwreuab5ozgtqnkl"/>
                <w:sz w:val="20"/>
                <w:szCs w:val="20"/>
              </w:rPr>
              <w:t>материалы</w:t>
            </w:r>
            <w:r w:rsidRPr="00813008">
              <w:rPr>
                <w:sz w:val="20"/>
                <w:szCs w:val="20"/>
              </w:rPr>
              <w:t>-</w:t>
            </w:r>
            <w:r w:rsidRPr="00813008">
              <w:rPr>
                <w:rStyle w:val="ezkurwreuab5ozgtqnkl"/>
                <w:sz w:val="20"/>
                <w:szCs w:val="20"/>
              </w:rPr>
              <w:t>целлюлоза</w:t>
            </w:r>
            <w:r w:rsidRPr="00813008">
              <w:rPr>
                <w:sz w:val="20"/>
                <w:szCs w:val="20"/>
              </w:rPr>
              <w:t xml:space="preserve"> </w:t>
            </w:r>
            <w:r w:rsidRPr="00813008">
              <w:rPr>
                <w:rStyle w:val="ezkurwreuab5ozgtqnkl"/>
                <w:sz w:val="20"/>
                <w:szCs w:val="20"/>
              </w:rPr>
              <w:t>сүзгісі</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серпімді</w:t>
            </w:r>
            <w:r w:rsidRPr="00813008">
              <w:rPr>
                <w:sz w:val="20"/>
                <w:szCs w:val="20"/>
              </w:rPr>
              <w:t xml:space="preserve"> </w:t>
            </w:r>
            <w:r w:rsidRPr="00813008">
              <w:rPr>
                <w:rStyle w:val="ezkurwreuab5ozgtqnkl"/>
                <w:sz w:val="20"/>
                <w:szCs w:val="20"/>
              </w:rPr>
              <w:t>полимер;</w:t>
            </w:r>
            <w:r w:rsidRPr="00813008">
              <w:rPr>
                <w:sz w:val="20"/>
                <w:szCs w:val="20"/>
              </w:rPr>
              <w:t xml:space="preserve"> </w:t>
            </w:r>
            <w:r w:rsidRPr="00813008">
              <w:rPr>
                <w:rStyle w:val="ezkurwreuab5ozgtqnkl"/>
                <w:sz w:val="20"/>
                <w:szCs w:val="20"/>
              </w:rPr>
              <w:t>штепсель-TIPCAP;</w:t>
            </w:r>
            <w:r w:rsidRPr="00813008">
              <w:rPr>
                <w:sz w:val="20"/>
                <w:szCs w:val="20"/>
              </w:rPr>
              <w:t xml:space="preserve"> өзін-өзі </w:t>
            </w:r>
            <w:r w:rsidRPr="00813008">
              <w:rPr>
                <w:rStyle w:val="ezkurwreuab5ozgtqnkl"/>
                <w:sz w:val="20"/>
                <w:szCs w:val="20"/>
              </w:rPr>
              <w:t>толтыратын</w:t>
            </w:r>
            <w:r w:rsidRPr="00813008">
              <w:rPr>
                <w:sz w:val="20"/>
                <w:szCs w:val="20"/>
              </w:rPr>
              <w:t xml:space="preserve"> </w:t>
            </w:r>
            <w:r w:rsidRPr="00813008">
              <w:rPr>
                <w:rStyle w:val="ezkurwreuab5ozgtqnkl"/>
                <w:sz w:val="20"/>
                <w:szCs w:val="20"/>
              </w:rPr>
              <w:t>шприц;</w:t>
            </w:r>
            <w:r w:rsidRPr="00813008">
              <w:rPr>
                <w:sz w:val="20"/>
                <w:szCs w:val="20"/>
              </w:rPr>
              <w:t xml:space="preserve"> </w:t>
            </w:r>
            <w:r w:rsidRPr="00813008">
              <w:rPr>
                <w:rStyle w:val="ezkurwreuab5ozgtqnkl"/>
                <w:sz w:val="20"/>
                <w:szCs w:val="20"/>
              </w:rPr>
              <w:t>қаптамада</w:t>
            </w:r>
            <w:r w:rsidRPr="00813008">
              <w:rPr>
                <w:sz w:val="20"/>
                <w:szCs w:val="20"/>
              </w:rPr>
              <w:t xml:space="preserve"> </w:t>
            </w:r>
            <w:r w:rsidRPr="00813008">
              <w:rPr>
                <w:rStyle w:val="ezkurwreuab5ozgtqnkl"/>
                <w:sz w:val="20"/>
                <w:szCs w:val="20"/>
              </w:rPr>
              <w:t>100</w:t>
            </w:r>
            <w:r w:rsidRPr="00813008">
              <w:rPr>
                <w:sz w:val="20"/>
                <w:szCs w:val="20"/>
              </w:rPr>
              <w:t xml:space="preserve"> </w:t>
            </w:r>
            <w:r w:rsidRPr="00813008">
              <w:rPr>
                <w:rStyle w:val="ezkurwreuab5ozgtqnkl"/>
                <w:sz w:val="20"/>
                <w:szCs w:val="20"/>
              </w:rPr>
              <w:t>дана</w:t>
            </w:r>
            <w:r w:rsidRPr="00813008">
              <w:rPr>
                <w:sz w:val="20"/>
                <w:szCs w:val="20"/>
              </w:rPr>
              <w:t>;</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lang w:val="en-US"/>
              </w:rPr>
            </w:pPr>
            <w:r w:rsidRPr="00351AA3">
              <w:rPr>
                <w:sz w:val="20"/>
                <w:szCs w:val="20"/>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F1F1F"/>
                <w:sz w:val="20"/>
                <w:szCs w:val="20"/>
              </w:rPr>
            </w:pPr>
            <w:r w:rsidRPr="00351AA3">
              <w:rPr>
                <w:color w:val="1F1F1F"/>
                <w:sz w:val="20"/>
                <w:szCs w:val="20"/>
              </w:rPr>
              <w:t>Сапаны автоматты бақылауға арналған ерітінді, 1.30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textAlignment w:val="top"/>
              <w:rPr>
                <w:sz w:val="20"/>
                <w:szCs w:val="20"/>
              </w:rPr>
            </w:pPr>
            <w:r w:rsidRPr="00813008">
              <w:rPr>
                <w:rStyle w:val="ezkurwreuab5ozgtqnkl"/>
                <w:sz w:val="20"/>
                <w:szCs w:val="20"/>
              </w:rPr>
              <w:t>Қан</w:t>
            </w:r>
            <w:r w:rsidRPr="00813008">
              <w:rPr>
                <w:sz w:val="20"/>
                <w:szCs w:val="20"/>
              </w:rPr>
              <w:t xml:space="preserve"> </w:t>
            </w:r>
            <w:r w:rsidRPr="00813008">
              <w:rPr>
                <w:rStyle w:val="ezkurwreuab5ozgtqnkl"/>
                <w:sz w:val="20"/>
                <w:szCs w:val="20"/>
              </w:rPr>
              <w:t>газдарының,</w:t>
            </w:r>
            <w:r w:rsidRPr="00813008">
              <w:rPr>
                <w:sz w:val="20"/>
                <w:szCs w:val="20"/>
              </w:rPr>
              <w:t xml:space="preserve"> </w:t>
            </w:r>
            <w:r w:rsidRPr="00813008">
              <w:rPr>
                <w:rStyle w:val="ezkurwreuab5ozgtqnkl"/>
                <w:sz w:val="20"/>
                <w:szCs w:val="20"/>
              </w:rPr>
              <w:t>электролиттердің</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метаболиттердің</w:t>
            </w:r>
            <w:r w:rsidRPr="00813008">
              <w:rPr>
                <w:sz w:val="20"/>
                <w:szCs w:val="20"/>
              </w:rPr>
              <w:t xml:space="preserve"> </w:t>
            </w:r>
            <w:r w:rsidRPr="00813008">
              <w:rPr>
                <w:rStyle w:val="ezkurwreuab5ozgtqnkl"/>
                <w:sz w:val="20"/>
                <w:szCs w:val="20"/>
              </w:rPr>
              <w:t>анализаторын</w:t>
            </w:r>
            <w:r w:rsidRPr="00813008">
              <w:rPr>
                <w:sz w:val="20"/>
                <w:szCs w:val="20"/>
              </w:rPr>
              <w:t xml:space="preserve"> </w:t>
            </w:r>
            <w:r w:rsidRPr="00813008">
              <w:rPr>
                <w:rStyle w:val="ezkurwreuab5ozgtqnkl"/>
                <w:sz w:val="20"/>
                <w:szCs w:val="20"/>
              </w:rPr>
              <w:t>өлшеу</w:t>
            </w:r>
            <w:r w:rsidRPr="00813008">
              <w:rPr>
                <w:sz w:val="20"/>
                <w:szCs w:val="20"/>
              </w:rPr>
              <w:t xml:space="preserve"> </w:t>
            </w:r>
            <w:r w:rsidRPr="00813008">
              <w:rPr>
                <w:rStyle w:val="ezkurwreuab5ozgtqnkl"/>
                <w:sz w:val="20"/>
                <w:szCs w:val="20"/>
              </w:rPr>
              <w:t>дәлдігін</w:t>
            </w:r>
            <w:r w:rsidRPr="00813008">
              <w:rPr>
                <w:sz w:val="20"/>
                <w:szCs w:val="20"/>
              </w:rPr>
              <w:t xml:space="preserve"> </w:t>
            </w:r>
            <w:r w:rsidRPr="00813008">
              <w:rPr>
                <w:rStyle w:val="ezkurwreuab5ozgtqnkl"/>
                <w:sz w:val="20"/>
                <w:szCs w:val="20"/>
              </w:rPr>
              <w:t>тексеру</w:t>
            </w:r>
            <w:r w:rsidRPr="00813008">
              <w:rPr>
                <w:sz w:val="20"/>
                <w:szCs w:val="20"/>
              </w:rPr>
              <w:t xml:space="preserve"> </w:t>
            </w:r>
            <w:r w:rsidRPr="00813008">
              <w:rPr>
                <w:rStyle w:val="ezkurwreuab5ozgtqnkl"/>
                <w:sz w:val="20"/>
                <w:szCs w:val="20"/>
              </w:rPr>
              <w:t>мақсатында</w:t>
            </w:r>
            <w:r w:rsidRPr="00813008">
              <w:rPr>
                <w:sz w:val="20"/>
                <w:szCs w:val="20"/>
              </w:rPr>
              <w:t xml:space="preserve"> </w:t>
            </w:r>
            <w:r w:rsidRPr="00813008">
              <w:rPr>
                <w:rStyle w:val="ezkurwreuab5ozgtqnkl"/>
                <w:sz w:val="20"/>
                <w:szCs w:val="20"/>
              </w:rPr>
              <w:t>автоматты</w:t>
            </w:r>
            <w:r w:rsidRPr="00813008">
              <w:rPr>
                <w:sz w:val="20"/>
                <w:szCs w:val="20"/>
              </w:rPr>
              <w:t xml:space="preserve"> </w:t>
            </w:r>
            <w:r w:rsidRPr="00813008">
              <w:rPr>
                <w:rStyle w:val="ezkurwreuab5ozgtqnkl"/>
                <w:sz w:val="20"/>
                <w:szCs w:val="20"/>
              </w:rPr>
              <w:t>(оператордың</w:t>
            </w:r>
            <w:r w:rsidRPr="00813008">
              <w:rPr>
                <w:sz w:val="20"/>
                <w:szCs w:val="20"/>
              </w:rPr>
              <w:t xml:space="preserve"> </w:t>
            </w:r>
            <w:r w:rsidRPr="00813008">
              <w:rPr>
                <w:rStyle w:val="ezkurwreuab5ozgtqnkl"/>
                <w:sz w:val="20"/>
                <w:szCs w:val="20"/>
              </w:rPr>
              <w:t>қатысуынсыз)</w:t>
            </w:r>
            <w:r w:rsidRPr="00813008">
              <w:rPr>
                <w:sz w:val="20"/>
                <w:szCs w:val="20"/>
              </w:rPr>
              <w:t xml:space="preserve"> </w:t>
            </w:r>
            <w:r w:rsidRPr="00813008">
              <w:rPr>
                <w:rStyle w:val="ezkurwreuab5ozgtqnkl"/>
                <w:sz w:val="20"/>
                <w:szCs w:val="20"/>
              </w:rPr>
              <w:t>Бақылау</w:t>
            </w:r>
            <w:r w:rsidRPr="00813008">
              <w:rPr>
                <w:sz w:val="20"/>
                <w:szCs w:val="20"/>
              </w:rPr>
              <w:t xml:space="preserve"> өлшемдерін </w:t>
            </w:r>
            <w:r w:rsidRPr="00813008">
              <w:rPr>
                <w:rStyle w:val="ezkurwreuab5ozgtqnkl"/>
                <w:sz w:val="20"/>
                <w:szCs w:val="20"/>
              </w:rPr>
              <w:t>жүргізуге</w:t>
            </w:r>
            <w:r w:rsidRPr="00813008">
              <w:rPr>
                <w:sz w:val="20"/>
                <w:szCs w:val="20"/>
              </w:rPr>
              <w:t xml:space="preserve"> </w:t>
            </w:r>
            <w:r w:rsidRPr="00813008">
              <w:rPr>
                <w:rStyle w:val="ezkurwreuab5ozgtqnkl"/>
                <w:sz w:val="20"/>
                <w:szCs w:val="20"/>
              </w:rPr>
              <w:t>арналған</w:t>
            </w:r>
            <w:r w:rsidRPr="00813008">
              <w:rPr>
                <w:sz w:val="20"/>
                <w:szCs w:val="20"/>
              </w:rPr>
              <w:t xml:space="preserve"> </w:t>
            </w:r>
            <w:r w:rsidRPr="00813008">
              <w:rPr>
                <w:rStyle w:val="ezkurwreuab5ozgtqnkl"/>
                <w:sz w:val="20"/>
                <w:szCs w:val="20"/>
              </w:rPr>
              <w:t>сапаны</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ерітінділері</w:t>
            </w:r>
            <w:r w:rsidRPr="00813008">
              <w:rPr>
                <w:sz w:val="20"/>
                <w:szCs w:val="20"/>
              </w:rPr>
              <w:t xml:space="preserve"> </w:t>
            </w:r>
            <w:r w:rsidRPr="00813008">
              <w:rPr>
                <w:rStyle w:val="ezkurwreuab5ozgtqnkl"/>
                <w:sz w:val="20"/>
                <w:szCs w:val="20"/>
              </w:rPr>
              <w:t>(стандарттар).Параметрлер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шектерінің</w:t>
            </w:r>
            <w:r w:rsidRPr="00813008">
              <w:rPr>
                <w:sz w:val="20"/>
                <w:szCs w:val="20"/>
              </w:rPr>
              <w:t xml:space="preserve"> </w:t>
            </w:r>
            <w:r w:rsidRPr="00813008">
              <w:rPr>
                <w:rStyle w:val="ezkurwreuab5ozgtqnkl"/>
                <w:sz w:val="20"/>
                <w:szCs w:val="20"/>
              </w:rPr>
              <w:t>дәлдігі</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дәлдігін</w:t>
            </w:r>
            <w:r w:rsidRPr="00813008">
              <w:rPr>
                <w:sz w:val="20"/>
                <w:szCs w:val="20"/>
              </w:rPr>
              <w:t xml:space="preserve"> </w:t>
            </w:r>
            <w:r w:rsidRPr="00813008">
              <w:rPr>
                <w:rStyle w:val="ezkurwreuab5ozgtqnkl"/>
                <w:sz w:val="20"/>
                <w:szCs w:val="20"/>
              </w:rPr>
              <w:t>бағалауға</w:t>
            </w:r>
            <w:r w:rsidRPr="00813008">
              <w:rPr>
                <w:sz w:val="20"/>
                <w:szCs w:val="20"/>
              </w:rPr>
              <w:t xml:space="preserve"> арналған autocheck </w:t>
            </w:r>
            <w:r w:rsidRPr="00813008">
              <w:rPr>
                <w:rStyle w:val="ezkurwreuab5ozgtqnkl"/>
                <w:sz w:val="20"/>
                <w:szCs w:val="20"/>
              </w:rPr>
              <w:t>5+</w:t>
            </w:r>
            <w:r w:rsidRPr="00813008">
              <w:rPr>
                <w:sz w:val="20"/>
                <w:szCs w:val="20"/>
              </w:rPr>
              <w:t xml:space="preserve"> </w:t>
            </w:r>
            <w:r w:rsidRPr="00813008">
              <w:rPr>
                <w:rStyle w:val="ezkurwreuab5ozgtqnkl"/>
                <w:sz w:val="20"/>
                <w:szCs w:val="20"/>
              </w:rPr>
              <w:t>(BG/pH/Oxi/Bil/LYT/MET)</w:t>
            </w:r>
            <w:r w:rsidRPr="00813008">
              <w:rPr>
                <w:sz w:val="20"/>
                <w:szCs w:val="20"/>
              </w:rPr>
              <w:t xml:space="preserve"> </w:t>
            </w:r>
            <w:r w:rsidRPr="00813008">
              <w:rPr>
                <w:rStyle w:val="ezkurwreuab5ozgtqnkl"/>
                <w:sz w:val="20"/>
                <w:szCs w:val="20"/>
              </w:rPr>
              <w:t>Автоматты</w:t>
            </w:r>
            <w:r w:rsidRPr="00813008">
              <w:rPr>
                <w:sz w:val="20"/>
                <w:szCs w:val="20"/>
              </w:rPr>
              <w:t xml:space="preserve"> </w:t>
            </w:r>
            <w:r w:rsidRPr="00813008">
              <w:rPr>
                <w:rStyle w:val="ezkurwreuab5ozgtqnkl"/>
                <w:sz w:val="20"/>
                <w:szCs w:val="20"/>
              </w:rPr>
              <w:t>сапаны</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жүйесі.</w:t>
            </w:r>
            <w:r w:rsidRPr="00813008">
              <w:rPr>
                <w:sz w:val="20"/>
                <w:szCs w:val="20"/>
              </w:rPr>
              <w:t xml:space="preserve"> </w:t>
            </w:r>
            <w:r w:rsidRPr="00813008">
              <w:rPr>
                <w:rStyle w:val="ezkurwreuab5ozgtqnkl"/>
                <w:sz w:val="20"/>
                <w:szCs w:val="20"/>
              </w:rPr>
              <w:t>Жинақта</w:t>
            </w:r>
            <w:r w:rsidRPr="00813008">
              <w:rPr>
                <w:sz w:val="20"/>
                <w:szCs w:val="20"/>
              </w:rPr>
              <w:t xml:space="preserve"> </w:t>
            </w:r>
            <w:r w:rsidRPr="00813008">
              <w:rPr>
                <w:rStyle w:val="ezkurwreuab5ozgtqnkl"/>
                <w:sz w:val="20"/>
                <w:szCs w:val="20"/>
              </w:rPr>
              <w:t>30</w:t>
            </w:r>
            <w:r w:rsidRPr="00813008">
              <w:rPr>
                <w:sz w:val="20"/>
                <w:szCs w:val="20"/>
              </w:rPr>
              <w:t xml:space="preserve"> </w:t>
            </w:r>
            <w:r w:rsidRPr="00813008">
              <w:rPr>
                <w:rStyle w:val="ezkurwreuab5ozgtqnkl"/>
                <w:sz w:val="20"/>
                <w:szCs w:val="20"/>
              </w:rPr>
              <w:t>ампула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Бір</w:t>
            </w:r>
            <w:r w:rsidRPr="00813008">
              <w:rPr>
                <w:sz w:val="20"/>
                <w:szCs w:val="20"/>
              </w:rPr>
              <w:t xml:space="preserve"> </w:t>
            </w:r>
            <w:r w:rsidRPr="00813008">
              <w:rPr>
                <w:rStyle w:val="ezkurwreuab5ozgtqnkl"/>
                <w:sz w:val="20"/>
                <w:szCs w:val="20"/>
              </w:rPr>
              <w:t>ампулада</w:t>
            </w:r>
            <w:r w:rsidRPr="00813008">
              <w:rPr>
                <w:sz w:val="20"/>
                <w:szCs w:val="20"/>
              </w:rPr>
              <w:t xml:space="preserve"> </w:t>
            </w:r>
            <w:r w:rsidRPr="00813008">
              <w:rPr>
                <w:rStyle w:val="ezkurwreuab5ozgtqnkl"/>
                <w:sz w:val="20"/>
                <w:szCs w:val="20"/>
              </w:rPr>
              <w:t>0,</w:t>
            </w:r>
            <w:r w:rsidRPr="00813008">
              <w:rPr>
                <w:sz w:val="20"/>
                <w:szCs w:val="20"/>
              </w:rPr>
              <w:t xml:space="preserve"> </w:t>
            </w:r>
            <w:r w:rsidRPr="00813008">
              <w:rPr>
                <w:rStyle w:val="ezkurwreuab5ozgtqnkl"/>
                <w:sz w:val="20"/>
                <w:szCs w:val="20"/>
              </w:rPr>
              <w:t>7</w:t>
            </w:r>
            <w:r w:rsidRPr="00813008">
              <w:rPr>
                <w:sz w:val="20"/>
                <w:szCs w:val="20"/>
              </w:rPr>
              <w:t xml:space="preserve"> </w:t>
            </w:r>
            <w:r w:rsidRPr="00813008">
              <w:rPr>
                <w:rStyle w:val="ezkurwreuab5ozgtqnkl"/>
                <w:sz w:val="20"/>
                <w:szCs w:val="20"/>
              </w:rPr>
              <w:t>мл</w:t>
            </w:r>
            <w:r w:rsidRPr="00813008">
              <w:rPr>
                <w:sz w:val="20"/>
                <w:szCs w:val="20"/>
              </w:rPr>
              <w:t xml:space="preserve"> </w:t>
            </w:r>
            <w:r w:rsidRPr="00813008">
              <w:rPr>
                <w:rStyle w:val="ezkurwreuab5ozgtqnkl"/>
                <w:sz w:val="20"/>
                <w:szCs w:val="20"/>
              </w:rPr>
              <w:t>ерітінді</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Берілген</w:t>
            </w:r>
            <w:r w:rsidRPr="00813008">
              <w:rPr>
                <w:sz w:val="20"/>
                <w:szCs w:val="20"/>
              </w:rPr>
              <w:t xml:space="preserve"> </w:t>
            </w:r>
            <w:r w:rsidRPr="00813008">
              <w:rPr>
                <w:rStyle w:val="ezkurwreuab5ozgtqnkl"/>
                <w:sz w:val="20"/>
                <w:szCs w:val="20"/>
              </w:rPr>
              <w:t>мәндер-ацидоз.</w:t>
            </w:r>
            <w:r w:rsidRPr="00813008">
              <w:rPr>
                <w:sz w:val="20"/>
                <w:szCs w:val="20"/>
              </w:rPr>
              <w:t xml:space="preserve"> </w:t>
            </w:r>
            <w:r w:rsidRPr="00813008">
              <w:rPr>
                <w:rStyle w:val="ezkurwreuab5ozgtqnkl"/>
                <w:sz w:val="20"/>
                <w:szCs w:val="20"/>
              </w:rPr>
              <w:t>Сапаны</w:t>
            </w:r>
            <w:r w:rsidRPr="00813008">
              <w:rPr>
                <w:sz w:val="20"/>
                <w:szCs w:val="20"/>
              </w:rPr>
              <w:t xml:space="preserve"> </w:t>
            </w:r>
            <w:r w:rsidRPr="00813008">
              <w:rPr>
                <w:rStyle w:val="ezkurwreuab5ozgtqnkl"/>
                <w:sz w:val="20"/>
                <w:szCs w:val="20"/>
              </w:rPr>
              <w:t>бақылау</w:t>
            </w:r>
            <w:r w:rsidRPr="00813008">
              <w:rPr>
                <w:sz w:val="20"/>
                <w:szCs w:val="20"/>
              </w:rPr>
              <w:t xml:space="preserve"> </w:t>
            </w:r>
            <w:r w:rsidRPr="00813008">
              <w:rPr>
                <w:rStyle w:val="ezkurwreuab5ozgtqnkl"/>
                <w:sz w:val="20"/>
                <w:szCs w:val="20"/>
              </w:rPr>
              <w:t>ерітіндісі</w:t>
            </w:r>
            <w:r w:rsidRPr="00813008">
              <w:rPr>
                <w:sz w:val="20"/>
                <w:szCs w:val="20"/>
              </w:rPr>
              <w:t>-</w:t>
            </w:r>
            <w:r w:rsidRPr="00813008">
              <w:rPr>
                <w:rStyle w:val="ezkurwreuab5ozgtqnkl"/>
                <w:sz w:val="20"/>
                <w:szCs w:val="20"/>
              </w:rPr>
              <w:t>құрамында</w:t>
            </w:r>
            <w:r w:rsidRPr="00813008">
              <w:rPr>
                <w:sz w:val="20"/>
                <w:szCs w:val="20"/>
              </w:rPr>
              <w:t xml:space="preserve"> </w:t>
            </w:r>
            <w:r w:rsidRPr="00813008">
              <w:rPr>
                <w:rStyle w:val="ezkurwreuab5ozgtqnkl"/>
                <w:sz w:val="20"/>
                <w:szCs w:val="20"/>
              </w:rPr>
              <w:t>биологиялық</w:t>
            </w:r>
            <w:r w:rsidRPr="00813008">
              <w:rPr>
                <w:sz w:val="20"/>
                <w:szCs w:val="20"/>
              </w:rPr>
              <w:t xml:space="preserve"> </w:t>
            </w:r>
            <w:r w:rsidRPr="00813008">
              <w:rPr>
                <w:rStyle w:val="ezkurwreuab5ozgtqnkl"/>
                <w:sz w:val="20"/>
                <w:szCs w:val="20"/>
              </w:rPr>
              <w:t>буфер,</w:t>
            </w:r>
            <w:r w:rsidRPr="00813008">
              <w:rPr>
                <w:sz w:val="20"/>
                <w:szCs w:val="20"/>
              </w:rPr>
              <w:t xml:space="preserve"> </w:t>
            </w:r>
            <w:r w:rsidRPr="00813008">
              <w:rPr>
                <w:rStyle w:val="ezkurwreuab5ozgtqnkl"/>
                <w:sz w:val="20"/>
                <w:szCs w:val="20"/>
              </w:rPr>
              <w:t>тұздар</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тұрақтандырғыш</w:t>
            </w:r>
            <w:r w:rsidRPr="00813008">
              <w:rPr>
                <w:sz w:val="20"/>
                <w:szCs w:val="20"/>
              </w:rPr>
              <w:t xml:space="preserve"> </w:t>
            </w:r>
            <w:r w:rsidRPr="00813008">
              <w:rPr>
                <w:rStyle w:val="ezkurwreuab5ozgtqnkl"/>
                <w:sz w:val="20"/>
                <w:szCs w:val="20"/>
              </w:rPr>
              <w:t>бар</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көмірқышқыл</w:t>
            </w:r>
            <w:r w:rsidRPr="00813008">
              <w:rPr>
                <w:sz w:val="20"/>
                <w:szCs w:val="20"/>
              </w:rPr>
              <w:t xml:space="preserve"> </w:t>
            </w:r>
            <w:r w:rsidRPr="00813008">
              <w:rPr>
                <w:rStyle w:val="ezkurwreuab5ozgtqnkl"/>
                <w:sz w:val="20"/>
                <w:szCs w:val="20"/>
              </w:rPr>
              <w:t>газы</w:t>
            </w:r>
            <w:r w:rsidRPr="00813008">
              <w:rPr>
                <w:sz w:val="20"/>
                <w:szCs w:val="20"/>
              </w:rPr>
              <w:t xml:space="preserve"> </w:t>
            </w:r>
            <w:r w:rsidRPr="00813008">
              <w:rPr>
                <w:rStyle w:val="ezkurwreuab5ozgtqnkl"/>
                <w:sz w:val="20"/>
                <w:szCs w:val="20"/>
              </w:rPr>
              <w:t>мен</w:t>
            </w:r>
            <w:r w:rsidRPr="00813008">
              <w:rPr>
                <w:sz w:val="20"/>
                <w:szCs w:val="20"/>
              </w:rPr>
              <w:t xml:space="preserve"> </w:t>
            </w:r>
            <w:r w:rsidRPr="00813008">
              <w:rPr>
                <w:rStyle w:val="ezkurwreuab5ozgtqnkl"/>
                <w:sz w:val="20"/>
                <w:szCs w:val="20"/>
              </w:rPr>
              <w:t>оттегімен</w:t>
            </w:r>
            <w:r w:rsidRPr="00813008">
              <w:rPr>
                <w:sz w:val="20"/>
                <w:szCs w:val="20"/>
              </w:rPr>
              <w:t xml:space="preserve"> </w:t>
            </w:r>
            <w:r w:rsidRPr="00813008">
              <w:rPr>
                <w:rStyle w:val="ezkurwreuab5ozgtqnkl"/>
                <w:sz w:val="20"/>
                <w:szCs w:val="20"/>
              </w:rPr>
              <w:t>теңдестірілген</w:t>
            </w:r>
            <w:r w:rsidRPr="00813008">
              <w:rPr>
                <w:sz w:val="20"/>
                <w:szCs w:val="20"/>
              </w:rPr>
              <w:t xml:space="preserve"> </w:t>
            </w:r>
            <w:r w:rsidRPr="00813008">
              <w:rPr>
                <w:rStyle w:val="ezkurwreuab5ozgtqnkl"/>
                <w:sz w:val="20"/>
                <w:szCs w:val="20"/>
              </w:rPr>
              <w:t>сулы</w:t>
            </w:r>
            <w:r w:rsidRPr="00813008">
              <w:rPr>
                <w:sz w:val="20"/>
                <w:szCs w:val="20"/>
              </w:rPr>
              <w:t xml:space="preserve"> </w:t>
            </w:r>
            <w:r w:rsidRPr="00813008">
              <w:rPr>
                <w:rStyle w:val="ezkurwreuab5ozgtqnkl"/>
                <w:sz w:val="20"/>
                <w:szCs w:val="20"/>
              </w:rPr>
              <w:t>ерітінді.</w:t>
            </w:r>
            <w:r w:rsidRPr="00813008">
              <w:rPr>
                <w:sz w:val="20"/>
                <w:szCs w:val="20"/>
              </w:rPr>
              <w:t xml:space="preserve"> </w:t>
            </w:r>
            <w:r w:rsidRPr="00813008">
              <w:rPr>
                <w:rStyle w:val="ezkurwreuab5ozgtqnkl"/>
                <w:sz w:val="20"/>
                <w:szCs w:val="20"/>
              </w:rPr>
              <w:t>Кейбір</w:t>
            </w:r>
            <w:r w:rsidRPr="00813008">
              <w:rPr>
                <w:sz w:val="20"/>
                <w:szCs w:val="20"/>
              </w:rPr>
              <w:t xml:space="preserve"> </w:t>
            </w:r>
            <w:r w:rsidRPr="00813008">
              <w:rPr>
                <w:rStyle w:val="ezkurwreuab5ozgtqnkl"/>
                <w:sz w:val="20"/>
                <w:szCs w:val="20"/>
              </w:rPr>
              <w:t>ерітінділерде</w:t>
            </w:r>
            <w:r w:rsidRPr="00813008">
              <w:rPr>
                <w:sz w:val="20"/>
                <w:szCs w:val="20"/>
              </w:rPr>
              <w:t xml:space="preserve"> </w:t>
            </w:r>
            <w:r w:rsidRPr="00813008">
              <w:rPr>
                <w:rStyle w:val="ezkurwreuab5ozgtqnkl"/>
                <w:sz w:val="20"/>
                <w:szCs w:val="20"/>
              </w:rPr>
              <w:t>глюкоза,</w:t>
            </w:r>
            <w:r w:rsidRPr="00813008">
              <w:rPr>
                <w:sz w:val="20"/>
                <w:szCs w:val="20"/>
              </w:rPr>
              <w:t xml:space="preserve"> </w:t>
            </w:r>
            <w:r w:rsidRPr="00813008">
              <w:rPr>
                <w:rStyle w:val="ezkurwreuab5ozgtqnkl"/>
                <w:sz w:val="20"/>
                <w:szCs w:val="20"/>
              </w:rPr>
              <w:t>лактат</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бояғыштар</w:t>
            </w:r>
            <w:r w:rsidRPr="00813008">
              <w:rPr>
                <w:sz w:val="20"/>
                <w:szCs w:val="20"/>
              </w:rPr>
              <w:t xml:space="preserve"> </w:t>
            </w:r>
            <w:r w:rsidRPr="00813008">
              <w:rPr>
                <w:rStyle w:val="ezkurwreuab5ozgtqnkl"/>
                <w:sz w:val="20"/>
                <w:szCs w:val="20"/>
              </w:rPr>
              <w:t>да</w:t>
            </w:r>
            <w:r w:rsidRPr="00813008">
              <w:rPr>
                <w:sz w:val="20"/>
                <w:szCs w:val="20"/>
              </w:rPr>
              <w:t xml:space="preserve"> бар</w:t>
            </w:r>
            <w:r w:rsidRPr="00813008">
              <w:rPr>
                <w:rStyle w:val="ezkurwreuab5ozgtqnkl"/>
                <w:sz w:val="20"/>
                <w:szCs w:val="20"/>
              </w:rPr>
              <w:t>.</w:t>
            </w:r>
            <w:r w:rsidRPr="00813008">
              <w:rPr>
                <w:sz w:val="20"/>
                <w:szCs w:val="20"/>
              </w:rPr>
              <w:t xml:space="preserve"> </w:t>
            </w:r>
            <w:r w:rsidRPr="00813008">
              <w:rPr>
                <w:rStyle w:val="ezkurwreuab5ozgtqnkl"/>
                <w:sz w:val="20"/>
                <w:szCs w:val="20"/>
              </w:rPr>
              <w:t>Бақылау</w:t>
            </w:r>
            <w:r w:rsidRPr="00813008">
              <w:rPr>
                <w:sz w:val="20"/>
                <w:szCs w:val="20"/>
              </w:rPr>
              <w:t xml:space="preserve"> Radiometer </w:t>
            </w:r>
            <w:r w:rsidRPr="00813008">
              <w:rPr>
                <w:rStyle w:val="ezkurwreuab5ozgtqnkl"/>
                <w:sz w:val="20"/>
                <w:szCs w:val="20"/>
              </w:rPr>
              <w:t>компаниясының</w:t>
            </w:r>
            <w:r w:rsidRPr="00813008">
              <w:rPr>
                <w:sz w:val="20"/>
                <w:szCs w:val="20"/>
              </w:rPr>
              <w:t xml:space="preserve"> </w:t>
            </w:r>
            <w:r w:rsidRPr="00813008">
              <w:rPr>
                <w:rStyle w:val="ezkurwreuab5ozgtqnkl"/>
                <w:sz w:val="20"/>
                <w:szCs w:val="20"/>
              </w:rPr>
              <w:t>ABL</w:t>
            </w:r>
            <w:r w:rsidRPr="00813008">
              <w:rPr>
                <w:sz w:val="20"/>
                <w:szCs w:val="20"/>
              </w:rPr>
              <w:t xml:space="preserve"> </w:t>
            </w:r>
            <w:r w:rsidRPr="00813008">
              <w:rPr>
                <w:rStyle w:val="ezkurwreuab5ozgtqnkl"/>
                <w:sz w:val="20"/>
                <w:szCs w:val="20"/>
              </w:rPr>
              <w:t>800</w:t>
            </w:r>
            <w:r w:rsidRPr="00813008">
              <w:rPr>
                <w:sz w:val="20"/>
                <w:szCs w:val="20"/>
              </w:rPr>
              <w:t xml:space="preserve"> </w:t>
            </w:r>
            <w:r w:rsidRPr="00813008">
              <w:rPr>
                <w:rStyle w:val="ezkurwreuab5ozgtqnkl"/>
                <w:sz w:val="20"/>
                <w:szCs w:val="20"/>
              </w:rPr>
              <w:t>Flex</w:t>
            </w:r>
            <w:r w:rsidRPr="00813008">
              <w:rPr>
                <w:sz w:val="20"/>
                <w:szCs w:val="20"/>
              </w:rPr>
              <w:t xml:space="preserve"> </w:t>
            </w:r>
            <w:r w:rsidRPr="00813008">
              <w:rPr>
                <w:rStyle w:val="ezkurwreuab5ozgtqnkl"/>
                <w:sz w:val="20"/>
                <w:szCs w:val="20"/>
              </w:rPr>
              <w:t>анализаторымен</w:t>
            </w:r>
            <w:r w:rsidRPr="00813008">
              <w:rPr>
                <w:sz w:val="20"/>
                <w:szCs w:val="20"/>
              </w:rPr>
              <w:t xml:space="preserve"> </w:t>
            </w:r>
            <w:r w:rsidRPr="00813008">
              <w:rPr>
                <w:rStyle w:val="ezkurwreuab5ozgtqnkl"/>
                <w:sz w:val="20"/>
                <w:szCs w:val="20"/>
              </w:rPr>
              <w:t>үйлесімді</w:t>
            </w:r>
            <w:r w:rsidRPr="00813008">
              <w:rPr>
                <w:sz w:val="20"/>
                <w:szCs w:val="20"/>
              </w:rPr>
              <w:t xml:space="preserve"> болуы </w:t>
            </w:r>
            <w:r w:rsidRPr="00813008">
              <w:rPr>
                <w:rStyle w:val="ezkurwreuab5ozgtqnkl"/>
                <w:sz w:val="20"/>
                <w:szCs w:val="20"/>
              </w:rPr>
              <w:t>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2.30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rPr>
                <w:sz w:val="20"/>
                <w:szCs w:val="20"/>
              </w:rPr>
            </w:pPr>
            <w:r w:rsidRPr="00813008">
              <w:rPr>
                <w:sz w:val="20"/>
                <w:szCs w:val="20"/>
              </w:rPr>
              <w:t>Қан газдарын, электролиттерді және метаболиттерді анализатормен дәл өлшеуді тексеру мақсатында автоматты (оператордың қатысуынсыз) Бақылау өлшемдерін жүргізу үшін ерітіндінің (стандарттың) сапасын бақылау. Параметрлердің дәлдігі мен дәлдігін және басқару параметрлерін бағалауға арналған autocheck 5+ (BG/pH/Oxi/Bil/LITE/MAT) Автоматты сапаны бақылау жүйесі. Жинақта 30 ампула бар. Бір ампулада 0,7 мл қоңырау бар. Берілген мәндер-норма. Сапаны бақылау ерітіндісі-құрамында биологиялық буфер, тұз және тұрақтандырғыш бар және көмірсутек пен оттегімен теңдестірілген сулы ерітінді. Кейбір өсімдік заттарында глюкоза, лактат және бояғыштар да бар. Бақылау Radiometer компаниясының ABL 800 Flex анализаторымен біріктірілуі 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3.30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rPr>
                <w:sz w:val="20"/>
                <w:szCs w:val="20"/>
              </w:rPr>
            </w:pPr>
            <w:r w:rsidRPr="00813008">
              <w:rPr>
                <w:rStyle w:val="ezkurwreuab5ozgtqnkl"/>
                <w:sz w:val="20"/>
                <w:szCs w:val="20"/>
              </w:rPr>
              <w:t>Қан</w:t>
            </w:r>
            <w:r w:rsidRPr="00813008">
              <w:rPr>
                <w:sz w:val="20"/>
                <w:szCs w:val="20"/>
              </w:rPr>
              <w:t xml:space="preserve"> </w:t>
            </w:r>
            <w:r w:rsidRPr="00813008">
              <w:rPr>
                <w:rStyle w:val="ezkurwreuab5ozgtqnkl"/>
                <w:sz w:val="20"/>
                <w:szCs w:val="20"/>
              </w:rPr>
              <w:t>газдарын, э</w:t>
            </w:r>
            <w:r w:rsidRPr="00813008">
              <w:rPr>
                <w:sz w:val="20"/>
                <w:szCs w:val="20"/>
              </w:rPr>
              <w:t>л</w:t>
            </w:r>
            <w:r w:rsidRPr="00813008">
              <w:rPr>
                <w:rStyle w:val="ezkurwreuab5ozgtqnkl"/>
                <w:sz w:val="20"/>
                <w:szCs w:val="20"/>
              </w:rPr>
              <w:t>ектролиттерді жә</w:t>
            </w:r>
            <w:r w:rsidRPr="00813008">
              <w:rPr>
                <w:sz w:val="20"/>
                <w:szCs w:val="20"/>
              </w:rPr>
              <w:t>н</w:t>
            </w:r>
            <w:r w:rsidRPr="00813008">
              <w:rPr>
                <w:rStyle w:val="ezkurwreuab5ozgtqnkl"/>
                <w:sz w:val="20"/>
                <w:szCs w:val="20"/>
              </w:rPr>
              <w:t>е ме</w:t>
            </w:r>
            <w:r w:rsidRPr="00813008">
              <w:rPr>
                <w:sz w:val="20"/>
                <w:szCs w:val="20"/>
              </w:rPr>
              <w:t>т</w:t>
            </w:r>
            <w:r w:rsidRPr="00813008">
              <w:rPr>
                <w:rStyle w:val="ezkurwreuab5ozgtqnkl"/>
                <w:sz w:val="20"/>
                <w:szCs w:val="20"/>
              </w:rPr>
              <w:t>аболиттерді ана</w:t>
            </w:r>
            <w:r w:rsidRPr="00813008">
              <w:rPr>
                <w:sz w:val="20"/>
                <w:szCs w:val="20"/>
              </w:rPr>
              <w:t>л</w:t>
            </w:r>
            <w:r w:rsidRPr="00813008">
              <w:rPr>
                <w:rStyle w:val="ezkurwreuab5ozgtqnkl"/>
                <w:sz w:val="20"/>
                <w:szCs w:val="20"/>
              </w:rPr>
              <w:t>изатормен дә</w:t>
            </w:r>
            <w:r w:rsidRPr="00813008">
              <w:rPr>
                <w:sz w:val="20"/>
                <w:szCs w:val="20"/>
              </w:rPr>
              <w:t>л</w:t>
            </w:r>
            <w:r w:rsidRPr="00813008">
              <w:rPr>
                <w:rStyle w:val="ezkurwreuab5ozgtqnkl"/>
                <w:sz w:val="20"/>
                <w:szCs w:val="20"/>
              </w:rPr>
              <w:t xml:space="preserve"> өлше</w:t>
            </w:r>
            <w:r w:rsidRPr="00813008">
              <w:rPr>
                <w:sz w:val="20"/>
                <w:szCs w:val="20"/>
              </w:rPr>
              <w:t>у</w:t>
            </w:r>
            <w:r w:rsidRPr="00813008">
              <w:rPr>
                <w:rStyle w:val="ezkurwreuab5ozgtqnkl"/>
                <w:sz w:val="20"/>
                <w:szCs w:val="20"/>
              </w:rPr>
              <w:t>ді тексе</w:t>
            </w:r>
            <w:r w:rsidRPr="00813008">
              <w:rPr>
                <w:sz w:val="20"/>
                <w:szCs w:val="20"/>
              </w:rPr>
              <w:t>р</w:t>
            </w:r>
            <w:r w:rsidRPr="00813008">
              <w:rPr>
                <w:rStyle w:val="ezkurwreuab5ozgtqnkl"/>
                <w:sz w:val="20"/>
                <w:szCs w:val="20"/>
              </w:rPr>
              <w:t>у мақса</w:t>
            </w:r>
            <w:r w:rsidRPr="00813008">
              <w:rPr>
                <w:sz w:val="20"/>
                <w:szCs w:val="20"/>
              </w:rPr>
              <w:t>т</w:t>
            </w:r>
            <w:r w:rsidRPr="00813008">
              <w:rPr>
                <w:rStyle w:val="ezkurwreuab5ozgtqnkl"/>
                <w:sz w:val="20"/>
                <w:szCs w:val="20"/>
              </w:rPr>
              <w:t>ында автом</w:t>
            </w:r>
            <w:r w:rsidRPr="00813008">
              <w:rPr>
                <w:sz w:val="20"/>
                <w:szCs w:val="20"/>
              </w:rPr>
              <w:t>а</w:t>
            </w:r>
            <w:r w:rsidRPr="00813008">
              <w:rPr>
                <w:rStyle w:val="ezkurwreuab5ozgtqnkl"/>
                <w:sz w:val="20"/>
                <w:szCs w:val="20"/>
              </w:rPr>
              <w:t>тты (опер</w:t>
            </w:r>
            <w:r w:rsidRPr="00813008">
              <w:rPr>
                <w:sz w:val="20"/>
                <w:szCs w:val="20"/>
              </w:rPr>
              <w:t>а</w:t>
            </w:r>
            <w:r w:rsidRPr="00813008">
              <w:rPr>
                <w:rStyle w:val="ezkurwreuab5ozgtqnkl"/>
                <w:sz w:val="20"/>
                <w:szCs w:val="20"/>
              </w:rPr>
              <w:t>тордың қатыс</w:t>
            </w:r>
            <w:r w:rsidRPr="00813008">
              <w:rPr>
                <w:sz w:val="20"/>
                <w:szCs w:val="20"/>
              </w:rPr>
              <w:t>у</w:t>
            </w:r>
            <w:r w:rsidRPr="00813008">
              <w:rPr>
                <w:rStyle w:val="ezkurwreuab5ozgtqnkl"/>
                <w:sz w:val="20"/>
                <w:szCs w:val="20"/>
              </w:rPr>
              <w:t>ынсыз) Бақыл</w:t>
            </w:r>
            <w:r w:rsidRPr="00813008">
              <w:rPr>
                <w:sz w:val="20"/>
                <w:szCs w:val="20"/>
              </w:rPr>
              <w:t>а</w:t>
            </w:r>
            <w:r w:rsidRPr="00813008">
              <w:rPr>
                <w:rStyle w:val="ezkurwreuab5ozgtqnkl"/>
                <w:sz w:val="20"/>
                <w:szCs w:val="20"/>
              </w:rPr>
              <w:t>у өлшем</w:t>
            </w:r>
            <w:r w:rsidRPr="00813008">
              <w:rPr>
                <w:sz w:val="20"/>
                <w:szCs w:val="20"/>
              </w:rPr>
              <w:t>дерін жүргіз</w:t>
            </w:r>
            <w:r w:rsidRPr="00813008">
              <w:rPr>
                <w:rStyle w:val="ezkurwreuab5ozgtqnkl"/>
                <w:sz w:val="20"/>
                <w:szCs w:val="20"/>
              </w:rPr>
              <w:t>у үшін ер</w:t>
            </w:r>
            <w:r w:rsidRPr="00813008">
              <w:rPr>
                <w:sz w:val="20"/>
                <w:szCs w:val="20"/>
              </w:rPr>
              <w:t>і</w:t>
            </w:r>
            <w:r w:rsidRPr="00813008">
              <w:rPr>
                <w:rStyle w:val="ezkurwreuab5ozgtqnkl"/>
                <w:sz w:val="20"/>
                <w:szCs w:val="20"/>
              </w:rPr>
              <w:t>тіндінің</w:t>
            </w:r>
            <w:r w:rsidRPr="00813008">
              <w:rPr>
                <w:sz w:val="20"/>
                <w:szCs w:val="20"/>
              </w:rPr>
              <w:t xml:space="preserve"> </w:t>
            </w:r>
            <w:r w:rsidRPr="00813008">
              <w:rPr>
                <w:rStyle w:val="ezkurwreuab5ozgtqnkl"/>
                <w:sz w:val="20"/>
                <w:szCs w:val="20"/>
              </w:rPr>
              <w:t>(станд</w:t>
            </w:r>
            <w:r w:rsidRPr="00813008">
              <w:rPr>
                <w:sz w:val="20"/>
                <w:szCs w:val="20"/>
              </w:rPr>
              <w:t>а</w:t>
            </w:r>
            <w:r w:rsidRPr="00813008">
              <w:rPr>
                <w:rStyle w:val="ezkurwreuab5ozgtqnkl"/>
                <w:sz w:val="20"/>
                <w:szCs w:val="20"/>
              </w:rPr>
              <w:t xml:space="preserve">рттың) </w:t>
            </w:r>
            <w:r w:rsidRPr="00813008">
              <w:rPr>
                <w:sz w:val="20"/>
                <w:szCs w:val="20"/>
              </w:rPr>
              <w:t>с</w:t>
            </w:r>
            <w:r w:rsidRPr="00813008">
              <w:rPr>
                <w:rStyle w:val="ezkurwreuab5ozgtqnkl"/>
                <w:sz w:val="20"/>
                <w:szCs w:val="20"/>
              </w:rPr>
              <w:t>апасын бақыл</w:t>
            </w:r>
            <w:r w:rsidRPr="00813008">
              <w:rPr>
                <w:sz w:val="20"/>
                <w:szCs w:val="20"/>
              </w:rPr>
              <w:t>а</w:t>
            </w:r>
            <w:r w:rsidRPr="00813008">
              <w:rPr>
                <w:rStyle w:val="ezkurwreuab5ozgtqnkl"/>
                <w:sz w:val="20"/>
                <w:szCs w:val="20"/>
              </w:rPr>
              <w:t>у. Параметрле</w:t>
            </w:r>
            <w:r w:rsidRPr="00813008">
              <w:rPr>
                <w:sz w:val="20"/>
                <w:szCs w:val="20"/>
              </w:rPr>
              <w:t>рд</w:t>
            </w:r>
            <w:r w:rsidRPr="00813008">
              <w:rPr>
                <w:rStyle w:val="ezkurwreuab5ozgtqnkl"/>
                <w:sz w:val="20"/>
                <w:szCs w:val="20"/>
              </w:rPr>
              <w:t xml:space="preserve">ің дәлдігі </w:t>
            </w:r>
            <w:r w:rsidRPr="00813008">
              <w:rPr>
                <w:sz w:val="20"/>
                <w:szCs w:val="20"/>
              </w:rPr>
              <w:t>м</w:t>
            </w:r>
            <w:r w:rsidRPr="00813008">
              <w:rPr>
                <w:rStyle w:val="ezkurwreuab5ozgtqnkl"/>
                <w:sz w:val="20"/>
                <w:szCs w:val="20"/>
              </w:rPr>
              <w:t xml:space="preserve">ен </w:t>
            </w:r>
            <w:r w:rsidRPr="00813008">
              <w:rPr>
                <w:sz w:val="20"/>
                <w:szCs w:val="20"/>
              </w:rPr>
              <w:t>д</w:t>
            </w:r>
            <w:r w:rsidRPr="00813008">
              <w:rPr>
                <w:rStyle w:val="ezkurwreuab5ozgtqnkl"/>
                <w:sz w:val="20"/>
                <w:szCs w:val="20"/>
              </w:rPr>
              <w:t>әлдігін</w:t>
            </w:r>
            <w:r w:rsidRPr="00813008">
              <w:rPr>
                <w:sz w:val="20"/>
                <w:szCs w:val="20"/>
              </w:rPr>
              <w:t xml:space="preserve"> </w:t>
            </w:r>
            <w:r w:rsidRPr="00813008">
              <w:rPr>
                <w:rStyle w:val="ezkurwreuab5ozgtqnkl"/>
                <w:sz w:val="20"/>
                <w:szCs w:val="20"/>
              </w:rPr>
              <w:t>және басқа</w:t>
            </w:r>
            <w:r w:rsidRPr="00813008">
              <w:rPr>
                <w:sz w:val="20"/>
                <w:szCs w:val="20"/>
              </w:rPr>
              <w:t>р</w:t>
            </w:r>
            <w:r w:rsidRPr="00813008">
              <w:rPr>
                <w:rStyle w:val="ezkurwreuab5ozgtqnkl"/>
                <w:sz w:val="20"/>
                <w:szCs w:val="20"/>
              </w:rPr>
              <w:t>у парам</w:t>
            </w:r>
            <w:r w:rsidRPr="00813008">
              <w:rPr>
                <w:sz w:val="20"/>
                <w:szCs w:val="20"/>
              </w:rPr>
              <w:t>е</w:t>
            </w:r>
            <w:r w:rsidRPr="00813008">
              <w:rPr>
                <w:rStyle w:val="ezkurwreuab5ozgtqnkl"/>
                <w:sz w:val="20"/>
                <w:szCs w:val="20"/>
              </w:rPr>
              <w:t>трл</w:t>
            </w:r>
            <w:r w:rsidRPr="00813008">
              <w:rPr>
                <w:sz w:val="20"/>
                <w:szCs w:val="20"/>
              </w:rPr>
              <w:t>е</w:t>
            </w:r>
            <w:r w:rsidRPr="00813008">
              <w:rPr>
                <w:rStyle w:val="ezkurwreuab5ozgtqnkl"/>
                <w:sz w:val="20"/>
                <w:szCs w:val="20"/>
              </w:rPr>
              <w:t>рін баға</w:t>
            </w:r>
            <w:r w:rsidRPr="00813008">
              <w:rPr>
                <w:sz w:val="20"/>
                <w:szCs w:val="20"/>
              </w:rPr>
              <w:t>л</w:t>
            </w:r>
            <w:r w:rsidRPr="00813008">
              <w:rPr>
                <w:rStyle w:val="ezkurwreuab5ozgtqnkl"/>
                <w:sz w:val="20"/>
                <w:szCs w:val="20"/>
              </w:rPr>
              <w:t>ауға арна</w:t>
            </w:r>
            <w:r w:rsidRPr="00813008">
              <w:rPr>
                <w:sz w:val="20"/>
                <w:szCs w:val="20"/>
              </w:rPr>
              <w:t>лған autocheck 5+ (B</w:t>
            </w:r>
            <w:r w:rsidRPr="00813008">
              <w:rPr>
                <w:rStyle w:val="ezkurwreuab5ozgtqnkl"/>
                <w:sz w:val="20"/>
                <w:szCs w:val="20"/>
              </w:rPr>
              <w:t>G/</w:t>
            </w:r>
            <w:r w:rsidRPr="00813008">
              <w:rPr>
                <w:sz w:val="20"/>
                <w:szCs w:val="20"/>
              </w:rPr>
              <w:t>p</w:t>
            </w:r>
            <w:r w:rsidRPr="00813008">
              <w:rPr>
                <w:rStyle w:val="ezkurwreuab5ozgtqnkl"/>
                <w:sz w:val="20"/>
                <w:szCs w:val="20"/>
              </w:rPr>
              <w:t>H/Oxi/Bil/LITE/MAT) Авто</w:t>
            </w:r>
            <w:r w:rsidRPr="00813008">
              <w:rPr>
                <w:sz w:val="20"/>
                <w:szCs w:val="20"/>
              </w:rPr>
              <w:t>м</w:t>
            </w:r>
            <w:r w:rsidRPr="00813008">
              <w:rPr>
                <w:rStyle w:val="ezkurwreuab5ozgtqnkl"/>
                <w:sz w:val="20"/>
                <w:szCs w:val="20"/>
              </w:rPr>
              <w:t>атты сапа</w:t>
            </w:r>
            <w:r w:rsidRPr="00813008">
              <w:rPr>
                <w:sz w:val="20"/>
                <w:szCs w:val="20"/>
              </w:rPr>
              <w:t>н</w:t>
            </w:r>
            <w:r w:rsidRPr="00813008">
              <w:rPr>
                <w:rStyle w:val="ezkurwreuab5ozgtqnkl"/>
                <w:sz w:val="20"/>
                <w:szCs w:val="20"/>
              </w:rPr>
              <w:t>ы бақы</w:t>
            </w:r>
            <w:r w:rsidRPr="00813008">
              <w:rPr>
                <w:sz w:val="20"/>
                <w:szCs w:val="20"/>
              </w:rPr>
              <w:t>л</w:t>
            </w:r>
            <w:r w:rsidRPr="00813008">
              <w:rPr>
                <w:rStyle w:val="ezkurwreuab5ozgtqnkl"/>
                <w:sz w:val="20"/>
                <w:szCs w:val="20"/>
              </w:rPr>
              <w:t>ау жүйе</w:t>
            </w:r>
            <w:r w:rsidRPr="00813008">
              <w:rPr>
                <w:sz w:val="20"/>
                <w:szCs w:val="20"/>
              </w:rPr>
              <w:t>с</w:t>
            </w:r>
            <w:r w:rsidRPr="00813008">
              <w:rPr>
                <w:rStyle w:val="ezkurwreuab5ozgtqnkl"/>
                <w:sz w:val="20"/>
                <w:szCs w:val="20"/>
              </w:rPr>
              <w:t>і. Жина</w:t>
            </w:r>
            <w:r w:rsidRPr="00813008">
              <w:rPr>
                <w:sz w:val="20"/>
                <w:szCs w:val="20"/>
              </w:rPr>
              <w:t>қ</w:t>
            </w:r>
            <w:r w:rsidRPr="00813008">
              <w:rPr>
                <w:rStyle w:val="ezkurwreuab5ozgtqnkl"/>
                <w:sz w:val="20"/>
                <w:szCs w:val="20"/>
              </w:rPr>
              <w:t>та 30 а</w:t>
            </w:r>
            <w:r w:rsidRPr="00813008">
              <w:rPr>
                <w:sz w:val="20"/>
                <w:szCs w:val="20"/>
              </w:rPr>
              <w:t>м</w:t>
            </w:r>
            <w:r w:rsidRPr="00813008">
              <w:rPr>
                <w:rStyle w:val="ezkurwreuab5ozgtqnkl"/>
                <w:sz w:val="20"/>
                <w:szCs w:val="20"/>
              </w:rPr>
              <w:t>пу</w:t>
            </w:r>
            <w:r w:rsidRPr="00813008">
              <w:rPr>
                <w:sz w:val="20"/>
                <w:szCs w:val="20"/>
              </w:rPr>
              <w:t>л</w:t>
            </w:r>
            <w:r w:rsidRPr="00813008">
              <w:rPr>
                <w:rStyle w:val="ezkurwreuab5ozgtqnkl"/>
                <w:sz w:val="20"/>
                <w:szCs w:val="20"/>
              </w:rPr>
              <w:t>а бар.</w:t>
            </w:r>
            <w:r w:rsidRPr="00813008">
              <w:rPr>
                <w:sz w:val="20"/>
                <w:szCs w:val="20"/>
              </w:rPr>
              <w:t xml:space="preserve"> Бір</w:t>
            </w:r>
            <w:r w:rsidRPr="00813008">
              <w:rPr>
                <w:rStyle w:val="ezkurwreuab5ozgtqnkl"/>
                <w:sz w:val="20"/>
                <w:szCs w:val="20"/>
              </w:rPr>
              <w:t xml:space="preserve"> </w:t>
            </w:r>
            <w:r w:rsidRPr="00813008">
              <w:rPr>
                <w:sz w:val="20"/>
                <w:szCs w:val="20"/>
              </w:rPr>
              <w:t>а</w:t>
            </w:r>
            <w:r w:rsidRPr="00813008">
              <w:rPr>
                <w:rStyle w:val="ezkurwreuab5ozgtqnkl"/>
                <w:sz w:val="20"/>
                <w:szCs w:val="20"/>
              </w:rPr>
              <w:t>мпу</w:t>
            </w:r>
            <w:r w:rsidRPr="00813008">
              <w:rPr>
                <w:sz w:val="20"/>
                <w:szCs w:val="20"/>
              </w:rPr>
              <w:t>л</w:t>
            </w:r>
            <w:r w:rsidRPr="00813008">
              <w:rPr>
                <w:rStyle w:val="ezkurwreuab5ozgtqnkl"/>
                <w:sz w:val="20"/>
                <w:szCs w:val="20"/>
              </w:rPr>
              <w:t xml:space="preserve">ада 0,7 </w:t>
            </w:r>
            <w:r w:rsidRPr="00813008">
              <w:rPr>
                <w:sz w:val="20"/>
                <w:szCs w:val="20"/>
              </w:rPr>
              <w:t>м</w:t>
            </w:r>
            <w:r w:rsidRPr="00813008">
              <w:rPr>
                <w:rStyle w:val="ezkurwreuab5ozgtqnkl"/>
                <w:sz w:val="20"/>
                <w:szCs w:val="20"/>
              </w:rPr>
              <w:t>л қ</w:t>
            </w:r>
            <w:r w:rsidRPr="00813008">
              <w:rPr>
                <w:sz w:val="20"/>
                <w:szCs w:val="20"/>
              </w:rPr>
              <w:t>о</w:t>
            </w:r>
            <w:r w:rsidRPr="00813008">
              <w:rPr>
                <w:rStyle w:val="ezkurwreuab5ozgtqnkl"/>
                <w:sz w:val="20"/>
                <w:szCs w:val="20"/>
              </w:rPr>
              <w:t>ңы</w:t>
            </w:r>
            <w:r w:rsidRPr="00813008">
              <w:rPr>
                <w:sz w:val="20"/>
                <w:szCs w:val="20"/>
              </w:rPr>
              <w:t>р</w:t>
            </w:r>
            <w:r w:rsidRPr="00813008">
              <w:rPr>
                <w:rStyle w:val="ezkurwreuab5ozgtqnkl"/>
                <w:sz w:val="20"/>
                <w:szCs w:val="20"/>
              </w:rPr>
              <w:t xml:space="preserve">ау бар. </w:t>
            </w:r>
            <w:r w:rsidRPr="00813008">
              <w:rPr>
                <w:sz w:val="20"/>
                <w:szCs w:val="20"/>
              </w:rPr>
              <w:t>Бері</w:t>
            </w:r>
            <w:r w:rsidRPr="00813008">
              <w:rPr>
                <w:rStyle w:val="ezkurwreuab5ozgtqnkl"/>
                <w:sz w:val="20"/>
                <w:szCs w:val="20"/>
              </w:rPr>
              <w:t>л</w:t>
            </w:r>
            <w:r w:rsidRPr="00813008">
              <w:rPr>
                <w:sz w:val="20"/>
                <w:szCs w:val="20"/>
              </w:rPr>
              <w:t>г</w:t>
            </w:r>
            <w:r w:rsidRPr="00813008">
              <w:rPr>
                <w:rStyle w:val="ezkurwreuab5ozgtqnkl"/>
                <w:sz w:val="20"/>
                <w:szCs w:val="20"/>
              </w:rPr>
              <w:t>ен мәнде</w:t>
            </w:r>
            <w:r w:rsidRPr="00813008">
              <w:rPr>
                <w:sz w:val="20"/>
                <w:szCs w:val="20"/>
              </w:rPr>
              <w:t>р</w:t>
            </w:r>
            <w:r w:rsidRPr="00813008">
              <w:rPr>
                <w:rStyle w:val="ezkurwreuab5ozgtqnkl"/>
                <w:sz w:val="20"/>
                <w:szCs w:val="20"/>
              </w:rPr>
              <w:t>-алкалоз. Сапа</w:t>
            </w:r>
            <w:r w:rsidRPr="00813008">
              <w:rPr>
                <w:sz w:val="20"/>
                <w:szCs w:val="20"/>
              </w:rPr>
              <w:t>ны</w:t>
            </w:r>
            <w:r w:rsidRPr="00813008">
              <w:rPr>
                <w:rStyle w:val="ezkurwreuab5ozgtqnkl"/>
                <w:sz w:val="20"/>
                <w:szCs w:val="20"/>
              </w:rPr>
              <w:t xml:space="preserve"> бақыл</w:t>
            </w:r>
            <w:r w:rsidRPr="00813008">
              <w:rPr>
                <w:sz w:val="20"/>
                <w:szCs w:val="20"/>
              </w:rPr>
              <w:t>а</w:t>
            </w:r>
            <w:r w:rsidRPr="00813008">
              <w:rPr>
                <w:rStyle w:val="ezkurwreuab5ozgtqnkl"/>
                <w:sz w:val="20"/>
                <w:szCs w:val="20"/>
              </w:rPr>
              <w:t>у еріті</w:t>
            </w:r>
            <w:r w:rsidRPr="00813008">
              <w:rPr>
                <w:sz w:val="20"/>
                <w:szCs w:val="20"/>
              </w:rPr>
              <w:t>н</w:t>
            </w:r>
            <w:r w:rsidRPr="00813008">
              <w:rPr>
                <w:rStyle w:val="ezkurwreuab5ozgtqnkl"/>
                <w:sz w:val="20"/>
                <w:szCs w:val="20"/>
              </w:rPr>
              <w:t>дісі-құрам</w:t>
            </w:r>
            <w:r w:rsidRPr="00813008">
              <w:rPr>
                <w:sz w:val="20"/>
                <w:szCs w:val="20"/>
              </w:rPr>
              <w:t>ы</w:t>
            </w:r>
            <w:r w:rsidRPr="00813008">
              <w:rPr>
                <w:rStyle w:val="ezkurwreuab5ozgtqnkl"/>
                <w:sz w:val="20"/>
                <w:szCs w:val="20"/>
              </w:rPr>
              <w:t>нда биоло</w:t>
            </w:r>
            <w:r w:rsidRPr="00813008">
              <w:rPr>
                <w:sz w:val="20"/>
                <w:szCs w:val="20"/>
              </w:rPr>
              <w:t>г</w:t>
            </w:r>
            <w:r w:rsidRPr="00813008">
              <w:rPr>
                <w:rStyle w:val="ezkurwreuab5ozgtqnkl"/>
                <w:sz w:val="20"/>
                <w:szCs w:val="20"/>
              </w:rPr>
              <w:t>иялық буфер</w:t>
            </w:r>
            <w:r w:rsidRPr="00813008">
              <w:rPr>
                <w:sz w:val="20"/>
                <w:szCs w:val="20"/>
              </w:rPr>
              <w:t>,</w:t>
            </w:r>
            <w:r w:rsidRPr="00813008">
              <w:rPr>
                <w:rStyle w:val="ezkurwreuab5ozgtqnkl"/>
                <w:sz w:val="20"/>
                <w:szCs w:val="20"/>
              </w:rPr>
              <w:t xml:space="preserve"> тұз ж</w:t>
            </w:r>
            <w:r w:rsidRPr="00813008">
              <w:rPr>
                <w:sz w:val="20"/>
                <w:szCs w:val="20"/>
              </w:rPr>
              <w:t>ә</w:t>
            </w:r>
            <w:r w:rsidRPr="00813008">
              <w:rPr>
                <w:rStyle w:val="ezkurwreuab5ozgtqnkl"/>
                <w:sz w:val="20"/>
                <w:szCs w:val="20"/>
              </w:rPr>
              <w:t>не тұр</w:t>
            </w:r>
            <w:r w:rsidRPr="00813008">
              <w:rPr>
                <w:sz w:val="20"/>
                <w:szCs w:val="20"/>
              </w:rPr>
              <w:t>а</w:t>
            </w:r>
            <w:r w:rsidRPr="00813008">
              <w:rPr>
                <w:rStyle w:val="ezkurwreuab5ozgtqnkl"/>
                <w:sz w:val="20"/>
                <w:szCs w:val="20"/>
              </w:rPr>
              <w:t>қта</w:t>
            </w:r>
            <w:r w:rsidRPr="00813008">
              <w:rPr>
                <w:sz w:val="20"/>
                <w:szCs w:val="20"/>
              </w:rPr>
              <w:t>н</w:t>
            </w:r>
            <w:r w:rsidRPr="00813008">
              <w:rPr>
                <w:rStyle w:val="ezkurwreuab5ozgtqnkl"/>
                <w:sz w:val="20"/>
                <w:szCs w:val="20"/>
              </w:rPr>
              <w:t>дырғыш бар жән</w:t>
            </w:r>
            <w:r w:rsidRPr="00813008">
              <w:rPr>
                <w:sz w:val="20"/>
                <w:szCs w:val="20"/>
              </w:rPr>
              <w:t>е</w:t>
            </w:r>
            <w:r w:rsidRPr="00813008">
              <w:rPr>
                <w:rStyle w:val="ezkurwreuab5ozgtqnkl"/>
                <w:sz w:val="20"/>
                <w:szCs w:val="20"/>
              </w:rPr>
              <w:t xml:space="preserve"> кө</w:t>
            </w:r>
            <w:r w:rsidRPr="00813008">
              <w:rPr>
                <w:sz w:val="20"/>
                <w:szCs w:val="20"/>
              </w:rPr>
              <w:t>м</w:t>
            </w:r>
            <w:r w:rsidRPr="00813008">
              <w:rPr>
                <w:rStyle w:val="ezkurwreuab5ozgtqnkl"/>
                <w:sz w:val="20"/>
                <w:szCs w:val="20"/>
              </w:rPr>
              <w:t>ірсу</w:t>
            </w:r>
            <w:r w:rsidRPr="00813008">
              <w:rPr>
                <w:sz w:val="20"/>
                <w:szCs w:val="20"/>
              </w:rPr>
              <w:t>т</w:t>
            </w:r>
            <w:r w:rsidRPr="00813008">
              <w:rPr>
                <w:rStyle w:val="ezkurwreuab5ozgtqnkl"/>
                <w:sz w:val="20"/>
                <w:szCs w:val="20"/>
              </w:rPr>
              <w:t>ек пен отте</w:t>
            </w:r>
            <w:r w:rsidRPr="00813008">
              <w:rPr>
                <w:sz w:val="20"/>
                <w:szCs w:val="20"/>
              </w:rPr>
              <w:t>г</w:t>
            </w:r>
            <w:r w:rsidRPr="00813008">
              <w:rPr>
                <w:rStyle w:val="ezkurwreuab5ozgtqnkl"/>
                <w:sz w:val="20"/>
                <w:szCs w:val="20"/>
              </w:rPr>
              <w:t>імен</w:t>
            </w:r>
            <w:r w:rsidRPr="00813008">
              <w:rPr>
                <w:sz w:val="20"/>
                <w:szCs w:val="20"/>
              </w:rPr>
              <w:t xml:space="preserve"> </w:t>
            </w:r>
            <w:r w:rsidRPr="00813008">
              <w:rPr>
                <w:rStyle w:val="ezkurwreuab5ozgtqnkl"/>
                <w:sz w:val="20"/>
                <w:szCs w:val="20"/>
              </w:rPr>
              <w:t>тең</w:t>
            </w:r>
            <w:r w:rsidRPr="00813008">
              <w:rPr>
                <w:sz w:val="20"/>
                <w:szCs w:val="20"/>
              </w:rPr>
              <w:t>д</w:t>
            </w:r>
            <w:r w:rsidRPr="00813008">
              <w:rPr>
                <w:rStyle w:val="ezkurwreuab5ozgtqnkl"/>
                <w:sz w:val="20"/>
                <w:szCs w:val="20"/>
              </w:rPr>
              <w:t>естірілге</w:t>
            </w:r>
            <w:r w:rsidRPr="00813008">
              <w:rPr>
                <w:sz w:val="20"/>
                <w:szCs w:val="20"/>
              </w:rPr>
              <w:t>н</w:t>
            </w:r>
            <w:r w:rsidRPr="00813008">
              <w:rPr>
                <w:rStyle w:val="ezkurwreuab5ozgtqnkl"/>
                <w:sz w:val="20"/>
                <w:szCs w:val="20"/>
              </w:rPr>
              <w:t xml:space="preserve"> сулы ерітінді</w:t>
            </w:r>
            <w:r w:rsidRPr="00813008">
              <w:rPr>
                <w:sz w:val="20"/>
                <w:szCs w:val="20"/>
              </w:rPr>
              <w:t>.</w:t>
            </w:r>
            <w:r w:rsidRPr="00813008">
              <w:rPr>
                <w:rStyle w:val="ezkurwreuab5ozgtqnkl"/>
                <w:sz w:val="20"/>
                <w:szCs w:val="20"/>
              </w:rPr>
              <w:t xml:space="preserve"> Кей</w:t>
            </w:r>
            <w:r w:rsidRPr="00813008">
              <w:rPr>
                <w:sz w:val="20"/>
                <w:szCs w:val="20"/>
              </w:rPr>
              <w:t>б</w:t>
            </w:r>
            <w:r w:rsidRPr="00813008">
              <w:rPr>
                <w:rStyle w:val="ezkurwreuab5ozgtqnkl"/>
                <w:sz w:val="20"/>
                <w:szCs w:val="20"/>
              </w:rPr>
              <w:t>ір өсімді</w:t>
            </w:r>
            <w:r w:rsidRPr="00813008">
              <w:rPr>
                <w:sz w:val="20"/>
                <w:szCs w:val="20"/>
              </w:rPr>
              <w:t>к</w:t>
            </w:r>
            <w:r w:rsidRPr="00813008">
              <w:rPr>
                <w:rStyle w:val="ezkurwreuab5ozgtqnkl"/>
                <w:sz w:val="20"/>
                <w:szCs w:val="20"/>
              </w:rPr>
              <w:t xml:space="preserve"> затта</w:t>
            </w:r>
            <w:r w:rsidRPr="00813008">
              <w:rPr>
                <w:sz w:val="20"/>
                <w:szCs w:val="20"/>
              </w:rPr>
              <w:t>р</w:t>
            </w:r>
            <w:r w:rsidRPr="00813008">
              <w:rPr>
                <w:rStyle w:val="ezkurwreuab5ozgtqnkl"/>
                <w:sz w:val="20"/>
                <w:szCs w:val="20"/>
              </w:rPr>
              <w:t>ында глюкоза,</w:t>
            </w:r>
            <w:r w:rsidRPr="00813008">
              <w:rPr>
                <w:sz w:val="20"/>
                <w:szCs w:val="20"/>
              </w:rPr>
              <w:t xml:space="preserve"> </w:t>
            </w:r>
            <w:r w:rsidRPr="00813008">
              <w:rPr>
                <w:rStyle w:val="ezkurwreuab5ozgtqnkl"/>
                <w:sz w:val="20"/>
                <w:szCs w:val="20"/>
              </w:rPr>
              <w:t>лактат ж</w:t>
            </w:r>
            <w:r w:rsidRPr="00813008">
              <w:rPr>
                <w:sz w:val="20"/>
                <w:szCs w:val="20"/>
              </w:rPr>
              <w:t>ә</w:t>
            </w:r>
            <w:r w:rsidRPr="00813008">
              <w:rPr>
                <w:rStyle w:val="ezkurwreuab5ozgtqnkl"/>
                <w:sz w:val="20"/>
                <w:szCs w:val="20"/>
              </w:rPr>
              <w:t>не боя</w:t>
            </w:r>
            <w:r w:rsidRPr="00813008">
              <w:rPr>
                <w:sz w:val="20"/>
                <w:szCs w:val="20"/>
              </w:rPr>
              <w:t>ғ</w:t>
            </w:r>
            <w:r w:rsidRPr="00813008">
              <w:rPr>
                <w:rStyle w:val="ezkurwreuab5ozgtqnkl"/>
                <w:sz w:val="20"/>
                <w:szCs w:val="20"/>
              </w:rPr>
              <w:t>ышта</w:t>
            </w:r>
            <w:r w:rsidRPr="00813008">
              <w:rPr>
                <w:sz w:val="20"/>
                <w:szCs w:val="20"/>
              </w:rPr>
              <w:t>р</w:t>
            </w:r>
            <w:r w:rsidRPr="00813008">
              <w:rPr>
                <w:rStyle w:val="ezkurwreuab5ozgtqnkl"/>
                <w:sz w:val="20"/>
                <w:szCs w:val="20"/>
              </w:rPr>
              <w:t xml:space="preserve"> да бар. </w:t>
            </w:r>
            <w:r w:rsidRPr="00813008">
              <w:rPr>
                <w:sz w:val="20"/>
                <w:szCs w:val="20"/>
              </w:rPr>
              <w:t>Б</w:t>
            </w:r>
            <w:r w:rsidRPr="00813008">
              <w:rPr>
                <w:rStyle w:val="ezkurwreuab5ozgtqnkl"/>
                <w:sz w:val="20"/>
                <w:szCs w:val="20"/>
              </w:rPr>
              <w:t>ақ</w:t>
            </w:r>
            <w:r w:rsidRPr="00813008">
              <w:rPr>
                <w:sz w:val="20"/>
                <w:szCs w:val="20"/>
              </w:rPr>
              <w:t>ылау</w:t>
            </w:r>
            <w:r w:rsidRPr="00813008">
              <w:rPr>
                <w:rStyle w:val="ezkurwreuab5ozgtqnkl"/>
                <w:sz w:val="20"/>
                <w:szCs w:val="20"/>
              </w:rPr>
              <w:t xml:space="preserve"> </w:t>
            </w:r>
            <w:r w:rsidRPr="00813008">
              <w:rPr>
                <w:sz w:val="20"/>
                <w:szCs w:val="20"/>
              </w:rPr>
              <w:t>R</w:t>
            </w:r>
            <w:r w:rsidRPr="00813008">
              <w:rPr>
                <w:rStyle w:val="ezkurwreuab5ozgtqnkl"/>
                <w:sz w:val="20"/>
                <w:szCs w:val="20"/>
              </w:rPr>
              <w:t>adiomet</w:t>
            </w:r>
            <w:r w:rsidRPr="00813008">
              <w:rPr>
                <w:sz w:val="20"/>
                <w:szCs w:val="20"/>
              </w:rPr>
              <w:t>er компанияс</w:t>
            </w:r>
            <w:r w:rsidRPr="00813008">
              <w:rPr>
                <w:rStyle w:val="ezkurwreuab5ozgtqnkl"/>
                <w:sz w:val="20"/>
                <w:szCs w:val="20"/>
              </w:rPr>
              <w:t xml:space="preserve">ының ABL 800 </w:t>
            </w:r>
            <w:r w:rsidRPr="00813008">
              <w:rPr>
                <w:sz w:val="20"/>
                <w:szCs w:val="20"/>
              </w:rPr>
              <w:t>F</w:t>
            </w:r>
            <w:r w:rsidRPr="00813008">
              <w:rPr>
                <w:rStyle w:val="ezkurwreuab5ozgtqnkl"/>
                <w:sz w:val="20"/>
                <w:szCs w:val="20"/>
              </w:rPr>
              <w:t>lex</w:t>
            </w:r>
            <w:r w:rsidRPr="00813008">
              <w:rPr>
                <w:sz w:val="20"/>
                <w:szCs w:val="20"/>
              </w:rPr>
              <w:t xml:space="preserve"> </w:t>
            </w:r>
            <w:r w:rsidRPr="00813008">
              <w:rPr>
                <w:rStyle w:val="ezkurwreuab5ozgtqnkl"/>
                <w:sz w:val="20"/>
                <w:szCs w:val="20"/>
              </w:rPr>
              <w:t>ана</w:t>
            </w:r>
            <w:r w:rsidRPr="00813008">
              <w:rPr>
                <w:sz w:val="20"/>
                <w:szCs w:val="20"/>
              </w:rPr>
              <w:t>л</w:t>
            </w:r>
            <w:r w:rsidRPr="00813008">
              <w:rPr>
                <w:rStyle w:val="ezkurwreuab5ozgtqnkl"/>
                <w:sz w:val="20"/>
                <w:szCs w:val="20"/>
              </w:rPr>
              <w:t>изат</w:t>
            </w:r>
            <w:r w:rsidRPr="00813008">
              <w:rPr>
                <w:sz w:val="20"/>
                <w:szCs w:val="20"/>
              </w:rPr>
              <w:t>о</w:t>
            </w:r>
            <w:r w:rsidRPr="00813008">
              <w:rPr>
                <w:rStyle w:val="ezkurwreuab5ozgtqnkl"/>
                <w:sz w:val="20"/>
                <w:szCs w:val="20"/>
              </w:rPr>
              <w:t>рымен біріктір</w:t>
            </w:r>
            <w:r w:rsidRPr="00813008">
              <w:rPr>
                <w:sz w:val="20"/>
                <w:szCs w:val="20"/>
              </w:rPr>
              <w:t>і</w:t>
            </w:r>
            <w:r w:rsidRPr="00813008">
              <w:rPr>
                <w:rStyle w:val="ezkurwreuab5ozgtqnkl"/>
                <w:sz w:val="20"/>
                <w:szCs w:val="20"/>
              </w:rPr>
              <w:t>луі керек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lastRenderedPageBreak/>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pStyle w:val="HTML"/>
              <w:shd w:val="clear" w:color="auto" w:fill="F8F9FA"/>
              <w:jc w:val="center"/>
              <w:rPr>
                <w:rFonts w:ascii="Times New Roman" w:hAnsi="Times New Roman" w:cs="Times New Roman"/>
                <w:color w:val="1F1F1F"/>
                <w:lang w:val="kk-KZ"/>
              </w:rPr>
            </w:pPr>
            <w:r w:rsidRPr="00351AA3">
              <w:rPr>
                <w:rStyle w:val="y2iqfc"/>
                <w:rFonts w:ascii="Times New Roman" w:hAnsi="Times New Roman" w:cs="Times New Roman"/>
                <w:color w:val="1F1F1F"/>
                <w:lang w:val="kk-KZ"/>
              </w:rPr>
              <w:t>Сапаны автоматты бақылауға арналған ерітінді, 4.30 деңгейлі ампула</w:t>
            </w:r>
          </w:p>
          <w:p w:rsidR="00A63E83" w:rsidRPr="00351AA3" w:rsidRDefault="00A63E83" w:rsidP="002869F2">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A63E83" w:rsidRPr="00813008" w:rsidRDefault="00FE11F4" w:rsidP="008140A5">
            <w:pPr>
              <w:spacing w:after="240"/>
              <w:rPr>
                <w:sz w:val="20"/>
                <w:szCs w:val="20"/>
              </w:rPr>
            </w:pPr>
            <w:r w:rsidRPr="00813008">
              <w:rPr>
                <w:rStyle w:val="ezkurwreuab5ozgtqnkl"/>
                <w:sz w:val="20"/>
                <w:szCs w:val="20"/>
              </w:rPr>
              <w:t>Қан</w:t>
            </w:r>
            <w:r w:rsidRPr="00813008">
              <w:rPr>
                <w:sz w:val="20"/>
                <w:szCs w:val="20"/>
              </w:rPr>
              <w:t xml:space="preserve"> </w:t>
            </w:r>
            <w:r w:rsidRPr="00813008">
              <w:rPr>
                <w:rStyle w:val="ezkurwreuab5ozgtqnkl"/>
                <w:sz w:val="20"/>
                <w:szCs w:val="20"/>
              </w:rPr>
              <w:t>газдарын, э</w:t>
            </w:r>
            <w:r w:rsidRPr="00813008">
              <w:rPr>
                <w:sz w:val="20"/>
                <w:szCs w:val="20"/>
              </w:rPr>
              <w:t>л</w:t>
            </w:r>
            <w:r w:rsidRPr="00813008">
              <w:rPr>
                <w:rStyle w:val="ezkurwreuab5ozgtqnkl"/>
                <w:sz w:val="20"/>
                <w:szCs w:val="20"/>
              </w:rPr>
              <w:t>ектролиттерді жә</w:t>
            </w:r>
            <w:r w:rsidRPr="00813008">
              <w:rPr>
                <w:sz w:val="20"/>
                <w:szCs w:val="20"/>
              </w:rPr>
              <w:t>н</w:t>
            </w:r>
            <w:r w:rsidRPr="00813008">
              <w:rPr>
                <w:rStyle w:val="ezkurwreuab5ozgtqnkl"/>
                <w:sz w:val="20"/>
                <w:szCs w:val="20"/>
              </w:rPr>
              <w:t>е ме</w:t>
            </w:r>
            <w:r w:rsidRPr="00813008">
              <w:rPr>
                <w:sz w:val="20"/>
                <w:szCs w:val="20"/>
              </w:rPr>
              <w:t>т</w:t>
            </w:r>
            <w:r w:rsidRPr="00813008">
              <w:rPr>
                <w:rStyle w:val="ezkurwreuab5ozgtqnkl"/>
                <w:sz w:val="20"/>
                <w:szCs w:val="20"/>
              </w:rPr>
              <w:t>аболиттерді ана</w:t>
            </w:r>
            <w:r w:rsidRPr="00813008">
              <w:rPr>
                <w:sz w:val="20"/>
                <w:szCs w:val="20"/>
              </w:rPr>
              <w:t>л</w:t>
            </w:r>
            <w:r w:rsidRPr="00813008">
              <w:rPr>
                <w:rStyle w:val="ezkurwreuab5ozgtqnkl"/>
                <w:sz w:val="20"/>
                <w:szCs w:val="20"/>
              </w:rPr>
              <w:t>изатормен дә</w:t>
            </w:r>
            <w:r w:rsidRPr="00813008">
              <w:rPr>
                <w:sz w:val="20"/>
                <w:szCs w:val="20"/>
              </w:rPr>
              <w:t>л</w:t>
            </w:r>
            <w:r w:rsidRPr="00813008">
              <w:rPr>
                <w:rStyle w:val="ezkurwreuab5ozgtqnkl"/>
                <w:sz w:val="20"/>
                <w:szCs w:val="20"/>
              </w:rPr>
              <w:t xml:space="preserve"> өлше</w:t>
            </w:r>
            <w:r w:rsidRPr="00813008">
              <w:rPr>
                <w:sz w:val="20"/>
                <w:szCs w:val="20"/>
              </w:rPr>
              <w:t>у</w:t>
            </w:r>
            <w:r w:rsidRPr="00813008">
              <w:rPr>
                <w:rStyle w:val="ezkurwreuab5ozgtqnkl"/>
                <w:sz w:val="20"/>
                <w:szCs w:val="20"/>
              </w:rPr>
              <w:t>ді тексе</w:t>
            </w:r>
            <w:r w:rsidRPr="00813008">
              <w:rPr>
                <w:sz w:val="20"/>
                <w:szCs w:val="20"/>
              </w:rPr>
              <w:t>р</w:t>
            </w:r>
            <w:r w:rsidRPr="00813008">
              <w:rPr>
                <w:rStyle w:val="ezkurwreuab5ozgtqnkl"/>
                <w:sz w:val="20"/>
                <w:szCs w:val="20"/>
              </w:rPr>
              <w:t>у мақса</w:t>
            </w:r>
            <w:r w:rsidRPr="00813008">
              <w:rPr>
                <w:sz w:val="20"/>
                <w:szCs w:val="20"/>
              </w:rPr>
              <w:t>т</w:t>
            </w:r>
            <w:r w:rsidRPr="00813008">
              <w:rPr>
                <w:rStyle w:val="ezkurwreuab5ozgtqnkl"/>
                <w:sz w:val="20"/>
                <w:szCs w:val="20"/>
              </w:rPr>
              <w:t>ында автом</w:t>
            </w:r>
            <w:r w:rsidRPr="00813008">
              <w:rPr>
                <w:sz w:val="20"/>
                <w:szCs w:val="20"/>
              </w:rPr>
              <w:t>а</w:t>
            </w:r>
            <w:r w:rsidRPr="00813008">
              <w:rPr>
                <w:rStyle w:val="ezkurwreuab5ozgtqnkl"/>
                <w:sz w:val="20"/>
                <w:szCs w:val="20"/>
              </w:rPr>
              <w:t>тты (опер</w:t>
            </w:r>
            <w:r w:rsidRPr="00813008">
              <w:rPr>
                <w:sz w:val="20"/>
                <w:szCs w:val="20"/>
              </w:rPr>
              <w:t>а</w:t>
            </w:r>
            <w:r w:rsidRPr="00813008">
              <w:rPr>
                <w:rStyle w:val="ezkurwreuab5ozgtqnkl"/>
                <w:sz w:val="20"/>
                <w:szCs w:val="20"/>
              </w:rPr>
              <w:t>тордың қатыс</w:t>
            </w:r>
            <w:r w:rsidRPr="00813008">
              <w:rPr>
                <w:sz w:val="20"/>
                <w:szCs w:val="20"/>
              </w:rPr>
              <w:t>у</w:t>
            </w:r>
            <w:r w:rsidRPr="00813008">
              <w:rPr>
                <w:rStyle w:val="ezkurwreuab5ozgtqnkl"/>
                <w:sz w:val="20"/>
                <w:szCs w:val="20"/>
              </w:rPr>
              <w:t>ынсыз) Бақыл</w:t>
            </w:r>
            <w:r w:rsidRPr="00813008">
              <w:rPr>
                <w:sz w:val="20"/>
                <w:szCs w:val="20"/>
              </w:rPr>
              <w:t>а</w:t>
            </w:r>
            <w:r w:rsidRPr="00813008">
              <w:rPr>
                <w:rStyle w:val="ezkurwreuab5ozgtqnkl"/>
                <w:sz w:val="20"/>
                <w:szCs w:val="20"/>
              </w:rPr>
              <w:t>у өлшем</w:t>
            </w:r>
            <w:r w:rsidRPr="00813008">
              <w:rPr>
                <w:sz w:val="20"/>
                <w:szCs w:val="20"/>
              </w:rPr>
              <w:t>дерін жүргіз</w:t>
            </w:r>
            <w:r w:rsidRPr="00813008">
              <w:rPr>
                <w:rStyle w:val="ezkurwreuab5ozgtqnkl"/>
                <w:sz w:val="20"/>
                <w:szCs w:val="20"/>
              </w:rPr>
              <w:t>у үшін ер</w:t>
            </w:r>
            <w:r w:rsidRPr="00813008">
              <w:rPr>
                <w:sz w:val="20"/>
                <w:szCs w:val="20"/>
              </w:rPr>
              <w:t>і</w:t>
            </w:r>
            <w:r w:rsidRPr="00813008">
              <w:rPr>
                <w:rStyle w:val="ezkurwreuab5ozgtqnkl"/>
                <w:sz w:val="20"/>
                <w:szCs w:val="20"/>
              </w:rPr>
              <w:t>тіндінің</w:t>
            </w:r>
            <w:r w:rsidRPr="00813008">
              <w:rPr>
                <w:sz w:val="20"/>
                <w:szCs w:val="20"/>
              </w:rPr>
              <w:t xml:space="preserve"> </w:t>
            </w:r>
            <w:r w:rsidRPr="00813008">
              <w:rPr>
                <w:rStyle w:val="ezkurwreuab5ozgtqnkl"/>
                <w:sz w:val="20"/>
                <w:szCs w:val="20"/>
              </w:rPr>
              <w:t>(станд</w:t>
            </w:r>
            <w:r w:rsidRPr="00813008">
              <w:rPr>
                <w:sz w:val="20"/>
                <w:szCs w:val="20"/>
              </w:rPr>
              <w:t>а</w:t>
            </w:r>
            <w:r w:rsidRPr="00813008">
              <w:rPr>
                <w:rStyle w:val="ezkurwreuab5ozgtqnkl"/>
                <w:sz w:val="20"/>
                <w:szCs w:val="20"/>
              </w:rPr>
              <w:t xml:space="preserve">рттың) </w:t>
            </w:r>
            <w:r w:rsidRPr="00813008">
              <w:rPr>
                <w:sz w:val="20"/>
                <w:szCs w:val="20"/>
              </w:rPr>
              <w:t>с</w:t>
            </w:r>
            <w:r w:rsidRPr="00813008">
              <w:rPr>
                <w:rStyle w:val="ezkurwreuab5ozgtqnkl"/>
                <w:sz w:val="20"/>
                <w:szCs w:val="20"/>
              </w:rPr>
              <w:t>апасын бақыл</w:t>
            </w:r>
            <w:r w:rsidRPr="00813008">
              <w:rPr>
                <w:sz w:val="20"/>
                <w:szCs w:val="20"/>
              </w:rPr>
              <w:t>а</w:t>
            </w:r>
            <w:r w:rsidRPr="00813008">
              <w:rPr>
                <w:rStyle w:val="ezkurwreuab5ozgtqnkl"/>
                <w:sz w:val="20"/>
                <w:szCs w:val="20"/>
              </w:rPr>
              <w:t>у. Параметрлер</w:t>
            </w:r>
            <w:r w:rsidRPr="00813008">
              <w:rPr>
                <w:sz w:val="20"/>
                <w:szCs w:val="20"/>
              </w:rPr>
              <w:t>д</w:t>
            </w:r>
            <w:r w:rsidRPr="00813008">
              <w:rPr>
                <w:rStyle w:val="ezkurwreuab5ozgtqnkl"/>
                <w:sz w:val="20"/>
                <w:szCs w:val="20"/>
              </w:rPr>
              <w:t xml:space="preserve">ің дәлдігі </w:t>
            </w:r>
            <w:r w:rsidRPr="00813008">
              <w:rPr>
                <w:sz w:val="20"/>
                <w:szCs w:val="20"/>
              </w:rPr>
              <w:t>м</w:t>
            </w:r>
            <w:r w:rsidRPr="00813008">
              <w:rPr>
                <w:rStyle w:val="ezkurwreuab5ozgtqnkl"/>
                <w:sz w:val="20"/>
                <w:szCs w:val="20"/>
              </w:rPr>
              <w:t xml:space="preserve">ен </w:t>
            </w:r>
            <w:r w:rsidRPr="00813008">
              <w:rPr>
                <w:sz w:val="20"/>
                <w:szCs w:val="20"/>
              </w:rPr>
              <w:t>д</w:t>
            </w:r>
            <w:r w:rsidRPr="00813008">
              <w:rPr>
                <w:rStyle w:val="ezkurwreuab5ozgtqnkl"/>
                <w:sz w:val="20"/>
                <w:szCs w:val="20"/>
              </w:rPr>
              <w:t>әлдігін</w:t>
            </w:r>
            <w:r w:rsidRPr="00813008">
              <w:rPr>
                <w:sz w:val="20"/>
                <w:szCs w:val="20"/>
              </w:rPr>
              <w:t xml:space="preserve"> </w:t>
            </w:r>
            <w:r w:rsidRPr="00813008">
              <w:rPr>
                <w:rStyle w:val="ezkurwreuab5ozgtqnkl"/>
                <w:sz w:val="20"/>
                <w:szCs w:val="20"/>
              </w:rPr>
              <w:t>және басқа</w:t>
            </w:r>
            <w:r w:rsidRPr="00813008">
              <w:rPr>
                <w:sz w:val="20"/>
                <w:szCs w:val="20"/>
              </w:rPr>
              <w:t>р</w:t>
            </w:r>
            <w:r w:rsidRPr="00813008">
              <w:rPr>
                <w:rStyle w:val="ezkurwreuab5ozgtqnkl"/>
                <w:sz w:val="20"/>
                <w:szCs w:val="20"/>
              </w:rPr>
              <w:t>у парам</w:t>
            </w:r>
            <w:r w:rsidRPr="00813008">
              <w:rPr>
                <w:sz w:val="20"/>
                <w:szCs w:val="20"/>
              </w:rPr>
              <w:t>е</w:t>
            </w:r>
            <w:r w:rsidRPr="00813008">
              <w:rPr>
                <w:rStyle w:val="ezkurwreuab5ozgtqnkl"/>
                <w:sz w:val="20"/>
                <w:szCs w:val="20"/>
              </w:rPr>
              <w:t>трл</w:t>
            </w:r>
            <w:r w:rsidRPr="00813008">
              <w:rPr>
                <w:sz w:val="20"/>
                <w:szCs w:val="20"/>
              </w:rPr>
              <w:t>е</w:t>
            </w:r>
            <w:r w:rsidRPr="00813008">
              <w:rPr>
                <w:rStyle w:val="ezkurwreuab5ozgtqnkl"/>
                <w:sz w:val="20"/>
                <w:szCs w:val="20"/>
              </w:rPr>
              <w:t>рін баға</w:t>
            </w:r>
            <w:r w:rsidRPr="00813008">
              <w:rPr>
                <w:sz w:val="20"/>
                <w:szCs w:val="20"/>
              </w:rPr>
              <w:t>л</w:t>
            </w:r>
            <w:r w:rsidRPr="00813008">
              <w:rPr>
                <w:rStyle w:val="ezkurwreuab5ozgtqnkl"/>
                <w:sz w:val="20"/>
                <w:szCs w:val="20"/>
              </w:rPr>
              <w:t>ауға арна</w:t>
            </w:r>
            <w:r w:rsidRPr="00813008">
              <w:rPr>
                <w:sz w:val="20"/>
                <w:szCs w:val="20"/>
              </w:rPr>
              <w:t>лған autocheck 5+ (B</w:t>
            </w:r>
            <w:r w:rsidRPr="00813008">
              <w:rPr>
                <w:rStyle w:val="ezkurwreuab5ozgtqnkl"/>
                <w:sz w:val="20"/>
                <w:szCs w:val="20"/>
              </w:rPr>
              <w:t>G/</w:t>
            </w:r>
            <w:r w:rsidRPr="00813008">
              <w:rPr>
                <w:sz w:val="20"/>
                <w:szCs w:val="20"/>
              </w:rPr>
              <w:t>p</w:t>
            </w:r>
            <w:r w:rsidRPr="00813008">
              <w:rPr>
                <w:rStyle w:val="ezkurwreuab5ozgtqnkl"/>
                <w:sz w:val="20"/>
                <w:szCs w:val="20"/>
              </w:rPr>
              <w:t>H/Oxi/Bil/LITE/MAT) Авто</w:t>
            </w:r>
            <w:r w:rsidRPr="00813008">
              <w:rPr>
                <w:sz w:val="20"/>
                <w:szCs w:val="20"/>
              </w:rPr>
              <w:t>м</w:t>
            </w:r>
            <w:r w:rsidRPr="00813008">
              <w:rPr>
                <w:rStyle w:val="ezkurwreuab5ozgtqnkl"/>
                <w:sz w:val="20"/>
                <w:szCs w:val="20"/>
              </w:rPr>
              <w:t>атты сапа</w:t>
            </w:r>
            <w:r w:rsidRPr="00813008">
              <w:rPr>
                <w:sz w:val="20"/>
                <w:szCs w:val="20"/>
              </w:rPr>
              <w:t>н</w:t>
            </w:r>
            <w:r w:rsidRPr="00813008">
              <w:rPr>
                <w:rStyle w:val="ezkurwreuab5ozgtqnkl"/>
                <w:sz w:val="20"/>
                <w:szCs w:val="20"/>
              </w:rPr>
              <w:t>ы бақы</w:t>
            </w:r>
            <w:r w:rsidRPr="00813008">
              <w:rPr>
                <w:sz w:val="20"/>
                <w:szCs w:val="20"/>
              </w:rPr>
              <w:t>л</w:t>
            </w:r>
            <w:r w:rsidRPr="00813008">
              <w:rPr>
                <w:rStyle w:val="ezkurwreuab5ozgtqnkl"/>
                <w:sz w:val="20"/>
                <w:szCs w:val="20"/>
              </w:rPr>
              <w:t>ау жүйе</w:t>
            </w:r>
            <w:r w:rsidRPr="00813008">
              <w:rPr>
                <w:sz w:val="20"/>
                <w:szCs w:val="20"/>
              </w:rPr>
              <w:t>с</w:t>
            </w:r>
            <w:r w:rsidRPr="00813008">
              <w:rPr>
                <w:rStyle w:val="ezkurwreuab5ozgtqnkl"/>
                <w:sz w:val="20"/>
                <w:szCs w:val="20"/>
              </w:rPr>
              <w:t>і. Жина</w:t>
            </w:r>
            <w:r w:rsidRPr="00813008">
              <w:rPr>
                <w:sz w:val="20"/>
                <w:szCs w:val="20"/>
              </w:rPr>
              <w:t>қ</w:t>
            </w:r>
            <w:r w:rsidRPr="00813008">
              <w:rPr>
                <w:rStyle w:val="ezkurwreuab5ozgtqnkl"/>
                <w:sz w:val="20"/>
                <w:szCs w:val="20"/>
              </w:rPr>
              <w:t>та 30 а</w:t>
            </w:r>
            <w:r w:rsidRPr="00813008">
              <w:rPr>
                <w:sz w:val="20"/>
                <w:szCs w:val="20"/>
              </w:rPr>
              <w:t>м</w:t>
            </w:r>
            <w:r w:rsidRPr="00813008">
              <w:rPr>
                <w:rStyle w:val="ezkurwreuab5ozgtqnkl"/>
                <w:sz w:val="20"/>
                <w:szCs w:val="20"/>
              </w:rPr>
              <w:t>пу</w:t>
            </w:r>
            <w:r w:rsidRPr="00813008">
              <w:rPr>
                <w:sz w:val="20"/>
                <w:szCs w:val="20"/>
              </w:rPr>
              <w:t>л</w:t>
            </w:r>
            <w:r w:rsidRPr="00813008">
              <w:rPr>
                <w:rStyle w:val="ezkurwreuab5ozgtqnkl"/>
                <w:sz w:val="20"/>
                <w:szCs w:val="20"/>
              </w:rPr>
              <w:t>а бар.</w:t>
            </w:r>
            <w:r w:rsidRPr="00813008">
              <w:rPr>
                <w:sz w:val="20"/>
                <w:szCs w:val="20"/>
              </w:rPr>
              <w:t xml:space="preserve"> Бір</w:t>
            </w:r>
            <w:r w:rsidRPr="00813008">
              <w:rPr>
                <w:rStyle w:val="ezkurwreuab5ozgtqnkl"/>
                <w:sz w:val="20"/>
                <w:szCs w:val="20"/>
              </w:rPr>
              <w:t xml:space="preserve"> </w:t>
            </w:r>
            <w:r w:rsidRPr="00813008">
              <w:rPr>
                <w:sz w:val="20"/>
                <w:szCs w:val="20"/>
              </w:rPr>
              <w:t>а</w:t>
            </w:r>
            <w:r w:rsidRPr="00813008">
              <w:rPr>
                <w:rStyle w:val="ezkurwreuab5ozgtqnkl"/>
                <w:sz w:val="20"/>
                <w:szCs w:val="20"/>
              </w:rPr>
              <w:t>мпу</w:t>
            </w:r>
            <w:r w:rsidRPr="00813008">
              <w:rPr>
                <w:sz w:val="20"/>
                <w:szCs w:val="20"/>
              </w:rPr>
              <w:t>л</w:t>
            </w:r>
            <w:r w:rsidRPr="00813008">
              <w:rPr>
                <w:rStyle w:val="ezkurwreuab5ozgtqnkl"/>
                <w:sz w:val="20"/>
                <w:szCs w:val="20"/>
              </w:rPr>
              <w:t xml:space="preserve">ада 0,7 </w:t>
            </w:r>
            <w:r w:rsidRPr="00813008">
              <w:rPr>
                <w:sz w:val="20"/>
                <w:szCs w:val="20"/>
              </w:rPr>
              <w:t>м</w:t>
            </w:r>
            <w:r w:rsidRPr="00813008">
              <w:rPr>
                <w:rStyle w:val="ezkurwreuab5ozgtqnkl"/>
                <w:sz w:val="20"/>
                <w:szCs w:val="20"/>
              </w:rPr>
              <w:t>л қ</w:t>
            </w:r>
            <w:r w:rsidRPr="00813008">
              <w:rPr>
                <w:sz w:val="20"/>
                <w:szCs w:val="20"/>
              </w:rPr>
              <w:t>о</w:t>
            </w:r>
            <w:r w:rsidRPr="00813008">
              <w:rPr>
                <w:rStyle w:val="ezkurwreuab5ozgtqnkl"/>
                <w:sz w:val="20"/>
                <w:szCs w:val="20"/>
              </w:rPr>
              <w:t>ңы</w:t>
            </w:r>
            <w:r w:rsidRPr="00813008">
              <w:rPr>
                <w:sz w:val="20"/>
                <w:szCs w:val="20"/>
              </w:rPr>
              <w:t>р</w:t>
            </w:r>
            <w:r w:rsidRPr="00813008">
              <w:rPr>
                <w:rStyle w:val="ezkurwreuab5ozgtqnkl"/>
                <w:sz w:val="20"/>
                <w:szCs w:val="20"/>
              </w:rPr>
              <w:t xml:space="preserve">ау бар. </w:t>
            </w:r>
            <w:r w:rsidRPr="00813008">
              <w:rPr>
                <w:sz w:val="20"/>
                <w:szCs w:val="20"/>
              </w:rPr>
              <w:t>Бері</w:t>
            </w:r>
            <w:r w:rsidRPr="00813008">
              <w:rPr>
                <w:rStyle w:val="ezkurwreuab5ozgtqnkl"/>
                <w:sz w:val="20"/>
                <w:szCs w:val="20"/>
              </w:rPr>
              <w:t>л</w:t>
            </w:r>
            <w:r w:rsidRPr="00813008">
              <w:rPr>
                <w:sz w:val="20"/>
                <w:szCs w:val="20"/>
              </w:rPr>
              <w:t>г</w:t>
            </w:r>
            <w:r w:rsidRPr="00813008">
              <w:rPr>
                <w:rStyle w:val="ezkurwreuab5ozgtqnkl"/>
                <w:sz w:val="20"/>
                <w:szCs w:val="20"/>
              </w:rPr>
              <w:t>ен мәнде</w:t>
            </w:r>
            <w:r w:rsidRPr="00813008">
              <w:rPr>
                <w:sz w:val="20"/>
                <w:szCs w:val="20"/>
              </w:rPr>
              <w:t>р</w:t>
            </w:r>
            <w:r w:rsidRPr="00813008">
              <w:rPr>
                <w:rStyle w:val="ezkurwreuab5ozgtqnkl"/>
                <w:sz w:val="20"/>
                <w:szCs w:val="20"/>
              </w:rPr>
              <w:t>-жоғары Доста</w:t>
            </w:r>
            <w:r w:rsidRPr="00813008">
              <w:rPr>
                <w:sz w:val="20"/>
                <w:szCs w:val="20"/>
              </w:rPr>
              <w:t>с</w:t>
            </w:r>
            <w:r w:rsidRPr="00813008">
              <w:rPr>
                <w:rStyle w:val="ezkurwreuab5ozgtqnkl"/>
                <w:sz w:val="20"/>
                <w:szCs w:val="20"/>
              </w:rPr>
              <w:t>тық С</w:t>
            </w:r>
            <w:r w:rsidRPr="00813008">
              <w:rPr>
                <w:sz w:val="20"/>
                <w:szCs w:val="20"/>
              </w:rPr>
              <w:t>ап</w:t>
            </w:r>
            <w:r w:rsidRPr="00813008">
              <w:rPr>
                <w:rStyle w:val="ezkurwreuab5ozgtqnkl"/>
                <w:sz w:val="20"/>
                <w:szCs w:val="20"/>
              </w:rPr>
              <w:t>аны ба</w:t>
            </w:r>
            <w:r w:rsidRPr="00813008">
              <w:rPr>
                <w:sz w:val="20"/>
                <w:szCs w:val="20"/>
              </w:rPr>
              <w:t>қ</w:t>
            </w:r>
            <w:r w:rsidRPr="00813008">
              <w:rPr>
                <w:rStyle w:val="ezkurwreuab5ozgtqnkl"/>
                <w:sz w:val="20"/>
                <w:szCs w:val="20"/>
              </w:rPr>
              <w:t>ылау ер</w:t>
            </w:r>
            <w:r w:rsidRPr="00813008">
              <w:rPr>
                <w:sz w:val="20"/>
                <w:szCs w:val="20"/>
              </w:rPr>
              <w:t>і</w:t>
            </w:r>
            <w:r w:rsidRPr="00813008">
              <w:rPr>
                <w:rStyle w:val="ezkurwreuab5ozgtqnkl"/>
                <w:sz w:val="20"/>
                <w:szCs w:val="20"/>
              </w:rPr>
              <w:t>тіндісі-құ</w:t>
            </w:r>
            <w:r w:rsidRPr="00813008">
              <w:rPr>
                <w:sz w:val="20"/>
                <w:szCs w:val="20"/>
              </w:rPr>
              <w:t>р</w:t>
            </w:r>
            <w:r w:rsidRPr="00813008">
              <w:rPr>
                <w:rStyle w:val="ezkurwreuab5ozgtqnkl"/>
                <w:sz w:val="20"/>
                <w:szCs w:val="20"/>
              </w:rPr>
              <w:t>амында би</w:t>
            </w:r>
            <w:r w:rsidRPr="00813008">
              <w:rPr>
                <w:sz w:val="20"/>
                <w:szCs w:val="20"/>
              </w:rPr>
              <w:t>о</w:t>
            </w:r>
            <w:r w:rsidRPr="00813008">
              <w:rPr>
                <w:rStyle w:val="ezkurwreuab5ozgtqnkl"/>
                <w:sz w:val="20"/>
                <w:szCs w:val="20"/>
              </w:rPr>
              <w:t>логиялық бу</w:t>
            </w:r>
            <w:r w:rsidRPr="00813008">
              <w:rPr>
                <w:sz w:val="20"/>
                <w:szCs w:val="20"/>
              </w:rPr>
              <w:t>ф</w:t>
            </w:r>
            <w:r w:rsidRPr="00813008">
              <w:rPr>
                <w:rStyle w:val="ezkurwreuab5ozgtqnkl"/>
                <w:sz w:val="20"/>
                <w:szCs w:val="20"/>
              </w:rPr>
              <w:t>ер, тұ</w:t>
            </w:r>
            <w:r w:rsidRPr="00813008">
              <w:rPr>
                <w:sz w:val="20"/>
                <w:szCs w:val="20"/>
              </w:rPr>
              <w:t>з</w:t>
            </w:r>
            <w:r w:rsidRPr="00813008">
              <w:rPr>
                <w:rStyle w:val="ezkurwreuab5ozgtqnkl"/>
                <w:sz w:val="20"/>
                <w:szCs w:val="20"/>
              </w:rPr>
              <w:t xml:space="preserve"> және </w:t>
            </w:r>
            <w:r w:rsidRPr="00813008">
              <w:rPr>
                <w:sz w:val="20"/>
                <w:szCs w:val="20"/>
              </w:rPr>
              <w:t>т</w:t>
            </w:r>
            <w:r w:rsidRPr="00813008">
              <w:rPr>
                <w:rStyle w:val="ezkurwreuab5ozgtqnkl"/>
                <w:sz w:val="20"/>
                <w:szCs w:val="20"/>
              </w:rPr>
              <w:t>ұра</w:t>
            </w:r>
            <w:r w:rsidRPr="00813008">
              <w:rPr>
                <w:sz w:val="20"/>
                <w:szCs w:val="20"/>
              </w:rPr>
              <w:t>қ</w:t>
            </w:r>
            <w:r w:rsidRPr="00813008">
              <w:rPr>
                <w:rStyle w:val="ezkurwreuab5ozgtqnkl"/>
                <w:sz w:val="20"/>
                <w:szCs w:val="20"/>
              </w:rPr>
              <w:t xml:space="preserve">тандырғыш бар </w:t>
            </w:r>
            <w:r w:rsidRPr="00813008">
              <w:rPr>
                <w:sz w:val="20"/>
                <w:szCs w:val="20"/>
              </w:rPr>
              <w:t>ж</w:t>
            </w:r>
            <w:r w:rsidRPr="00813008">
              <w:rPr>
                <w:rStyle w:val="ezkurwreuab5ozgtqnkl"/>
                <w:sz w:val="20"/>
                <w:szCs w:val="20"/>
              </w:rPr>
              <w:t>әне</w:t>
            </w:r>
            <w:r w:rsidRPr="00813008">
              <w:rPr>
                <w:sz w:val="20"/>
                <w:szCs w:val="20"/>
              </w:rPr>
              <w:t xml:space="preserve"> </w:t>
            </w:r>
            <w:r w:rsidRPr="00813008">
              <w:rPr>
                <w:rStyle w:val="ezkurwreuab5ozgtqnkl"/>
                <w:sz w:val="20"/>
                <w:szCs w:val="20"/>
              </w:rPr>
              <w:t>көмі</w:t>
            </w:r>
            <w:r w:rsidRPr="00813008">
              <w:rPr>
                <w:sz w:val="20"/>
                <w:szCs w:val="20"/>
              </w:rPr>
              <w:t>р</w:t>
            </w:r>
            <w:r w:rsidRPr="00813008">
              <w:rPr>
                <w:rStyle w:val="ezkurwreuab5ozgtqnkl"/>
                <w:sz w:val="20"/>
                <w:szCs w:val="20"/>
              </w:rPr>
              <w:t>сутек пен о</w:t>
            </w:r>
            <w:r w:rsidRPr="00813008">
              <w:rPr>
                <w:sz w:val="20"/>
                <w:szCs w:val="20"/>
              </w:rPr>
              <w:t>т</w:t>
            </w:r>
            <w:r w:rsidRPr="00813008">
              <w:rPr>
                <w:rStyle w:val="ezkurwreuab5ozgtqnkl"/>
                <w:sz w:val="20"/>
                <w:szCs w:val="20"/>
              </w:rPr>
              <w:t>тегі</w:t>
            </w:r>
            <w:r w:rsidRPr="00813008">
              <w:rPr>
                <w:sz w:val="20"/>
                <w:szCs w:val="20"/>
              </w:rPr>
              <w:t>м</w:t>
            </w:r>
            <w:r w:rsidRPr="00813008">
              <w:rPr>
                <w:rStyle w:val="ezkurwreuab5ozgtqnkl"/>
                <w:sz w:val="20"/>
                <w:szCs w:val="20"/>
              </w:rPr>
              <w:t xml:space="preserve">ен </w:t>
            </w:r>
            <w:r w:rsidRPr="00813008">
              <w:rPr>
                <w:sz w:val="20"/>
                <w:szCs w:val="20"/>
              </w:rPr>
              <w:t>т</w:t>
            </w:r>
            <w:r w:rsidRPr="00813008">
              <w:rPr>
                <w:rStyle w:val="ezkurwreuab5ozgtqnkl"/>
                <w:sz w:val="20"/>
                <w:szCs w:val="20"/>
              </w:rPr>
              <w:t>еңдестірі</w:t>
            </w:r>
            <w:r w:rsidRPr="00813008">
              <w:rPr>
                <w:sz w:val="20"/>
                <w:szCs w:val="20"/>
              </w:rPr>
              <w:t>л</w:t>
            </w:r>
            <w:r w:rsidRPr="00813008">
              <w:rPr>
                <w:rStyle w:val="ezkurwreuab5ozgtqnkl"/>
                <w:sz w:val="20"/>
                <w:szCs w:val="20"/>
              </w:rPr>
              <w:t>ген сулы еріті</w:t>
            </w:r>
            <w:r w:rsidRPr="00813008">
              <w:rPr>
                <w:sz w:val="20"/>
                <w:szCs w:val="20"/>
              </w:rPr>
              <w:t>н</w:t>
            </w:r>
            <w:r w:rsidRPr="00813008">
              <w:rPr>
                <w:rStyle w:val="ezkurwreuab5ozgtqnkl"/>
                <w:sz w:val="20"/>
                <w:szCs w:val="20"/>
              </w:rPr>
              <w:t xml:space="preserve">ді. </w:t>
            </w:r>
            <w:r w:rsidRPr="00813008">
              <w:rPr>
                <w:sz w:val="20"/>
                <w:szCs w:val="20"/>
              </w:rPr>
              <w:t>К</w:t>
            </w:r>
            <w:r w:rsidRPr="00813008">
              <w:rPr>
                <w:rStyle w:val="ezkurwreuab5ozgtqnkl"/>
                <w:sz w:val="20"/>
                <w:szCs w:val="20"/>
              </w:rPr>
              <w:t>ейбір өсі</w:t>
            </w:r>
            <w:r w:rsidRPr="00813008">
              <w:rPr>
                <w:sz w:val="20"/>
                <w:szCs w:val="20"/>
              </w:rPr>
              <w:t>м</w:t>
            </w:r>
            <w:r w:rsidRPr="00813008">
              <w:rPr>
                <w:rStyle w:val="ezkurwreuab5ozgtqnkl"/>
                <w:sz w:val="20"/>
                <w:szCs w:val="20"/>
              </w:rPr>
              <w:t>дік за</w:t>
            </w:r>
            <w:r w:rsidRPr="00813008">
              <w:rPr>
                <w:sz w:val="20"/>
                <w:szCs w:val="20"/>
              </w:rPr>
              <w:t>т</w:t>
            </w:r>
            <w:r w:rsidRPr="00813008">
              <w:rPr>
                <w:rStyle w:val="ezkurwreuab5ozgtqnkl"/>
                <w:sz w:val="20"/>
                <w:szCs w:val="20"/>
              </w:rPr>
              <w:t>тарында глюко</w:t>
            </w:r>
            <w:r w:rsidRPr="00813008">
              <w:rPr>
                <w:sz w:val="20"/>
                <w:szCs w:val="20"/>
              </w:rPr>
              <w:t>з</w:t>
            </w:r>
            <w:r w:rsidRPr="00813008">
              <w:rPr>
                <w:rStyle w:val="ezkurwreuab5ozgtqnkl"/>
                <w:sz w:val="20"/>
                <w:szCs w:val="20"/>
              </w:rPr>
              <w:t>а, лакта</w:t>
            </w:r>
            <w:r w:rsidRPr="00813008">
              <w:rPr>
                <w:sz w:val="20"/>
                <w:szCs w:val="20"/>
              </w:rPr>
              <w:t>т</w:t>
            </w:r>
            <w:r w:rsidRPr="00813008">
              <w:rPr>
                <w:rStyle w:val="ezkurwreuab5ozgtqnkl"/>
                <w:sz w:val="20"/>
                <w:szCs w:val="20"/>
              </w:rPr>
              <w:t xml:space="preserve"> және </w:t>
            </w:r>
            <w:r w:rsidRPr="00813008">
              <w:rPr>
                <w:sz w:val="20"/>
                <w:szCs w:val="20"/>
              </w:rPr>
              <w:t>б</w:t>
            </w:r>
            <w:r w:rsidRPr="00813008">
              <w:rPr>
                <w:rStyle w:val="ezkurwreuab5ozgtqnkl"/>
                <w:sz w:val="20"/>
                <w:szCs w:val="20"/>
              </w:rPr>
              <w:t>ояғы</w:t>
            </w:r>
            <w:r w:rsidRPr="00813008">
              <w:rPr>
                <w:sz w:val="20"/>
                <w:szCs w:val="20"/>
              </w:rPr>
              <w:t>ш</w:t>
            </w:r>
            <w:r w:rsidRPr="00813008">
              <w:rPr>
                <w:rStyle w:val="ezkurwreuab5ozgtqnkl"/>
                <w:sz w:val="20"/>
                <w:szCs w:val="20"/>
              </w:rPr>
              <w:t>тар да ба</w:t>
            </w:r>
            <w:r w:rsidRPr="00813008">
              <w:rPr>
                <w:sz w:val="20"/>
                <w:szCs w:val="20"/>
              </w:rPr>
              <w:t>р</w:t>
            </w:r>
            <w:r w:rsidRPr="00813008">
              <w:rPr>
                <w:rStyle w:val="ezkurwreuab5ozgtqnkl"/>
                <w:sz w:val="20"/>
                <w:szCs w:val="20"/>
              </w:rPr>
              <w:t xml:space="preserve">. </w:t>
            </w:r>
            <w:r w:rsidRPr="00813008">
              <w:rPr>
                <w:sz w:val="20"/>
                <w:szCs w:val="20"/>
              </w:rPr>
              <w:t>Бақы</w:t>
            </w:r>
            <w:r w:rsidRPr="00813008">
              <w:rPr>
                <w:rStyle w:val="ezkurwreuab5ozgtqnkl"/>
                <w:sz w:val="20"/>
                <w:szCs w:val="20"/>
              </w:rPr>
              <w:t>л</w:t>
            </w:r>
            <w:r w:rsidRPr="00813008">
              <w:rPr>
                <w:sz w:val="20"/>
                <w:szCs w:val="20"/>
              </w:rPr>
              <w:t>а</w:t>
            </w:r>
            <w:r w:rsidRPr="00813008">
              <w:rPr>
                <w:rStyle w:val="ezkurwreuab5ozgtqnkl"/>
                <w:sz w:val="20"/>
                <w:szCs w:val="20"/>
              </w:rPr>
              <w:t>у Radio</w:t>
            </w:r>
            <w:r w:rsidRPr="00813008">
              <w:rPr>
                <w:sz w:val="20"/>
                <w:szCs w:val="20"/>
              </w:rPr>
              <w:t>meter компан</w:t>
            </w:r>
            <w:r w:rsidRPr="00813008">
              <w:rPr>
                <w:rStyle w:val="ezkurwreuab5ozgtqnkl"/>
                <w:sz w:val="20"/>
                <w:szCs w:val="20"/>
              </w:rPr>
              <w:t>иясының ABL 8</w:t>
            </w:r>
            <w:r w:rsidRPr="00813008">
              <w:rPr>
                <w:sz w:val="20"/>
                <w:szCs w:val="20"/>
              </w:rPr>
              <w:t>0</w:t>
            </w:r>
            <w:r w:rsidRPr="00813008">
              <w:rPr>
                <w:rStyle w:val="ezkurwreuab5ozgtqnkl"/>
                <w:sz w:val="20"/>
                <w:szCs w:val="20"/>
              </w:rPr>
              <w:t>0 F</w:t>
            </w:r>
            <w:r w:rsidRPr="00813008">
              <w:rPr>
                <w:sz w:val="20"/>
                <w:szCs w:val="20"/>
              </w:rPr>
              <w:t>l</w:t>
            </w:r>
            <w:r w:rsidRPr="00813008">
              <w:rPr>
                <w:rStyle w:val="ezkurwreuab5ozgtqnkl"/>
                <w:sz w:val="20"/>
                <w:szCs w:val="20"/>
              </w:rPr>
              <w:t xml:space="preserve">ex </w:t>
            </w:r>
            <w:r w:rsidRPr="00813008">
              <w:rPr>
                <w:sz w:val="20"/>
                <w:szCs w:val="20"/>
              </w:rPr>
              <w:t>а</w:t>
            </w:r>
            <w:r w:rsidRPr="00813008">
              <w:rPr>
                <w:rStyle w:val="ezkurwreuab5ozgtqnkl"/>
                <w:sz w:val="20"/>
                <w:szCs w:val="20"/>
              </w:rPr>
              <w:t>нали</w:t>
            </w:r>
            <w:r w:rsidRPr="00813008">
              <w:rPr>
                <w:sz w:val="20"/>
                <w:szCs w:val="20"/>
              </w:rPr>
              <w:t>з</w:t>
            </w:r>
            <w:r w:rsidRPr="00813008">
              <w:rPr>
                <w:rStyle w:val="ezkurwreuab5ozgtqnkl"/>
                <w:sz w:val="20"/>
                <w:szCs w:val="20"/>
              </w:rPr>
              <w:t>аторымен бірік</w:t>
            </w:r>
            <w:r w:rsidRPr="00813008">
              <w:rPr>
                <w:sz w:val="20"/>
                <w:szCs w:val="20"/>
              </w:rPr>
              <w:t>т</w:t>
            </w:r>
            <w:r w:rsidRPr="00813008">
              <w:rPr>
                <w:rStyle w:val="ezkurwreuab5ozgtqnkl"/>
                <w:sz w:val="20"/>
                <w:szCs w:val="20"/>
              </w:rPr>
              <w:t>ірілуі ке</w:t>
            </w:r>
            <w:r w:rsidRPr="00813008">
              <w:rPr>
                <w:sz w:val="20"/>
                <w:szCs w:val="20"/>
              </w:rPr>
              <w:t>рек</w:t>
            </w:r>
          </w:p>
        </w:tc>
      </w:tr>
      <w:tr w:rsidR="00A63E83" w:rsidRPr="00351AA3" w:rsidTr="002869F2">
        <w:trPr>
          <w:trHeight w:val="281"/>
        </w:trPr>
        <w:tc>
          <w:tcPr>
            <w:tcW w:w="653" w:type="dxa"/>
            <w:tcBorders>
              <w:top w:val="single" w:sz="4" w:space="0" w:color="auto"/>
              <w:left w:val="single" w:sz="4" w:space="0" w:color="auto"/>
              <w:bottom w:val="single" w:sz="4" w:space="0" w:color="auto"/>
              <w:right w:val="single" w:sz="4" w:space="0" w:color="auto"/>
            </w:tcBorders>
          </w:tcPr>
          <w:p w:rsidR="00A63E83" w:rsidRPr="00351AA3" w:rsidRDefault="00A63E83" w:rsidP="002869F2">
            <w:pPr>
              <w:suppressAutoHyphens/>
              <w:ind w:firstLine="119"/>
              <w:jc w:val="center"/>
              <w:rPr>
                <w:sz w:val="20"/>
                <w:szCs w:val="20"/>
              </w:rPr>
            </w:pPr>
            <w:r w:rsidRPr="00351AA3">
              <w:rPr>
                <w:sz w:val="20"/>
                <w:szCs w:val="20"/>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63E83" w:rsidRPr="00351AA3" w:rsidRDefault="00A63E83" w:rsidP="002869F2">
            <w:pPr>
              <w:jc w:val="center"/>
              <w:rPr>
                <w:sz w:val="20"/>
                <w:szCs w:val="20"/>
              </w:rPr>
            </w:pPr>
            <w:r w:rsidRPr="00351AA3">
              <w:rPr>
                <w:sz w:val="20"/>
                <w:szCs w:val="20"/>
              </w:rPr>
              <w:t>Анализатор газов крови АВ</w:t>
            </w:r>
            <w:r w:rsidRPr="00351AA3">
              <w:rPr>
                <w:sz w:val="20"/>
                <w:szCs w:val="20"/>
                <w:lang w:val="en-US"/>
              </w:rPr>
              <w:t>L</w:t>
            </w:r>
            <w:r w:rsidRPr="00351AA3">
              <w:rPr>
                <w:sz w:val="20"/>
                <w:szCs w:val="20"/>
              </w:rPr>
              <w:t>-800 принтеріне термоқағаз</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A63E83" w:rsidRPr="00813008" w:rsidRDefault="00A63E83" w:rsidP="008140A5">
            <w:pPr>
              <w:rPr>
                <w:sz w:val="20"/>
                <w:szCs w:val="20"/>
              </w:rPr>
            </w:pPr>
          </w:p>
        </w:tc>
      </w:tr>
      <w:tr w:rsidR="008140A5" w:rsidRPr="00351AA3" w:rsidTr="008140A5">
        <w:trPr>
          <w:trHeight w:val="281"/>
        </w:trPr>
        <w:tc>
          <w:tcPr>
            <w:tcW w:w="653"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8140A5">
            <w:pPr>
              <w:suppressAutoHyphens/>
              <w:jc w:val="center"/>
              <w:rPr>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textAlignment w:val="top"/>
              <w:rPr>
                <w:sz w:val="20"/>
                <w:szCs w:val="20"/>
              </w:rPr>
            </w:pPr>
          </w:p>
        </w:tc>
      </w:tr>
    </w:tbl>
    <w:p w:rsidR="008140A5" w:rsidRPr="00351AA3" w:rsidRDefault="008140A5" w:rsidP="008140A5">
      <w:pPr>
        <w:tabs>
          <w:tab w:val="left" w:pos="1980"/>
        </w:tabs>
        <w:jc w:val="both"/>
        <w:rPr>
          <w:rFonts w:eastAsia="Arial Unicode MS"/>
          <w:b/>
          <w:sz w:val="20"/>
          <w:szCs w:val="20"/>
        </w:rPr>
      </w:pPr>
      <w:r w:rsidRPr="00351AA3">
        <w:rPr>
          <w:rFonts w:eastAsia="Arial Unicode MS"/>
          <w:b/>
          <w:sz w:val="20"/>
          <w:szCs w:val="20"/>
        </w:rPr>
        <w:tab/>
      </w:r>
    </w:p>
    <w:p w:rsidR="008140A5" w:rsidRPr="00813008" w:rsidRDefault="00813008" w:rsidP="008140A5">
      <w:pPr>
        <w:tabs>
          <w:tab w:val="left" w:pos="1980"/>
        </w:tabs>
        <w:rPr>
          <w:rFonts w:ascii="Times New Roman CYR" w:hAnsi="Times New Roman CYR" w:cs="Times New Roman CYR"/>
          <w:sz w:val="20"/>
          <w:szCs w:val="20"/>
        </w:rPr>
      </w:pPr>
      <w:r w:rsidRPr="00813008">
        <w:rPr>
          <w:rStyle w:val="ezkurwreuab5ozgtqnkl"/>
          <w:sz w:val="20"/>
          <w:szCs w:val="20"/>
        </w:rPr>
        <w:t>Жеткізілетін</w:t>
      </w:r>
      <w:r w:rsidRPr="00813008">
        <w:rPr>
          <w:sz w:val="20"/>
          <w:szCs w:val="20"/>
        </w:rPr>
        <w:t xml:space="preserve"> </w:t>
      </w:r>
      <w:r w:rsidRPr="00813008">
        <w:rPr>
          <w:rStyle w:val="ezkurwreuab5ozgtqnkl"/>
          <w:sz w:val="20"/>
          <w:szCs w:val="20"/>
        </w:rPr>
        <w:t>өнімге</w:t>
      </w:r>
      <w:r w:rsidRPr="00813008">
        <w:rPr>
          <w:sz w:val="20"/>
          <w:szCs w:val="20"/>
        </w:rPr>
        <w:t xml:space="preserve"> </w:t>
      </w:r>
      <w:r w:rsidRPr="00813008">
        <w:rPr>
          <w:rStyle w:val="ezkurwreuab5ozgtqnkl"/>
          <w:sz w:val="20"/>
          <w:szCs w:val="20"/>
        </w:rPr>
        <w:t>қосымша</w:t>
      </w:r>
      <w:r w:rsidRPr="00813008">
        <w:rPr>
          <w:sz w:val="20"/>
          <w:szCs w:val="20"/>
        </w:rPr>
        <w:t xml:space="preserve"> </w:t>
      </w:r>
      <w:r w:rsidRPr="00813008">
        <w:rPr>
          <w:rStyle w:val="ezkurwreuab5ozgtqnkl"/>
          <w:sz w:val="20"/>
          <w:szCs w:val="20"/>
        </w:rPr>
        <w:t>талаптар.</w:t>
      </w:r>
      <w:r w:rsidRPr="00813008">
        <w:rPr>
          <w:sz w:val="20"/>
          <w:szCs w:val="20"/>
        </w:rPr>
        <w:t xml:space="preserve"> </w:t>
      </w:r>
      <w:r w:rsidRPr="00813008">
        <w:rPr>
          <w:rStyle w:val="ezkurwreuab5ozgtqnkl"/>
          <w:sz w:val="20"/>
          <w:szCs w:val="20"/>
        </w:rPr>
        <w:t>Тауар</w:t>
      </w:r>
      <w:r w:rsidRPr="00813008">
        <w:rPr>
          <w:sz w:val="20"/>
          <w:szCs w:val="20"/>
        </w:rPr>
        <w:t xml:space="preserve"> </w:t>
      </w:r>
      <w:r w:rsidRPr="00813008">
        <w:rPr>
          <w:rStyle w:val="ezkurwreuab5ozgtqnkl"/>
          <w:sz w:val="20"/>
          <w:szCs w:val="20"/>
        </w:rPr>
        <w:t>жаңа,</w:t>
      </w:r>
      <w:r w:rsidRPr="00813008">
        <w:rPr>
          <w:sz w:val="20"/>
          <w:szCs w:val="20"/>
        </w:rPr>
        <w:t xml:space="preserve"> </w:t>
      </w:r>
      <w:r w:rsidRPr="00813008">
        <w:rPr>
          <w:rStyle w:val="ezkurwreuab5ozgtqnkl"/>
          <w:sz w:val="20"/>
          <w:szCs w:val="20"/>
        </w:rPr>
        <w:t>міндетті</w:t>
      </w:r>
      <w:r w:rsidRPr="00813008">
        <w:rPr>
          <w:sz w:val="20"/>
          <w:szCs w:val="20"/>
        </w:rPr>
        <w:t xml:space="preserve"> түрде </w:t>
      </w:r>
      <w:r w:rsidRPr="00813008">
        <w:rPr>
          <w:rStyle w:val="ezkurwreuab5ozgtqnkl"/>
          <w:sz w:val="20"/>
          <w:szCs w:val="20"/>
        </w:rPr>
        <w:t>оралған,</w:t>
      </w:r>
      <w:r w:rsidRPr="00813008">
        <w:rPr>
          <w:sz w:val="20"/>
          <w:szCs w:val="20"/>
        </w:rPr>
        <w:t xml:space="preserve"> </w:t>
      </w:r>
      <w:r w:rsidRPr="00813008">
        <w:rPr>
          <w:rStyle w:val="ezkurwreuab5ozgtqnkl"/>
          <w:sz w:val="20"/>
          <w:szCs w:val="20"/>
        </w:rPr>
        <w:t>атауы,</w:t>
      </w:r>
      <w:r w:rsidRPr="00813008">
        <w:rPr>
          <w:sz w:val="20"/>
          <w:szCs w:val="20"/>
        </w:rPr>
        <w:t xml:space="preserve"> </w:t>
      </w:r>
      <w:r w:rsidRPr="00813008">
        <w:rPr>
          <w:rStyle w:val="ezkurwreuab5ozgtqnkl"/>
          <w:sz w:val="20"/>
          <w:szCs w:val="20"/>
        </w:rPr>
        <w:t>өндіруші</w:t>
      </w:r>
      <w:r w:rsidRPr="00813008">
        <w:rPr>
          <w:sz w:val="20"/>
          <w:szCs w:val="20"/>
        </w:rPr>
        <w:t xml:space="preserve"> </w:t>
      </w:r>
      <w:r w:rsidRPr="00813008">
        <w:rPr>
          <w:rStyle w:val="ezkurwreuab5ozgtqnkl"/>
          <w:sz w:val="20"/>
          <w:szCs w:val="20"/>
        </w:rPr>
        <w:t>елі</w:t>
      </w:r>
      <w:r w:rsidRPr="00813008">
        <w:rPr>
          <w:sz w:val="20"/>
          <w:szCs w:val="20"/>
        </w:rPr>
        <w:t xml:space="preserve"> көрсетіле </w:t>
      </w:r>
      <w:r w:rsidRPr="00813008">
        <w:rPr>
          <w:rStyle w:val="ezkurwreuab5ozgtqnkl"/>
          <w:sz w:val="20"/>
          <w:szCs w:val="20"/>
        </w:rPr>
        <w:t>отырып</w:t>
      </w:r>
      <w:r w:rsidRPr="00813008">
        <w:rPr>
          <w:sz w:val="20"/>
          <w:szCs w:val="20"/>
        </w:rPr>
        <w:t xml:space="preserve"> </w:t>
      </w:r>
      <w:r w:rsidRPr="00813008">
        <w:rPr>
          <w:rStyle w:val="ezkurwreuab5ozgtqnkl"/>
          <w:sz w:val="20"/>
          <w:szCs w:val="20"/>
        </w:rPr>
        <w:t>таңбаланған</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2023</w:t>
      </w:r>
      <w:r w:rsidRPr="00813008">
        <w:rPr>
          <w:sz w:val="20"/>
          <w:szCs w:val="20"/>
        </w:rPr>
        <w:t xml:space="preserve"> </w:t>
      </w:r>
      <w:r w:rsidRPr="00813008">
        <w:rPr>
          <w:rStyle w:val="ezkurwreuab5ozgtqnkl"/>
          <w:sz w:val="20"/>
          <w:szCs w:val="20"/>
        </w:rPr>
        <w:t>жылға</w:t>
      </w:r>
      <w:r w:rsidRPr="00813008">
        <w:rPr>
          <w:sz w:val="20"/>
          <w:szCs w:val="20"/>
        </w:rPr>
        <w:t xml:space="preserve"> дейін </w:t>
      </w:r>
      <w:r w:rsidRPr="00813008">
        <w:rPr>
          <w:rStyle w:val="ezkurwreuab5ozgtqnkl"/>
          <w:sz w:val="20"/>
          <w:szCs w:val="20"/>
        </w:rPr>
        <w:t>өндірілмеген</w:t>
      </w:r>
      <w:r w:rsidRPr="00813008">
        <w:rPr>
          <w:sz w:val="20"/>
          <w:szCs w:val="20"/>
        </w:rPr>
        <w:t xml:space="preserve"> </w:t>
      </w:r>
      <w:r w:rsidRPr="00813008">
        <w:rPr>
          <w:rStyle w:val="ezkurwreuab5ozgtqnkl"/>
          <w:sz w:val="20"/>
          <w:szCs w:val="20"/>
        </w:rPr>
        <w:t>болуы</w:t>
      </w:r>
      <w:r w:rsidRPr="00813008">
        <w:rPr>
          <w:sz w:val="20"/>
          <w:szCs w:val="20"/>
        </w:rPr>
        <w:t xml:space="preserve"> </w:t>
      </w:r>
      <w:r w:rsidRPr="00813008">
        <w:rPr>
          <w:rStyle w:val="ezkurwreuab5ozgtqnkl"/>
          <w:sz w:val="20"/>
          <w:szCs w:val="20"/>
        </w:rPr>
        <w:t>тиіс.</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әрбір</w:t>
      </w:r>
      <w:r w:rsidRPr="00813008">
        <w:rPr>
          <w:sz w:val="20"/>
          <w:szCs w:val="20"/>
        </w:rPr>
        <w:t xml:space="preserve"> </w:t>
      </w:r>
      <w:r w:rsidRPr="00813008">
        <w:rPr>
          <w:rStyle w:val="ezkurwreuab5ozgtqnkl"/>
          <w:sz w:val="20"/>
          <w:szCs w:val="20"/>
        </w:rPr>
        <w:t>бірлігі</w:t>
      </w:r>
      <w:r w:rsidRPr="00813008">
        <w:rPr>
          <w:sz w:val="20"/>
          <w:szCs w:val="20"/>
        </w:rPr>
        <w:t xml:space="preserve"> </w:t>
      </w:r>
      <w:r w:rsidRPr="00813008">
        <w:rPr>
          <w:rStyle w:val="ezkurwreuab5ozgtqnkl"/>
          <w:sz w:val="20"/>
          <w:szCs w:val="20"/>
        </w:rPr>
        <w:t>қазақ</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орыс</w:t>
      </w:r>
      <w:r w:rsidRPr="00813008">
        <w:rPr>
          <w:sz w:val="20"/>
          <w:szCs w:val="20"/>
        </w:rPr>
        <w:t xml:space="preserve"> </w:t>
      </w:r>
      <w:r w:rsidRPr="00813008">
        <w:rPr>
          <w:rStyle w:val="ezkurwreuab5ozgtqnkl"/>
          <w:sz w:val="20"/>
          <w:szCs w:val="20"/>
        </w:rPr>
        <w:t>тілдерінде</w:t>
      </w:r>
      <w:r w:rsidRPr="00813008">
        <w:rPr>
          <w:sz w:val="20"/>
          <w:szCs w:val="20"/>
        </w:rPr>
        <w:t xml:space="preserve"> </w:t>
      </w:r>
      <w:r w:rsidRPr="00813008">
        <w:rPr>
          <w:rStyle w:val="ezkurwreuab5ozgtqnkl"/>
          <w:sz w:val="20"/>
          <w:szCs w:val="20"/>
        </w:rPr>
        <w:t>техникалық</w:t>
      </w:r>
      <w:r w:rsidRPr="00813008">
        <w:rPr>
          <w:sz w:val="20"/>
          <w:szCs w:val="20"/>
        </w:rPr>
        <w:t xml:space="preserve"> </w:t>
      </w:r>
      <w:r w:rsidRPr="00813008">
        <w:rPr>
          <w:rStyle w:val="ezkurwreuab5ozgtqnkl"/>
          <w:sz w:val="20"/>
          <w:szCs w:val="20"/>
        </w:rPr>
        <w:t>және</w:t>
      </w:r>
      <w:r w:rsidRPr="00813008">
        <w:rPr>
          <w:sz w:val="20"/>
          <w:szCs w:val="20"/>
        </w:rPr>
        <w:t xml:space="preserve"> </w:t>
      </w:r>
      <w:r w:rsidRPr="00813008">
        <w:rPr>
          <w:rStyle w:val="ezkurwreuab5ozgtqnkl"/>
          <w:sz w:val="20"/>
          <w:szCs w:val="20"/>
        </w:rPr>
        <w:t>пайдалану</w:t>
      </w:r>
      <w:r w:rsidRPr="00813008">
        <w:rPr>
          <w:sz w:val="20"/>
          <w:szCs w:val="20"/>
        </w:rPr>
        <w:t xml:space="preserve"> </w:t>
      </w:r>
      <w:r w:rsidRPr="00813008">
        <w:rPr>
          <w:rStyle w:val="ezkurwreuab5ozgtqnkl"/>
          <w:sz w:val="20"/>
          <w:szCs w:val="20"/>
        </w:rPr>
        <w:t>құжаттамасымен</w:t>
      </w:r>
      <w:r w:rsidRPr="00813008">
        <w:rPr>
          <w:sz w:val="20"/>
          <w:szCs w:val="20"/>
        </w:rPr>
        <w:t xml:space="preserve"> </w:t>
      </w:r>
      <w:r w:rsidRPr="00813008">
        <w:rPr>
          <w:rStyle w:val="ezkurwreuab5ozgtqnkl"/>
          <w:sz w:val="20"/>
          <w:szCs w:val="20"/>
        </w:rPr>
        <w:t>жабдықталуы</w:t>
      </w:r>
      <w:r w:rsidRPr="00813008">
        <w:rPr>
          <w:sz w:val="20"/>
          <w:szCs w:val="20"/>
        </w:rPr>
        <w:t xml:space="preserve"> </w:t>
      </w:r>
      <w:r w:rsidRPr="00813008">
        <w:rPr>
          <w:rStyle w:val="ezkurwreuab5ozgtqnkl"/>
          <w:sz w:val="20"/>
          <w:szCs w:val="20"/>
        </w:rPr>
        <w:t>тиіс.</w:t>
      </w:r>
      <w:r w:rsidRPr="00813008">
        <w:rPr>
          <w:sz w:val="20"/>
          <w:szCs w:val="20"/>
        </w:rPr>
        <w:t xml:space="preserve"> </w:t>
      </w:r>
      <w:r w:rsidRPr="00813008">
        <w:rPr>
          <w:rStyle w:val="ezkurwreuab5ozgtqnkl"/>
          <w:sz w:val="20"/>
          <w:szCs w:val="20"/>
        </w:rPr>
        <w:t>Тауардың</w:t>
      </w:r>
      <w:r w:rsidRPr="00813008">
        <w:rPr>
          <w:sz w:val="20"/>
          <w:szCs w:val="20"/>
        </w:rPr>
        <w:t xml:space="preserve"> </w:t>
      </w:r>
      <w:r w:rsidRPr="00813008">
        <w:rPr>
          <w:rStyle w:val="ezkurwreuab5ozgtqnkl"/>
          <w:sz w:val="20"/>
          <w:szCs w:val="20"/>
        </w:rPr>
        <w:t>Қазақстан</w:t>
      </w:r>
      <w:r w:rsidRPr="00813008">
        <w:rPr>
          <w:sz w:val="20"/>
          <w:szCs w:val="20"/>
        </w:rPr>
        <w:t xml:space="preserve"> </w:t>
      </w:r>
      <w:r w:rsidRPr="00813008">
        <w:rPr>
          <w:rStyle w:val="ezkurwreuab5ozgtqnkl"/>
          <w:sz w:val="20"/>
          <w:szCs w:val="20"/>
        </w:rPr>
        <w:t>Республикасында</w:t>
      </w:r>
      <w:r w:rsidRPr="00813008">
        <w:rPr>
          <w:sz w:val="20"/>
          <w:szCs w:val="20"/>
        </w:rPr>
        <w:t xml:space="preserve"> </w:t>
      </w:r>
      <w:r w:rsidRPr="00813008">
        <w:rPr>
          <w:rStyle w:val="ezkurwreuab5ozgtqnkl"/>
          <w:sz w:val="20"/>
          <w:szCs w:val="20"/>
        </w:rPr>
        <w:t>тіркелгенін</w:t>
      </w:r>
      <w:r w:rsidRPr="00813008">
        <w:rPr>
          <w:sz w:val="20"/>
          <w:szCs w:val="20"/>
        </w:rPr>
        <w:t xml:space="preserve"> </w:t>
      </w:r>
      <w:r w:rsidRPr="00813008">
        <w:rPr>
          <w:rStyle w:val="ezkurwreuab5ozgtqnkl"/>
          <w:sz w:val="20"/>
          <w:szCs w:val="20"/>
        </w:rPr>
        <w:t>растайтын</w:t>
      </w:r>
      <w:r w:rsidRPr="00813008">
        <w:rPr>
          <w:sz w:val="20"/>
          <w:szCs w:val="20"/>
        </w:rPr>
        <w:t xml:space="preserve"> </w:t>
      </w:r>
      <w:r w:rsidRPr="00813008">
        <w:rPr>
          <w:rStyle w:val="ezkurwreuab5ozgtqnkl"/>
          <w:sz w:val="20"/>
          <w:szCs w:val="20"/>
        </w:rPr>
        <w:t>құжаты</w:t>
      </w:r>
      <w:r w:rsidRPr="00813008">
        <w:rPr>
          <w:sz w:val="20"/>
          <w:szCs w:val="20"/>
        </w:rPr>
        <w:t xml:space="preserve"> </w:t>
      </w:r>
      <w:r w:rsidRPr="00813008">
        <w:rPr>
          <w:rStyle w:val="ezkurwreuab5ozgtqnkl"/>
          <w:sz w:val="20"/>
          <w:szCs w:val="20"/>
        </w:rPr>
        <w:t>болуға</w:t>
      </w:r>
      <w:r w:rsidRPr="00813008">
        <w:rPr>
          <w:sz w:val="20"/>
          <w:szCs w:val="20"/>
        </w:rPr>
        <w:t xml:space="preserve"> </w:t>
      </w:r>
      <w:r w:rsidRPr="00813008">
        <w:rPr>
          <w:rStyle w:val="ezkurwreuab5ozgtqnkl"/>
          <w:sz w:val="20"/>
          <w:szCs w:val="20"/>
        </w:rPr>
        <w:t>тиіс,</w:t>
      </w:r>
      <w:r w:rsidRPr="00813008">
        <w:rPr>
          <w:sz w:val="20"/>
          <w:szCs w:val="20"/>
        </w:rPr>
        <w:t xml:space="preserve"> </w:t>
      </w:r>
      <w:r w:rsidRPr="00813008">
        <w:rPr>
          <w:rStyle w:val="ezkurwreuab5ozgtqnkl"/>
          <w:sz w:val="20"/>
          <w:szCs w:val="20"/>
        </w:rPr>
        <w:t>егер</w:t>
      </w:r>
      <w:r w:rsidRPr="00813008">
        <w:rPr>
          <w:sz w:val="20"/>
          <w:szCs w:val="20"/>
        </w:rPr>
        <w:t xml:space="preserve"> </w:t>
      </w:r>
      <w:r w:rsidRPr="00813008">
        <w:rPr>
          <w:rStyle w:val="ezkurwreuab5ozgtqnkl"/>
          <w:sz w:val="20"/>
          <w:szCs w:val="20"/>
        </w:rPr>
        <w:t>тауар</w:t>
      </w:r>
      <w:r w:rsidRPr="00813008">
        <w:rPr>
          <w:sz w:val="20"/>
          <w:szCs w:val="20"/>
        </w:rPr>
        <w:t xml:space="preserve"> </w:t>
      </w:r>
      <w:r w:rsidRPr="00813008">
        <w:rPr>
          <w:rStyle w:val="ezkurwreuab5ozgtqnkl"/>
          <w:sz w:val="20"/>
          <w:szCs w:val="20"/>
        </w:rPr>
        <w:t>тіркелуге</w:t>
      </w:r>
      <w:r w:rsidRPr="00813008">
        <w:rPr>
          <w:sz w:val="20"/>
          <w:szCs w:val="20"/>
        </w:rPr>
        <w:t xml:space="preserve"> </w:t>
      </w:r>
      <w:r w:rsidRPr="00813008">
        <w:rPr>
          <w:rStyle w:val="ezkurwreuab5ozgtqnkl"/>
          <w:sz w:val="20"/>
          <w:szCs w:val="20"/>
        </w:rPr>
        <w:t>жатпайтын</w:t>
      </w:r>
      <w:r w:rsidRPr="00813008">
        <w:rPr>
          <w:sz w:val="20"/>
          <w:szCs w:val="20"/>
        </w:rPr>
        <w:t xml:space="preserve"> болса</w:t>
      </w:r>
      <w:r w:rsidRPr="00813008">
        <w:rPr>
          <w:rStyle w:val="ezkurwreuab5ozgtqnkl"/>
          <w:sz w:val="20"/>
          <w:szCs w:val="20"/>
        </w:rPr>
        <w:t>,</w:t>
      </w:r>
      <w:r w:rsidRPr="00813008">
        <w:rPr>
          <w:sz w:val="20"/>
          <w:szCs w:val="20"/>
        </w:rPr>
        <w:t xml:space="preserve"> </w:t>
      </w:r>
      <w:r w:rsidRPr="00813008">
        <w:rPr>
          <w:rStyle w:val="ezkurwreuab5ozgtqnkl"/>
          <w:sz w:val="20"/>
          <w:szCs w:val="20"/>
        </w:rPr>
        <w:t>өнім</w:t>
      </w:r>
      <w:r w:rsidRPr="00813008">
        <w:rPr>
          <w:sz w:val="20"/>
          <w:szCs w:val="20"/>
        </w:rPr>
        <w:t xml:space="preserve"> беруші тауардың </w:t>
      </w:r>
      <w:r w:rsidRPr="00813008">
        <w:rPr>
          <w:rStyle w:val="ezkurwreuab5ozgtqnkl"/>
          <w:sz w:val="20"/>
          <w:szCs w:val="20"/>
        </w:rPr>
        <w:t>Қазақстан</w:t>
      </w:r>
      <w:r w:rsidRPr="00813008">
        <w:rPr>
          <w:sz w:val="20"/>
          <w:szCs w:val="20"/>
        </w:rPr>
        <w:t xml:space="preserve"> </w:t>
      </w:r>
      <w:r w:rsidRPr="00813008">
        <w:rPr>
          <w:rStyle w:val="ezkurwreuab5ozgtqnkl"/>
          <w:sz w:val="20"/>
          <w:szCs w:val="20"/>
        </w:rPr>
        <w:t>Республикасында</w:t>
      </w:r>
      <w:r w:rsidRPr="00813008">
        <w:rPr>
          <w:sz w:val="20"/>
          <w:szCs w:val="20"/>
        </w:rPr>
        <w:t xml:space="preserve"> тіркелуге жатпайтыны </w:t>
      </w:r>
      <w:r w:rsidRPr="00813008">
        <w:rPr>
          <w:rStyle w:val="ezkurwreuab5ozgtqnkl"/>
          <w:sz w:val="20"/>
          <w:szCs w:val="20"/>
        </w:rPr>
        <w:t>туралы</w:t>
      </w:r>
      <w:r w:rsidRPr="00813008">
        <w:rPr>
          <w:sz w:val="20"/>
          <w:szCs w:val="20"/>
        </w:rPr>
        <w:t xml:space="preserve"> </w:t>
      </w:r>
      <w:r w:rsidRPr="00813008">
        <w:rPr>
          <w:rStyle w:val="ezkurwreuab5ozgtqnkl"/>
          <w:sz w:val="20"/>
          <w:szCs w:val="20"/>
        </w:rPr>
        <w:t>тиісті</w:t>
      </w:r>
      <w:r w:rsidRPr="00813008">
        <w:rPr>
          <w:sz w:val="20"/>
          <w:szCs w:val="20"/>
        </w:rPr>
        <w:t xml:space="preserve"> </w:t>
      </w:r>
      <w:r w:rsidRPr="00813008">
        <w:rPr>
          <w:rStyle w:val="ezkurwreuab5ozgtqnkl"/>
          <w:sz w:val="20"/>
          <w:szCs w:val="20"/>
        </w:rPr>
        <w:t>орган</w:t>
      </w:r>
      <w:r w:rsidRPr="00813008">
        <w:rPr>
          <w:sz w:val="20"/>
          <w:szCs w:val="20"/>
        </w:rPr>
        <w:t xml:space="preserve"> </w:t>
      </w:r>
      <w:r w:rsidRPr="00813008">
        <w:rPr>
          <w:rStyle w:val="ezkurwreuab5ozgtqnkl"/>
          <w:sz w:val="20"/>
          <w:szCs w:val="20"/>
        </w:rPr>
        <w:t>берген</w:t>
      </w:r>
      <w:r w:rsidRPr="00813008">
        <w:rPr>
          <w:sz w:val="20"/>
          <w:szCs w:val="20"/>
        </w:rPr>
        <w:t xml:space="preserve"> </w:t>
      </w:r>
      <w:r w:rsidRPr="00813008">
        <w:rPr>
          <w:rStyle w:val="ezkurwreuab5ozgtqnkl"/>
          <w:sz w:val="20"/>
          <w:szCs w:val="20"/>
        </w:rPr>
        <w:t>құжатты</w:t>
      </w:r>
      <w:r w:rsidRPr="00813008">
        <w:rPr>
          <w:sz w:val="20"/>
          <w:szCs w:val="20"/>
        </w:rPr>
        <w:t xml:space="preserve"> </w:t>
      </w:r>
      <w:r w:rsidRPr="00813008">
        <w:rPr>
          <w:rStyle w:val="ezkurwreuab5ozgtqnkl"/>
          <w:sz w:val="20"/>
          <w:szCs w:val="20"/>
        </w:rPr>
        <w:t>ұсынуға</w:t>
      </w:r>
      <w:r w:rsidRPr="00813008">
        <w:rPr>
          <w:sz w:val="20"/>
          <w:szCs w:val="20"/>
        </w:rPr>
        <w:t xml:space="preserve"> </w:t>
      </w:r>
      <w:r w:rsidRPr="00813008">
        <w:rPr>
          <w:rStyle w:val="ezkurwreuab5ozgtqnkl"/>
          <w:sz w:val="20"/>
          <w:szCs w:val="20"/>
        </w:rPr>
        <w:t>тиіс.</w:t>
      </w:r>
    </w:p>
    <w:p w:rsidR="008140A5" w:rsidRPr="00351AA3" w:rsidRDefault="008140A5" w:rsidP="008140A5">
      <w:pPr>
        <w:tabs>
          <w:tab w:val="left" w:pos="1980"/>
        </w:tabs>
        <w:rPr>
          <w:rFonts w:ascii="Times New Roman CYR" w:hAnsi="Times New Roman CYR" w:cs="Times New Roman CYR"/>
          <w:sz w:val="20"/>
          <w:szCs w:val="20"/>
        </w:rPr>
      </w:pPr>
    </w:p>
    <w:p w:rsidR="008140A5" w:rsidRPr="00351AA3" w:rsidRDefault="008140A5" w:rsidP="008140A5">
      <w:pPr>
        <w:tabs>
          <w:tab w:val="left" w:pos="1980"/>
        </w:tabs>
        <w:rPr>
          <w:rFonts w:ascii="Times New Roman CYR" w:hAnsi="Times New Roman CYR" w:cs="Times New Roman CYR"/>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351AA3" w:rsidRDefault="008140A5" w:rsidP="008140A5">
      <w:pPr>
        <w:tabs>
          <w:tab w:val="left" w:pos="1980"/>
        </w:tabs>
        <w:rPr>
          <w:rFonts w:ascii="Times New Roman CYR" w:hAnsi="Times New Roman CYR" w:cs="Times New Roman CYR"/>
          <w:sz w:val="20"/>
          <w:szCs w:val="20"/>
        </w:rPr>
      </w:pPr>
    </w:p>
    <w:p w:rsidR="008140A5" w:rsidRPr="00351AA3" w:rsidRDefault="008140A5" w:rsidP="008140A5">
      <w:pPr>
        <w:ind w:left="708" w:hanging="708"/>
        <w:jc w:val="both"/>
        <w:rPr>
          <w:b/>
          <w:sz w:val="20"/>
          <w:szCs w:val="20"/>
        </w:rPr>
      </w:pPr>
      <w:r w:rsidRPr="00351AA3">
        <w:rPr>
          <w:b/>
          <w:sz w:val="20"/>
          <w:szCs w:val="20"/>
        </w:rPr>
        <w:t>3.</w:t>
      </w:r>
      <w:r w:rsidRPr="00351AA3">
        <w:rPr>
          <w:b/>
          <w:bCs/>
          <w:sz w:val="20"/>
          <w:szCs w:val="20"/>
        </w:rPr>
        <w:t xml:space="preserve"> </w:t>
      </w:r>
      <w:r w:rsidR="00496B13">
        <w:rPr>
          <w:b/>
          <w:bCs/>
          <w:sz w:val="20"/>
          <w:szCs w:val="20"/>
        </w:rPr>
        <w:t>Дәрілік жіне медициналық мақсаттағы бұйымдар</w:t>
      </w: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6945C8" w:rsidRPr="00351AA3" w:rsidTr="006945C8">
        <w:trPr>
          <w:trHeight w:val="70"/>
        </w:trPr>
        <w:tc>
          <w:tcPr>
            <w:tcW w:w="681" w:type="dxa"/>
            <w:tcBorders>
              <w:top w:val="single" w:sz="4" w:space="0" w:color="auto"/>
            </w:tcBorders>
          </w:tcPr>
          <w:p w:rsidR="006945C8" w:rsidRPr="006945C8" w:rsidRDefault="006945C8" w:rsidP="006945C8">
            <w:pPr>
              <w:ind w:firstLine="113"/>
              <w:jc w:val="center"/>
              <w:rPr>
                <w:sz w:val="20"/>
                <w:szCs w:val="20"/>
              </w:rPr>
            </w:pPr>
            <w:r w:rsidRPr="006945C8">
              <w:rPr>
                <w:sz w:val="20"/>
                <w:szCs w:val="20"/>
              </w:rPr>
              <w:t>26</w:t>
            </w:r>
          </w:p>
        </w:tc>
        <w:tc>
          <w:tcPr>
            <w:tcW w:w="3544" w:type="dxa"/>
            <w:tcBorders>
              <w:left w:val="single" w:sz="4" w:space="0" w:color="auto"/>
            </w:tcBorders>
          </w:tcPr>
          <w:p w:rsidR="006945C8" w:rsidRPr="006945C8" w:rsidRDefault="006945C8" w:rsidP="006945C8">
            <w:pPr>
              <w:jc w:val="center"/>
              <w:rPr>
                <w:sz w:val="20"/>
                <w:szCs w:val="20"/>
              </w:rPr>
            </w:pPr>
            <w:r w:rsidRPr="006945C8">
              <w:rPr>
                <w:sz w:val="20"/>
                <w:szCs w:val="20"/>
              </w:rPr>
              <w:t xml:space="preserve">Перитонельды дализ үшін ерітінді 1,36 </w:t>
            </w:r>
            <w:r w:rsidRPr="006945C8">
              <w:rPr>
                <w:sz w:val="20"/>
                <w:szCs w:val="20"/>
                <w:lang w:val="en-US"/>
              </w:rPr>
              <w:t>%</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контейнер</w:t>
            </w:r>
          </w:p>
        </w:tc>
        <w:tc>
          <w:tcPr>
            <w:tcW w:w="993" w:type="dxa"/>
          </w:tcPr>
          <w:p w:rsidR="006945C8" w:rsidRPr="006945C8" w:rsidRDefault="006945C8" w:rsidP="006945C8">
            <w:pPr>
              <w:jc w:val="center"/>
              <w:rPr>
                <w:sz w:val="20"/>
                <w:szCs w:val="20"/>
              </w:rPr>
            </w:pPr>
            <w:r w:rsidRPr="006945C8">
              <w:rPr>
                <w:sz w:val="20"/>
                <w:szCs w:val="20"/>
              </w:rPr>
              <w:t>250</w:t>
            </w:r>
          </w:p>
        </w:tc>
        <w:tc>
          <w:tcPr>
            <w:tcW w:w="1275" w:type="dxa"/>
            <w:tcBorders>
              <w:top w:val="single" w:sz="4" w:space="0" w:color="auto"/>
            </w:tcBorders>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Borders>
              <w:top w:val="single" w:sz="4" w:space="0" w:color="auto"/>
            </w:tcBorders>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7 589,79</w:t>
            </w:r>
          </w:p>
        </w:tc>
        <w:tc>
          <w:tcPr>
            <w:tcW w:w="1672" w:type="dxa"/>
          </w:tcPr>
          <w:p w:rsidR="006945C8" w:rsidRPr="00351AA3" w:rsidRDefault="006945C8" w:rsidP="008140A5">
            <w:pPr>
              <w:jc w:val="center"/>
              <w:rPr>
                <w:sz w:val="20"/>
                <w:szCs w:val="20"/>
              </w:rPr>
            </w:pPr>
            <w:r w:rsidRPr="00351AA3">
              <w:rPr>
                <w:sz w:val="20"/>
                <w:szCs w:val="20"/>
              </w:rPr>
              <w:t>1 897 447,50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sz w:val="20"/>
                <w:szCs w:val="20"/>
              </w:rPr>
              <w:t xml:space="preserve">Перитонельды дализ үшін ерітінді 2, 27 </w:t>
            </w:r>
            <w:r w:rsidRPr="006945C8">
              <w:rPr>
                <w:sz w:val="20"/>
                <w:szCs w:val="20"/>
                <w:lang w:val="en-US"/>
              </w:rPr>
              <w:t>%</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контейнер</w:t>
            </w:r>
          </w:p>
        </w:tc>
        <w:tc>
          <w:tcPr>
            <w:tcW w:w="993" w:type="dxa"/>
          </w:tcPr>
          <w:p w:rsidR="006945C8" w:rsidRPr="006945C8" w:rsidRDefault="006945C8" w:rsidP="006945C8">
            <w:pPr>
              <w:jc w:val="center"/>
              <w:rPr>
                <w:sz w:val="20"/>
                <w:szCs w:val="20"/>
              </w:rPr>
            </w:pPr>
            <w:r w:rsidRPr="006945C8">
              <w:rPr>
                <w:sz w:val="20"/>
                <w:szCs w:val="20"/>
              </w:rPr>
              <w:t>250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7 591,04</w:t>
            </w:r>
          </w:p>
        </w:tc>
        <w:tc>
          <w:tcPr>
            <w:tcW w:w="1672" w:type="dxa"/>
          </w:tcPr>
          <w:p w:rsidR="006945C8" w:rsidRPr="00351AA3" w:rsidRDefault="006945C8" w:rsidP="008140A5">
            <w:pPr>
              <w:jc w:val="center"/>
              <w:rPr>
                <w:sz w:val="20"/>
                <w:szCs w:val="20"/>
              </w:rPr>
            </w:pPr>
            <w:r w:rsidRPr="00351AA3">
              <w:rPr>
                <w:sz w:val="20"/>
                <w:szCs w:val="20"/>
              </w:rPr>
              <w:t>1 897 760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1300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lastRenderedPageBreak/>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lastRenderedPageBreak/>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9800</w:t>
            </w:r>
          </w:p>
        </w:tc>
        <w:tc>
          <w:tcPr>
            <w:tcW w:w="1672" w:type="dxa"/>
          </w:tcPr>
          <w:p w:rsidR="006945C8" w:rsidRPr="00351AA3" w:rsidRDefault="006945C8" w:rsidP="008140A5">
            <w:pPr>
              <w:jc w:val="center"/>
              <w:rPr>
                <w:sz w:val="20"/>
                <w:szCs w:val="20"/>
              </w:rPr>
            </w:pPr>
            <w:r w:rsidRPr="00351AA3">
              <w:rPr>
                <w:sz w:val="20"/>
                <w:szCs w:val="20"/>
                <w:lang w:val="en-US"/>
              </w:rPr>
              <w:t>12 740 00</w:t>
            </w:r>
            <w:r w:rsidRPr="00351AA3">
              <w:rPr>
                <w:sz w:val="20"/>
                <w:szCs w:val="20"/>
              </w:rPr>
              <w:t>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lastRenderedPageBreak/>
              <w:t>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lang w:val="en-US"/>
              </w:rPr>
            </w:pPr>
            <w:r w:rsidRPr="006945C8">
              <w:rPr>
                <w:sz w:val="20"/>
                <w:szCs w:val="20"/>
                <w:lang w:val="en-US"/>
              </w:rPr>
              <w:t>1000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lang w:val="en-US"/>
              </w:rPr>
            </w:pPr>
            <w:r w:rsidRPr="006945C8">
              <w:rPr>
                <w:sz w:val="20"/>
                <w:szCs w:val="20"/>
                <w:lang w:val="en-US"/>
              </w:rPr>
              <w:t>9800</w:t>
            </w:r>
          </w:p>
        </w:tc>
        <w:tc>
          <w:tcPr>
            <w:tcW w:w="1672" w:type="dxa"/>
          </w:tcPr>
          <w:p w:rsidR="006945C8" w:rsidRPr="00351AA3" w:rsidRDefault="006945C8" w:rsidP="008140A5">
            <w:pPr>
              <w:jc w:val="center"/>
              <w:rPr>
                <w:sz w:val="20"/>
                <w:szCs w:val="20"/>
                <w:lang w:val="en-US"/>
              </w:rPr>
            </w:pPr>
            <w:r w:rsidRPr="00351AA3">
              <w:rPr>
                <w:sz w:val="20"/>
                <w:szCs w:val="20"/>
                <w:lang w:val="en-US"/>
              </w:rPr>
              <w:t>9 800 000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Артериялық-веналық жинақта гемодиализге арналған қан сызығы</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2500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lang w:val="en-US"/>
              </w:rPr>
            </w:pPr>
            <w:r w:rsidRPr="006945C8">
              <w:rPr>
                <w:sz w:val="20"/>
                <w:szCs w:val="20"/>
                <w:lang w:val="en-US"/>
              </w:rPr>
              <w:t>2600</w:t>
            </w:r>
          </w:p>
        </w:tc>
        <w:tc>
          <w:tcPr>
            <w:tcW w:w="1672" w:type="dxa"/>
          </w:tcPr>
          <w:p w:rsidR="006945C8" w:rsidRPr="00351AA3" w:rsidRDefault="006945C8" w:rsidP="008140A5">
            <w:pPr>
              <w:jc w:val="center"/>
              <w:rPr>
                <w:sz w:val="20"/>
                <w:szCs w:val="20"/>
                <w:lang w:val="en-US"/>
              </w:rPr>
            </w:pPr>
            <w:r w:rsidRPr="00351AA3">
              <w:rPr>
                <w:sz w:val="20"/>
                <w:szCs w:val="20"/>
                <w:lang w:val="en-US"/>
              </w:rPr>
              <w:t>6 500 000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sz w:val="20"/>
                <w:szCs w:val="20"/>
              </w:rPr>
              <w:t>Гемодиализ ерітіндісі.</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80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14000</w:t>
            </w:r>
          </w:p>
        </w:tc>
        <w:tc>
          <w:tcPr>
            <w:tcW w:w="1672" w:type="dxa"/>
          </w:tcPr>
          <w:p w:rsidR="006945C8" w:rsidRPr="00351AA3" w:rsidRDefault="006945C8" w:rsidP="008140A5">
            <w:pPr>
              <w:jc w:val="center"/>
              <w:rPr>
                <w:sz w:val="20"/>
                <w:szCs w:val="20"/>
                <w:lang w:val="en-US"/>
              </w:rPr>
            </w:pPr>
            <w:r w:rsidRPr="00351AA3">
              <w:rPr>
                <w:sz w:val="20"/>
                <w:szCs w:val="20"/>
                <w:lang w:val="en-US"/>
              </w:rPr>
              <w:t>1 120 000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rPr>
            </w:pPr>
            <w:r w:rsidRPr="006945C8">
              <w:rPr>
                <w:rStyle w:val="y2iqfc"/>
                <w:rFonts w:ascii="Times New Roman" w:hAnsi="Times New Roman" w:cs="Times New Roman"/>
                <w:lang w:val="kk-KZ"/>
              </w:rPr>
              <w:t xml:space="preserve">Гемодиализ ерітіндісі </w:t>
            </w:r>
            <w:r w:rsidRPr="006945C8">
              <w:rPr>
                <w:rStyle w:val="ezkurwreuab5ozgtqnkl"/>
                <w:rFonts w:ascii="Times New Roman" w:hAnsi="Times New Roman" w:cs="Times New Roman"/>
                <w:lang w:val="kk-KZ"/>
              </w:rPr>
              <w:t>.</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80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14000</w:t>
            </w:r>
          </w:p>
        </w:tc>
        <w:tc>
          <w:tcPr>
            <w:tcW w:w="1672" w:type="dxa"/>
          </w:tcPr>
          <w:p w:rsidR="006945C8" w:rsidRPr="00351AA3" w:rsidRDefault="006945C8" w:rsidP="008140A5">
            <w:pPr>
              <w:jc w:val="center"/>
              <w:rPr>
                <w:sz w:val="20"/>
                <w:szCs w:val="20"/>
              </w:rPr>
            </w:pPr>
            <w:r w:rsidRPr="00351AA3">
              <w:rPr>
                <w:sz w:val="20"/>
                <w:szCs w:val="20"/>
                <w:lang w:val="en-US"/>
              </w:rPr>
              <w:t>1 120 000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lang w:val="kk-KZ"/>
              </w:rPr>
            </w:pPr>
            <w:r w:rsidRPr="006945C8">
              <w:rPr>
                <w:rStyle w:val="ezkurwreuab5ozgtqnkl"/>
                <w:rFonts w:ascii="Times New Roman" w:hAnsi="Times New Roman" w:cs="Times New Roman"/>
                <w:lang w:val="kk-KZ"/>
              </w:rPr>
              <w:t>Ұзақ</w:t>
            </w:r>
            <w:r w:rsidRPr="006945C8">
              <w:rPr>
                <w:rFonts w:ascii="Times New Roman" w:hAnsi="Times New Roman" w:cs="Times New Roman"/>
                <w:lang w:val="kk-KZ"/>
              </w:rPr>
              <w:t xml:space="preserve"> мерзімді </w:t>
            </w:r>
            <w:r w:rsidRPr="006945C8">
              <w:rPr>
                <w:rStyle w:val="ezkurwreuab5ozgtqnkl"/>
                <w:rFonts w:ascii="Times New Roman" w:hAnsi="Times New Roman" w:cs="Times New Roman"/>
                <w:lang w:val="kk-KZ"/>
              </w:rPr>
              <w:t>алмастыратын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бүйрек</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терапиясына</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арналған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жинақ.</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1</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lang w:val="en-US"/>
              </w:rPr>
            </w:pPr>
            <w:r w:rsidRPr="006945C8">
              <w:rPr>
                <w:sz w:val="20"/>
                <w:szCs w:val="20"/>
                <w:lang w:val="en-US"/>
              </w:rPr>
              <w:t>170588</w:t>
            </w:r>
            <w:r w:rsidRPr="006945C8">
              <w:rPr>
                <w:sz w:val="20"/>
                <w:szCs w:val="20"/>
              </w:rPr>
              <w:t>,</w:t>
            </w:r>
            <w:r w:rsidRPr="006945C8">
              <w:rPr>
                <w:sz w:val="20"/>
                <w:szCs w:val="20"/>
                <w:lang w:val="en-US"/>
              </w:rPr>
              <w:t>23</w:t>
            </w:r>
          </w:p>
        </w:tc>
        <w:tc>
          <w:tcPr>
            <w:tcW w:w="1672" w:type="dxa"/>
          </w:tcPr>
          <w:p w:rsidR="006945C8" w:rsidRPr="00351AA3" w:rsidRDefault="006945C8" w:rsidP="008140A5">
            <w:pPr>
              <w:jc w:val="center"/>
              <w:rPr>
                <w:sz w:val="20"/>
                <w:szCs w:val="20"/>
              </w:rPr>
            </w:pPr>
            <w:r w:rsidRPr="00351AA3">
              <w:rPr>
                <w:sz w:val="20"/>
                <w:szCs w:val="20"/>
                <w:lang w:val="en-US"/>
              </w:rPr>
              <w:t>170588</w:t>
            </w:r>
            <w:r w:rsidRPr="00351AA3">
              <w:rPr>
                <w:sz w:val="20"/>
                <w:szCs w:val="20"/>
              </w:rPr>
              <w:t>,</w:t>
            </w:r>
            <w:r w:rsidRPr="00351AA3">
              <w:rPr>
                <w:sz w:val="20"/>
                <w:szCs w:val="20"/>
                <w:lang w:val="en-US"/>
              </w:rPr>
              <w:t>23</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72 812</w:t>
            </w:r>
          </w:p>
        </w:tc>
        <w:tc>
          <w:tcPr>
            <w:tcW w:w="1672" w:type="dxa"/>
          </w:tcPr>
          <w:p w:rsidR="006945C8" w:rsidRPr="00351AA3" w:rsidRDefault="006945C8" w:rsidP="008140A5">
            <w:pPr>
              <w:jc w:val="center"/>
              <w:rPr>
                <w:sz w:val="20"/>
                <w:szCs w:val="20"/>
              </w:rPr>
            </w:pPr>
            <w:r w:rsidRPr="00351AA3">
              <w:rPr>
                <w:sz w:val="20"/>
                <w:szCs w:val="20"/>
              </w:rPr>
              <w:t>291 248</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119 268,19</w:t>
            </w:r>
          </w:p>
        </w:tc>
        <w:tc>
          <w:tcPr>
            <w:tcW w:w="1672" w:type="dxa"/>
          </w:tcPr>
          <w:p w:rsidR="006945C8" w:rsidRPr="00351AA3" w:rsidRDefault="006945C8" w:rsidP="008140A5">
            <w:pPr>
              <w:jc w:val="center"/>
              <w:rPr>
                <w:sz w:val="20"/>
                <w:szCs w:val="20"/>
              </w:rPr>
            </w:pPr>
            <w:r w:rsidRPr="00351AA3">
              <w:rPr>
                <w:sz w:val="20"/>
                <w:szCs w:val="20"/>
              </w:rPr>
              <w:t>477 072,76</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5</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 xml:space="preserve">Межелі </w:t>
            </w:r>
            <w:r w:rsidRPr="006945C8">
              <w:rPr>
                <w:sz w:val="20"/>
                <w:szCs w:val="20"/>
              </w:rPr>
              <w:lastRenderedPageBreak/>
              <w:t>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lastRenderedPageBreak/>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lastRenderedPageBreak/>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lastRenderedPageBreak/>
              <w:t xml:space="preserve">Алматы, қ. Наурызбай  ауданы, </w:t>
            </w:r>
            <w:r w:rsidRPr="006945C8">
              <w:rPr>
                <w:rFonts w:ascii="Times New Roman" w:hAnsi="Times New Roman" w:cs="Times New Roman"/>
                <w:sz w:val="20"/>
                <w:szCs w:val="20"/>
              </w:rPr>
              <w:lastRenderedPageBreak/>
              <w:t>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lastRenderedPageBreak/>
              <w:t>0%</w:t>
            </w:r>
          </w:p>
        </w:tc>
        <w:tc>
          <w:tcPr>
            <w:tcW w:w="1417" w:type="dxa"/>
          </w:tcPr>
          <w:p w:rsidR="006945C8" w:rsidRPr="006945C8" w:rsidRDefault="006945C8" w:rsidP="00496B13">
            <w:pPr>
              <w:ind w:firstLine="33"/>
              <w:jc w:val="center"/>
              <w:rPr>
                <w:sz w:val="20"/>
                <w:szCs w:val="20"/>
              </w:rPr>
            </w:pPr>
            <w:r w:rsidRPr="006945C8">
              <w:rPr>
                <w:sz w:val="20"/>
                <w:szCs w:val="20"/>
              </w:rPr>
              <w:t>72 812</w:t>
            </w:r>
          </w:p>
        </w:tc>
        <w:tc>
          <w:tcPr>
            <w:tcW w:w="1672" w:type="dxa"/>
          </w:tcPr>
          <w:p w:rsidR="006945C8" w:rsidRPr="00351AA3" w:rsidRDefault="006945C8" w:rsidP="008140A5">
            <w:pPr>
              <w:jc w:val="center"/>
              <w:rPr>
                <w:sz w:val="20"/>
                <w:szCs w:val="20"/>
              </w:rPr>
            </w:pPr>
            <w:r w:rsidRPr="00351AA3">
              <w:rPr>
                <w:sz w:val="20"/>
                <w:szCs w:val="20"/>
              </w:rPr>
              <w:t>364 060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lastRenderedPageBreak/>
              <w:t>37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123 428,31</w:t>
            </w:r>
          </w:p>
        </w:tc>
        <w:tc>
          <w:tcPr>
            <w:tcW w:w="1672" w:type="dxa"/>
          </w:tcPr>
          <w:p w:rsidR="006945C8" w:rsidRPr="00351AA3" w:rsidRDefault="006945C8" w:rsidP="008140A5">
            <w:pPr>
              <w:jc w:val="center"/>
              <w:rPr>
                <w:sz w:val="20"/>
                <w:szCs w:val="20"/>
              </w:rPr>
            </w:pPr>
            <w:r w:rsidRPr="00351AA3">
              <w:rPr>
                <w:sz w:val="20"/>
                <w:szCs w:val="20"/>
              </w:rPr>
              <w:t>493 713,24</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 сепсис</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набор</w:t>
            </w:r>
          </w:p>
        </w:tc>
        <w:tc>
          <w:tcPr>
            <w:tcW w:w="993" w:type="dxa"/>
          </w:tcPr>
          <w:p w:rsidR="006945C8" w:rsidRPr="006945C8" w:rsidRDefault="006945C8" w:rsidP="006945C8">
            <w:pPr>
              <w:jc w:val="center"/>
              <w:rPr>
                <w:sz w:val="20"/>
                <w:szCs w:val="20"/>
              </w:rPr>
            </w:pPr>
            <w:r w:rsidRPr="006945C8">
              <w:rPr>
                <w:sz w:val="20"/>
                <w:szCs w:val="20"/>
              </w:rPr>
              <w:t>4</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182 218,17</w:t>
            </w:r>
          </w:p>
        </w:tc>
        <w:tc>
          <w:tcPr>
            <w:tcW w:w="1672" w:type="dxa"/>
          </w:tcPr>
          <w:p w:rsidR="006945C8" w:rsidRPr="00351AA3" w:rsidRDefault="006945C8" w:rsidP="008140A5">
            <w:pPr>
              <w:jc w:val="center"/>
              <w:rPr>
                <w:sz w:val="20"/>
                <w:szCs w:val="20"/>
              </w:rPr>
            </w:pPr>
            <w:r w:rsidRPr="00351AA3">
              <w:rPr>
                <w:sz w:val="20"/>
                <w:szCs w:val="20"/>
              </w:rPr>
              <w:t>728 872,68</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39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сілтілі ерітінді</w:t>
            </w:r>
          </w:p>
          <w:p w:rsidR="006945C8" w:rsidRPr="006945C8" w:rsidRDefault="006945C8" w:rsidP="006945C8">
            <w:pPr>
              <w:jc w:val="center"/>
              <w:rPr>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канистра</w:t>
            </w:r>
          </w:p>
        </w:tc>
        <w:tc>
          <w:tcPr>
            <w:tcW w:w="993" w:type="dxa"/>
          </w:tcPr>
          <w:p w:rsidR="006945C8" w:rsidRPr="006945C8" w:rsidRDefault="006945C8" w:rsidP="006945C8">
            <w:pPr>
              <w:jc w:val="center"/>
              <w:rPr>
                <w:sz w:val="20"/>
                <w:szCs w:val="20"/>
              </w:rPr>
            </w:pPr>
            <w:r w:rsidRPr="006945C8">
              <w:rPr>
                <w:sz w:val="20"/>
                <w:szCs w:val="20"/>
              </w:rPr>
              <w:t>1000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1898,26</w:t>
            </w:r>
          </w:p>
        </w:tc>
        <w:tc>
          <w:tcPr>
            <w:tcW w:w="1672" w:type="dxa"/>
          </w:tcPr>
          <w:p w:rsidR="006945C8" w:rsidRPr="00351AA3" w:rsidRDefault="006945C8" w:rsidP="008140A5">
            <w:pPr>
              <w:jc w:val="center"/>
              <w:rPr>
                <w:sz w:val="20"/>
                <w:szCs w:val="20"/>
              </w:rPr>
            </w:pPr>
            <w:r w:rsidRPr="00351AA3">
              <w:rPr>
                <w:sz w:val="20"/>
                <w:szCs w:val="20"/>
              </w:rPr>
              <w:t>1 898 260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қышқыл ерітіндісі</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канистра</w:t>
            </w:r>
          </w:p>
        </w:tc>
        <w:tc>
          <w:tcPr>
            <w:tcW w:w="993" w:type="dxa"/>
          </w:tcPr>
          <w:p w:rsidR="006945C8" w:rsidRPr="006945C8" w:rsidRDefault="006945C8" w:rsidP="006945C8">
            <w:pPr>
              <w:jc w:val="center"/>
              <w:rPr>
                <w:sz w:val="20"/>
                <w:szCs w:val="20"/>
              </w:rPr>
            </w:pPr>
            <w:r w:rsidRPr="006945C8">
              <w:rPr>
                <w:sz w:val="20"/>
                <w:szCs w:val="20"/>
              </w:rPr>
              <w:t>1000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1898,26</w:t>
            </w:r>
          </w:p>
        </w:tc>
        <w:tc>
          <w:tcPr>
            <w:tcW w:w="1672" w:type="dxa"/>
          </w:tcPr>
          <w:p w:rsidR="006945C8" w:rsidRPr="00351AA3" w:rsidRDefault="006945C8" w:rsidP="008140A5">
            <w:pPr>
              <w:jc w:val="center"/>
              <w:rPr>
                <w:sz w:val="20"/>
                <w:szCs w:val="20"/>
              </w:rPr>
            </w:pPr>
            <w:r w:rsidRPr="00351AA3">
              <w:rPr>
                <w:sz w:val="20"/>
                <w:szCs w:val="20"/>
              </w:rPr>
              <w:t>1 898 260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сілтілі ерітінді</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канистра</w:t>
            </w:r>
          </w:p>
        </w:tc>
        <w:tc>
          <w:tcPr>
            <w:tcW w:w="993" w:type="dxa"/>
          </w:tcPr>
          <w:p w:rsidR="006945C8" w:rsidRPr="006945C8" w:rsidRDefault="006945C8" w:rsidP="006945C8">
            <w:pPr>
              <w:jc w:val="center"/>
              <w:rPr>
                <w:sz w:val="20"/>
                <w:szCs w:val="20"/>
              </w:rPr>
            </w:pPr>
            <w:r w:rsidRPr="006945C8">
              <w:rPr>
                <w:sz w:val="20"/>
                <w:szCs w:val="20"/>
              </w:rPr>
              <w:t>2000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1800</w:t>
            </w:r>
          </w:p>
        </w:tc>
        <w:tc>
          <w:tcPr>
            <w:tcW w:w="1672" w:type="dxa"/>
          </w:tcPr>
          <w:p w:rsidR="006945C8" w:rsidRPr="00351AA3" w:rsidRDefault="006945C8" w:rsidP="008140A5">
            <w:pPr>
              <w:jc w:val="center"/>
              <w:rPr>
                <w:sz w:val="20"/>
                <w:szCs w:val="20"/>
              </w:rPr>
            </w:pPr>
            <w:r w:rsidRPr="00351AA3">
              <w:rPr>
                <w:sz w:val="20"/>
                <w:szCs w:val="20"/>
              </w:rPr>
              <w:t>3 600 000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16G артерия</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700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315 000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rFonts w:eastAsia="Calibri"/>
                <w:sz w:val="20"/>
                <w:szCs w:val="20"/>
              </w:rPr>
            </w:pPr>
            <w:r w:rsidRPr="006945C8">
              <w:rPr>
                <w:rStyle w:val="y2iqfc"/>
                <w:color w:val="1F1F1F"/>
                <w:sz w:val="20"/>
                <w:szCs w:val="20"/>
              </w:rPr>
              <w:t xml:space="preserve">Фистула инелер өлшемі 16G </w:t>
            </w:r>
            <w:r w:rsidRPr="006945C8">
              <w:rPr>
                <w:rFonts w:eastAsia="Calibri"/>
                <w:sz w:val="20"/>
                <w:szCs w:val="20"/>
              </w:rPr>
              <w:t>вена</w:t>
            </w: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700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lastRenderedPageBreak/>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lastRenderedPageBreak/>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315 000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lastRenderedPageBreak/>
              <w:t>44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артерия</w:t>
            </w:r>
          </w:p>
          <w:p w:rsidR="006945C8" w:rsidRPr="006945C8" w:rsidRDefault="006945C8" w:rsidP="006945C8">
            <w:pPr>
              <w:pStyle w:val="HTML"/>
              <w:shd w:val="clear" w:color="auto" w:fill="F8F9FA"/>
              <w:jc w:val="center"/>
              <w:rPr>
                <w:rFonts w:ascii="Times New Roman" w:eastAsia="Calibri" w:hAnsi="Times New Roman" w:cs="Times New Roman"/>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200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90 000</w:t>
            </w:r>
          </w:p>
        </w:tc>
      </w:tr>
      <w:tr w:rsidR="006945C8" w:rsidRPr="00351AA3" w:rsidTr="006945C8">
        <w:trPr>
          <w:trHeight w:val="70"/>
        </w:trPr>
        <w:tc>
          <w:tcPr>
            <w:tcW w:w="681" w:type="dxa"/>
          </w:tcPr>
          <w:p w:rsidR="006945C8" w:rsidRPr="006945C8" w:rsidRDefault="006945C8" w:rsidP="006945C8">
            <w:pPr>
              <w:ind w:firstLine="113"/>
              <w:jc w:val="center"/>
              <w:rPr>
                <w:sz w:val="20"/>
                <w:szCs w:val="20"/>
              </w:rPr>
            </w:pPr>
            <w:r w:rsidRPr="006945C8">
              <w:rPr>
                <w:sz w:val="20"/>
                <w:szCs w:val="20"/>
              </w:rPr>
              <w:t>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вена</w:t>
            </w:r>
          </w:p>
          <w:p w:rsidR="006945C8" w:rsidRPr="006945C8" w:rsidRDefault="006945C8" w:rsidP="006945C8">
            <w:pPr>
              <w:jc w:val="center"/>
              <w:rPr>
                <w:rFonts w:eastAsia="Calibri"/>
                <w:sz w:val="20"/>
                <w:szCs w:val="20"/>
              </w:rPr>
            </w:pPr>
          </w:p>
        </w:tc>
        <w:tc>
          <w:tcPr>
            <w:tcW w:w="1417" w:type="dxa"/>
            <w:tcBorders>
              <w:left w:val="single" w:sz="4" w:space="0" w:color="auto"/>
            </w:tcBorders>
          </w:tcPr>
          <w:p w:rsidR="006945C8" w:rsidRPr="006945C8" w:rsidRDefault="006945C8" w:rsidP="006945C8">
            <w:pPr>
              <w:jc w:val="center"/>
              <w:rPr>
                <w:sz w:val="20"/>
                <w:szCs w:val="20"/>
              </w:rPr>
            </w:pPr>
            <w:r w:rsidRPr="006945C8">
              <w:rPr>
                <w:sz w:val="20"/>
                <w:szCs w:val="20"/>
              </w:rPr>
              <w:t>штука</w:t>
            </w:r>
          </w:p>
        </w:tc>
        <w:tc>
          <w:tcPr>
            <w:tcW w:w="993" w:type="dxa"/>
          </w:tcPr>
          <w:p w:rsidR="006945C8" w:rsidRPr="006945C8" w:rsidRDefault="006945C8" w:rsidP="006945C8">
            <w:pPr>
              <w:jc w:val="center"/>
              <w:rPr>
                <w:sz w:val="20"/>
                <w:szCs w:val="20"/>
              </w:rPr>
            </w:pPr>
            <w:r w:rsidRPr="006945C8">
              <w:rPr>
                <w:sz w:val="20"/>
                <w:szCs w:val="20"/>
              </w:rPr>
              <w:t>200</w:t>
            </w:r>
          </w:p>
        </w:tc>
        <w:tc>
          <w:tcPr>
            <w:tcW w:w="1275" w:type="dxa"/>
          </w:tcPr>
          <w:p w:rsidR="006945C8" w:rsidRPr="006945C8" w:rsidRDefault="006945C8" w:rsidP="006945C8">
            <w:pPr>
              <w:jc w:val="center"/>
              <w:rPr>
                <w:sz w:val="20"/>
                <w:szCs w:val="20"/>
              </w:rPr>
            </w:pPr>
            <w:r w:rsidRPr="006945C8">
              <w:rPr>
                <w:sz w:val="20"/>
                <w:szCs w:val="20"/>
                <w:lang w:val="en-US"/>
              </w:rPr>
              <w:t>DDP</w:t>
            </w:r>
          </w:p>
          <w:p w:rsidR="006945C8" w:rsidRPr="006945C8" w:rsidRDefault="006945C8" w:rsidP="006945C8">
            <w:pPr>
              <w:jc w:val="center"/>
              <w:rPr>
                <w:sz w:val="20"/>
                <w:szCs w:val="20"/>
              </w:rPr>
            </w:pPr>
            <w:r w:rsidRPr="006945C8">
              <w:rPr>
                <w:sz w:val="20"/>
                <w:szCs w:val="20"/>
              </w:rPr>
              <w:t>Межелі жерге дейін</w:t>
            </w:r>
          </w:p>
        </w:tc>
        <w:tc>
          <w:tcPr>
            <w:tcW w:w="1985" w:type="dxa"/>
          </w:tcPr>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Тапсырыс</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берушінің</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өтінімі</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бойынша</w:t>
            </w:r>
          </w:p>
          <w:p w:rsidR="006945C8" w:rsidRPr="006945C8" w:rsidRDefault="006945C8" w:rsidP="006945C8">
            <w:pPr>
              <w:pStyle w:val="ac"/>
              <w:spacing w:before="0" w:beforeAutospacing="0" w:after="0" w:afterAutospacing="0"/>
              <w:ind w:left="-109" w:right="-107" w:firstLine="142"/>
              <w:jc w:val="center"/>
              <w:rPr>
                <w:rFonts w:ascii="Times New Roman" w:hAnsi="Times New Roman" w:cs="Times New Roman"/>
                <w:sz w:val="20"/>
                <w:szCs w:val="20"/>
              </w:rPr>
            </w:pPr>
            <w:r w:rsidRPr="006945C8">
              <w:rPr>
                <w:rFonts w:ascii="Times New Roman" w:hAnsi="Times New Roman" w:cs="Times New Roman"/>
                <w:sz w:val="20"/>
                <w:szCs w:val="20"/>
              </w:rPr>
              <w:t>15 күнтіз-</w:t>
            </w:r>
          </w:p>
          <w:p w:rsidR="006945C8" w:rsidRPr="006945C8" w:rsidRDefault="006945C8" w:rsidP="006945C8">
            <w:pPr>
              <w:jc w:val="center"/>
              <w:rPr>
                <w:sz w:val="20"/>
                <w:szCs w:val="20"/>
              </w:rPr>
            </w:pPr>
            <w:r w:rsidRPr="006945C8">
              <w:rPr>
                <w:sz w:val="20"/>
                <w:szCs w:val="20"/>
              </w:rPr>
              <w:t>белік күн</w:t>
            </w:r>
          </w:p>
        </w:tc>
        <w:tc>
          <w:tcPr>
            <w:tcW w:w="1984" w:type="dxa"/>
          </w:tcPr>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Алматы, қ. Наурызбай  ауданы, Тасты-</w:t>
            </w:r>
          </w:p>
          <w:p w:rsidR="006945C8" w:rsidRPr="006945C8" w:rsidRDefault="006945C8" w:rsidP="006945C8">
            <w:pPr>
              <w:pStyle w:val="ac"/>
              <w:spacing w:before="0" w:beforeAutospacing="0" w:after="0" w:afterAutospacing="0"/>
              <w:ind w:right="-107" w:firstLine="63"/>
              <w:jc w:val="center"/>
              <w:rPr>
                <w:rFonts w:ascii="Times New Roman" w:hAnsi="Times New Roman" w:cs="Times New Roman"/>
                <w:sz w:val="20"/>
                <w:szCs w:val="20"/>
              </w:rPr>
            </w:pPr>
            <w:r w:rsidRPr="006945C8">
              <w:rPr>
                <w:rFonts w:ascii="Times New Roman" w:hAnsi="Times New Roman" w:cs="Times New Roman"/>
                <w:sz w:val="20"/>
                <w:szCs w:val="20"/>
              </w:rPr>
              <w:t>бұлақ ш/а,</w:t>
            </w:r>
          </w:p>
          <w:p w:rsidR="006945C8" w:rsidRPr="006945C8" w:rsidRDefault="006945C8" w:rsidP="006945C8">
            <w:pPr>
              <w:jc w:val="center"/>
              <w:rPr>
                <w:sz w:val="20"/>
                <w:szCs w:val="20"/>
              </w:rPr>
            </w:pPr>
            <w:r w:rsidRPr="006945C8">
              <w:rPr>
                <w:sz w:val="20"/>
                <w:szCs w:val="20"/>
              </w:rPr>
              <w:t>Таутаған № 2</w:t>
            </w:r>
          </w:p>
        </w:tc>
        <w:tc>
          <w:tcPr>
            <w:tcW w:w="993" w:type="dxa"/>
          </w:tcPr>
          <w:p w:rsidR="006945C8" w:rsidRPr="006945C8" w:rsidRDefault="006945C8" w:rsidP="006945C8">
            <w:pPr>
              <w:jc w:val="center"/>
              <w:rPr>
                <w:sz w:val="20"/>
                <w:szCs w:val="20"/>
              </w:rPr>
            </w:pPr>
            <w:r w:rsidRPr="006945C8">
              <w:rPr>
                <w:sz w:val="20"/>
                <w:szCs w:val="20"/>
              </w:rPr>
              <w:t>0%</w:t>
            </w:r>
          </w:p>
        </w:tc>
        <w:tc>
          <w:tcPr>
            <w:tcW w:w="1417" w:type="dxa"/>
          </w:tcPr>
          <w:p w:rsidR="006945C8" w:rsidRPr="006945C8" w:rsidRDefault="006945C8" w:rsidP="00496B13">
            <w:pPr>
              <w:ind w:firstLine="33"/>
              <w:jc w:val="center"/>
              <w:rPr>
                <w:sz w:val="20"/>
                <w:szCs w:val="20"/>
              </w:rPr>
            </w:pPr>
            <w:r w:rsidRPr="006945C8">
              <w:rPr>
                <w:sz w:val="20"/>
                <w:szCs w:val="20"/>
              </w:rPr>
              <w:t>450</w:t>
            </w:r>
          </w:p>
        </w:tc>
        <w:tc>
          <w:tcPr>
            <w:tcW w:w="1672" w:type="dxa"/>
          </w:tcPr>
          <w:p w:rsidR="006945C8" w:rsidRPr="00351AA3" w:rsidRDefault="006945C8" w:rsidP="008140A5">
            <w:pPr>
              <w:jc w:val="center"/>
              <w:rPr>
                <w:sz w:val="20"/>
                <w:szCs w:val="20"/>
              </w:rPr>
            </w:pPr>
            <w:r w:rsidRPr="00351AA3">
              <w:rPr>
                <w:sz w:val="20"/>
                <w:szCs w:val="20"/>
              </w:rPr>
              <w:t>90 000</w:t>
            </w:r>
          </w:p>
        </w:tc>
      </w:tr>
    </w:tbl>
    <w:p w:rsidR="004D43D9" w:rsidRPr="00A63E83" w:rsidRDefault="004D43D9" w:rsidP="004D43D9">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190"/>
      </w:tblGrid>
      <w:tr w:rsidR="005A12DB" w:rsidRPr="00351AA3" w:rsidTr="007A2066">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5A12DB" w:rsidRPr="00351AA3" w:rsidRDefault="005A12DB" w:rsidP="007E5875">
            <w:pPr>
              <w:suppressAutoHyphens/>
              <w:ind w:firstLine="34"/>
              <w:jc w:val="center"/>
              <w:rPr>
                <w:sz w:val="20"/>
                <w:szCs w:val="20"/>
              </w:rPr>
            </w:pPr>
          </w:p>
          <w:p w:rsidR="005A12DB" w:rsidRPr="00351AA3" w:rsidRDefault="005A12DB" w:rsidP="007E5875">
            <w:pPr>
              <w:suppressAutoHyphens/>
              <w:ind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2DB" w:rsidRPr="00351AA3" w:rsidRDefault="005A12DB"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5A12DB" w:rsidRDefault="004B43F2" w:rsidP="004B43F2">
            <w:pPr>
              <w:suppressAutoHyphens/>
              <w:ind w:firstLine="33"/>
              <w:jc w:val="center"/>
              <w:rPr>
                <w:b/>
                <w:sz w:val="20"/>
                <w:szCs w:val="20"/>
              </w:rPr>
            </w:pPr>
            <w:r>
              <w:rPr>
                <w:b/>
                <w:sz w:val="20"/>
                <w:szCs w:val="20"/>
              </w:rPr>
              <w:t>Өлшем</w:t>
            </w:r>
          </w:p>
          <w:p w:rsidR="005A12DB" w:rsidRPr="005A12DB" w:rsidRDefault="004B43F2" w:rsidP="004B43F2">
            <w:pPr>
              <w:suppressAutoHyphens/>
              <w:ind w:firstLine="33"/>
              <w:rPr>
                <w:b/>
                <w:sz w:val="20"/>
                <w:szCs w:val="20"/>
              </w:rPr>
            </w:pPr>
            <w:r>
              <w:rPr>
                <w:b/>
                <w:sz w:val="20"/>
                <w:szCs w:val="20"/>
              </w:rPr>
              <w:t>бірлігі</w:t>
            </w:r>
          </w:p>
          <w:p w:rsidR="005A12DB" w:rsidRPr="00351AA3" w:rsidRDefault="005A12DB" w:rsidP="004B43F2">
            <w:pPr>
              <w:suppressAutoHyphens/>
              <w:jc w:val="center"/>
              <w:rPr>
                <w:b/>
                <w:sz w:val="20"/>
                <w:szCs w:val="20"/>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5A12DB" w:rsidRPr="00351AA3" w:rsidRDefault="005A12DB" w:rsidP="005A12DB">
            <w:pPr>
              <w:suppressAutoHyphens/>
              <w:jc w:val="center"/>
              <w:rPr>
                <w:b/>
                <w:sz w:val="20"/>
                <w:szCs w:val="20"/>
              </w:rPr>
            </w:pPr>
            <w:r>
              <w:rPr>
                <w:b/>
                <w:sz w:val="20"/>
                <w:szCs w:val="20"/>
              </w:rPr>
              <w:t>Техникалық ерекшелік</w:t>
            </w:r>
          </w:p>
          <w:p w:rsidR="005A12DB" w:rsidRPr="00351AA3" w:rsidRDefault="005A12DB" w:rsidP="004B43F2">
            <w:pPr>
              <w:suppressAutoHyphens/>
              <w:jc w:val="center"/>
              <w:rPr>
                <w:b/>
                <w:sz w:val="20"/>
                <w:szCs w:val="20"/>
              </w:rPr>
            </w:pPr>
          </w:p>
        </w:tc>
      </w:tr>
      <w:tr w:rsidR="006945C8" w:rsidRPr="00351AA3" w:rsidTr="007A2066">
        <w:trPr>
          <w:trHeight w:val="164"/>
        </w:trPr>
        <w:tc>
          <w:tcPr>
            <w:tcW w:w="710" w:type="dxa"/>
            <w:tcBorders>
              <w:top w:val="single" w:sz="4" w:space="0" w:color="auto"/>
              <w:left w:val="single" w:sz="4" w:space="0" w:color="auto"/>
              <w:bottom w:val="single" w:sz="4" w:space="0" w:color="auto"/>
              <w:right w:val="single" w:sz="4" w:space="0" w:color="auto"/>
            </w:tcBorders>
            <w:hideMark/>
          </w:tcPr>
          <w:p w:rsidR="006945C8" w:rsidRPr="006945C8" w:rsidRDefault="006945C8" w:rsidP="006945C8">
            <w:pPr>
              <w:ind w:firstLine="113"/>
              <w:jc w:val="center"/>
              <w:rPr>
                <w:sz w:val="20"/>
                <w:szCs w:val="20"/>
              </w:rPr>
            </w:pPr>
            <w:r w:rsidRPr="006945C8">
              <w:rPr>
                <w:sz w:val="20"/>
                <w:szCs w:val="20"/>
              </w:rPr>
              <w:t>26</w:t>
            </w:r>
          </w:p>
        </w:tc>
        <w:tc>
          <w:tcPr>
            <w:tcW w:w="1985" w:type="dxa"/>
            <w:tcBorders>
              <w:left w:val="single" w:sz="4" w:space="0" w:color="auto"/>
            </w:tcBorders>
          </w:tcPr>
          <w:p w:rsidR="006945C8" w:rsidRPr="006945C8" w:rsidRDefault="006945C8" w:rsidP="006945C8">
            <w:pPr>
              <w:jc w:val="center"/>
              <w:rPr>
                <w:sz w:val="20"/>
                <w:szCs w:val="20"/>
              </w:rPr>
            </w:pPr>
            <w:r w:rsidRPr="006945C8">
              <w:rPr>
                <w:sz w:val="20"/>
                <w:szCs w:val="20"/>
              </w:rPr>
              <w:t xml:space="preserve">Перитонельды дализ үшін ерітінді 1,36 </w:t>
            </w:r>
            <w:r w:rsidRPr="006945C8">
              <w:rPr>
                <w:sz w:val="20"/>
                <w:szCs w:val="20"/>
                <w:lang w:val="en-US"/>
              </w:rPr>
              <w:t>%</w:t>
            </w:r>
          </w:p>
        </w:tc>
        <w:tc>
          <w:tcPr>
            <w:tcW w:w="1134" w:type="dxa"/>
            <w:tcBorders>
              <w:left w:val="single" w:sz="4" w:space="0" w:color="auto"/>
            </w:tcBorders>
          </w:tcPr>
          <w:p w:rsidR="006945C8" w:rsidRPr="00351AA3" w:rsidRDefault="006945C8" w:rsidP="007A2066">
            <w:pPr>
              <w:ind w:firstLine="33"/>
              <w:jc w:val="center"/>
              <w:rPr>
                <w:sz w:val="20"/>
                <w:szCs w:val="20"/>
              </w:rPr>
            </w:pPr>
            <w:r w:rsidRPr="00351AA3">
              <w:rPr>
                <w:sz w:val="20"/>
                <w:szCs w:val="20"/>
              </w:rPr>
              <w:t>контейнер</w:t>
            </w:r>
          </w:p>
        </w:tc>
        <w:tc>
          <w:tcPr>
            <w:tcW w:w="12190" w:type="dxa"/>
            <w:vAlign w:val="center"/>
          </w:tcPr>
          <w:p w:rsidR="006945C8" w:rsidRPr="00351AA3" w:rsidRDefault="006945C8" w:rsidP="008140A5">
            <w:pPr>
              <w:rPr>
                <w:b/>
                <w:sz w:val="20"/>
                <w:szCs w:val="20"/>
              </w:rPr>
            </w:pPr>
            <w:r w:rsidRPr="00351AA3">
              <w:rPr>
                <w:b/>
                <w:sz w:val="20"/>
                <w:szCs w:val="20"/>
              </w:rPr>
              <w:t>Раствор для перитонеального диализа с глюкозой 1,36%, контейнер 2000 мл №5</w:t>
            </w:r>
          </w:p>
          <w:p w:rsidR="006945C8" w:rsidRPr="00351AA3" w:rsidRDefault="006945C8" w:rsidP="008140A5">
            <w:pPr>
              <w:rPr>
                <w:sz w:val="20"/>
                <w:szCs w:val="20"/>
              </w:rPr>
            </w:pPr>
            <w:r w:rsidRPr="00351AA3">
              <w:rPr>
                <w:b/>
                <w:sz w:val="20"/>
                <w:szCs w:val="20"/>
              </w:rPr>
              <w:t>Компоненты:</w:t>
            </w:r>
            <w:r w:rsidRPr="00351AA3">
              <w:rPr>
                <w:sz w:val="20"/>
                <w:szCs w:val="20"/>
              </w:rPr>
              <w:t xml:space="preserve"> Глюкоза моногидрат+Магния хлорида гексагидрат Натрия хлорид+Натрия гидрока+Натрия лактат+ Кальция хлорида дигидрат.</w:t>
            </w:r>
          </w:p>
          <w:p w:rsidR="006945C8" w:rsidRPr="00351AA3" w:rsidRDefault="006945C8" w:rsidP="008140A5">
            <w:pPr>
              <w:rPr>
                <w:sz w:val="20"/>
                <w:szCs w:val="20"/>
              </w:rPr>
            </w:pPr>
            <w:r w:rsidRPr="00351AA3">
              <w:rPr>
                <w:sz w:val="20"/>
                <w:szCs w:val="20"/>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hideMark/>
          </w:tcPr>
          <w:p w:rsidR="006945C8" w:rsidRPr="006945C8" w:rsidRDefault="006945C8" w:rsidP="006945C8">
            <w:pPr>
              <w:ind w:firstLine="113"/>
              <w:jc w:val="center"/>
              <w:rPr>
                <w:sz w:val="20"/>
                <w:szCs w:val="20"/>
              </w:rPr>
            </w:pPr>
            <w:r w:rsidRPr="006945C8">
              <w:rPr>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sz w:val="20"/>
                <w:szCs w:val="20"/>
              </w:rPr>
              <w:t xml:space="preserve">Перитонельды дализ үшін ерітінді 2, 27 </w:t>
            </w:r>
            <w:r w:rsidRPr="006945C8">
              <w:rPr>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контейнер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b/>
                <w:sz w:val="20"/>
                <w:szCs w:val="20"/>
              </w:rPr>
            </w:pPr>
            <w:r w:rsidRPr="00351AA3">
              <w:rPr>
                <w:b/>
                <w:sz w:val="20"/>
                <w:szCs w:val="20"/>
              </w:rPr>
              <w:t>Раствор для перитонеального диализа с глюкозой 2,27 %, контейнер 2000 мл №5</w:t>
            </w:r>
          </w:p>
          <w:p w:rsidR="006945C8" w:rsidRPr="00351AA3" w:rsidRDefault="006945C8" w:rsidP="008140A5">
            <w:pPr>
              <w:rPr>
                <w:sz w:val="20"/>
                <w:szCs w:val="20"/>
              </w:rPr>
            </w:pPr>
            <w:r w:rsidRPr="00351AA3">
              <w:rPr>
                <w:b/>
                <w:sz w:val="20"/>
                <w:szCs w:val="20"/>
              </w:rPr>
              <w:t>Компоненты:</w:t>
            </w:r>
            <w:r w:rsidRPr="00351AA3">
              <w:rPr>
                <w:sz w:val="20"/>
                <w:szCs w:val="20"/>
              </w:rPr>
              <w:t xml:space="preserve"> Глюкоза моногидрат+Магния хлорида гексагидрат Натрия хлорид+Натрия гидрока+Натрия лактат+ Кальция хлорида дигидрат.</w:t>
            </w:r>
          </w:p>
          <w:p w:rsidR="006945C8" w:rsidRPr="00351AA3" w:rsidRDefault="006945C8" w:rsidP="008140A5">
            <w:pPr>
              <w:rPr>
                <w:sz w:val="20"/>
                <w:szCs w:val="20"/>
              </w:rPr>
            </w:pPr>
            <w:r w:rsidRPr="00351AA3">
              <w:rPr>
                <w:sz w:val="20"/>
                <w:szCs w:val="20"/>
              </w:rPr>
              <w:t>Раствор для перитонеального диализа с глюкозой общим объемом 2000 мл помещен в малую и большую камеры двухкамерного контейнера, изготовленного из ПВХ, соединенные между собой трубкой-перегородкой, разрушаемой в момент смешения содержимого камер.</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r w:rsidRPr="00351AA3">
              <w:rPr>
                <w:sz w:val="20"/>
                <w:szCs w:val="20"/>
              </w:rPr>
              <w:t>Коэффициент ультрафильтрации – 33, площадь фильтрующей поверхности–1,0м2; Объём заполнения – не более 53 мл; Метод стерилизации – паровая. Толщина стенки/ Внутренний диаметр волокна – 35/ 185 мкм. Диализатор капиллярный должна представлять собой прозрачный цилиндрический корпус из поликарбоната, заполненный капиллярными фильтрами из полиуретана с резьбовыми фланцами и стерилизационными колпачками. Диализаторы капиллярные - применяются для лечения гемодиализом больных с острой почечной недостаточностью, с терминальной стадией хронической почечной недостаточности и для экстракорпоральной детоксикации при различных видах отравлений, а также для проведения ультрафильтрации при наличии гипергидратации у больных с различными патологическими состояниями.</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Капиллярлық диализатор - стерильді, бір рет қолдануға арналған</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lastRenderedPageBreak/>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Артериялық-веналық жинақта гемодиализге арналған қан сызығы</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r w:rsidRPr="00351AA3">
              <w:rPr>
                <w:sz w:val="20"/>
                <w:szCs w:val="20"/>
              </w:rPr>
              <w:t xml:space="preserve">Кровопроводящие магистрали для гемодиализа в наборе артерия-вена AV-SET FMC (FA 204 C/FV 204 C) в наборе артерия-вена. </w:t>
            </w:r>
            <w:r w:rsidRPr="00351AA3">
              <w:rPr>
                <w:color w:val="212529"/>
                <w:sz w:val="20"/>
                <w:szCs w:val="20"/>
                <w:shd w:val="clear" w:color="auto" w:fill="FFFFFF"/>
              </w:rPr>
              <w:t xml:space="preserve"> </w:t>
            </w:r>
            <w:r w:rsidRPr="00351AA3">
              <w:rPr>
                <w:sz w:val="20"/>
                <w:szCs w:val="20"/>
              </w:rPr>
              <w:t>для экстракорпорального очищения крови</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sz w:val="20"/>
                <w:szCs w:val="20"/>
              </w:rPr>
              <w:t>Гемодиализ ерітіндісі.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7A2066">
            <w:pPr>
              <w:rPr>
                <w:sz w:val="20"/>
                <w:szCs w:val="20"/>
              </w:rPr>
            </w:pPr>
            <w:r w:rsidRPr="00351AA3">
              <w:rPr>
                <w:sz w:val="20"/>
                <w:szCs w:val="20"/>
              </w:rPr>
              <w:t xml:space="preserve">Прозрачный, стерильный раствор для применения в непрерывной заместительной почечной терапии (CRRT) 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 у взрослых и детей. Не содержит бактериостатических или антимикробных агентов. Раствор упакован в двухкамерный пакет для раздельного хранения растворов, предотвращающих преципитацию. Небольшой отсек А содержит электролиты, большой отсек B содержит буфер.  Материал пакета- ПВХ специально создан для растворов; Объём раствора – 5000 мл после смешивания. </w:t>
            </w:r>
            <w:r w:rsidRPr="00351AA3">
              <w:rPr>
                <w:sz w:val="20"/>
                <w:szCs w:val="20"/>
              </w:rPr>
              <w:br/>
              <w:t xml:space="preserve">Состав после смешивания: </w:t>
            </w:r>
            <w:r w:rsidRPr="00351AA3">
              <w:rPr>
                <w:sz w:val="20"/>
                <w:szCs w:val="20"/>
              </w:rPr>
              <w:br/>
              <w:t xml:space="preserve">Кальций Ca2 не менее- 1. 75 ммол\л </w:t>
            </w:r>
            <w:r w:rsidRPr="00351AA3">
              <w:rPr>
                <w:sz w:val="20"/>
                <w:szCs w:val="20"/>
              </w:rPr>
              <w:br/>
              <w:t xml:space="preserve">Магний Mg2 не менее- 0.5 ммол\л </w:t>
            </w:r>
            <w:r w:rsidRPr="00351AA3">
              <w:rPr>
                <w:sz w:val="20"/>
                <w:szCs w:val="20"/>
              </w:rPr>
              <w:br/>
              <w:t xml:space="preserve">Натрий Na не менее- 140 ммол\л </w:t>
            </w:r>
            <w:r w:rsidRPr="00351AA3">
              <w:rPr>
                <w:sz w:val="20"/>
                <w:szCs w:val="20"/>
              </w:rPr>
              <w:br/>
              <w:t xml:space="preserve">Хлорид Cl не менее- 111.5 ммол\л </w:t>
            </w:r>
            <w:r w:rsidRPr="00351AA3">
              <w:rPr>
                <w:sz w:val="20"/>
                <w:szCs w:val="20"/>
              </w:rPr>
              <w:br/>
              <w:t xml:space="preserve">Лактат не менее- 3 ммол\л </w:t>
            </w:r>
            <w:r w:rsidRPr="00351AA3">
              <w:rPr>
                <w:sz w:val="20"/>
                <w:szCs w:val="20"/>
              </w:rPr>
              <w:br/>
              <w:t xml:space="preserve">Бикарбонат НСО3 не менее- 32 ммол\л </w:t>
            </w:r>
            <w:r w:rsidRPr="00351AA3">
              <w:rPr>
                <w:sz w:val="20"/>
                <w:szCs w:val="20"/>
              </w:rPr>
              <w:br/>
              <w:t xml:space="preserve">Калий К + не менее- 2 ммол\л </w:t>
            </w:r>
            <w:r w:rsidRPr="00351AA3">
              <w:rPr>
                <w:sz w:val="20"/>
                <w:szCs w:val="20"/>
              </w:rPr>
              <w:br/>
              <w:t>Глюкоза – не менее 6.1 ммол\л</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rPr>
            </w:pPr>
            <w:r w:rsidRPr="006945C8">
              <w:rPr>
                <w:rStyle w:val="y2iqfc"/>
                <w:rFonts w:ascii="Times New Roman" w:hAnsi="Times New Roman" w:cs="Times New Roman"/>
                <w:lang w:val="kk-KZ"/>
              </w:rPr>
              <w:t xml:space="preserve">Гемодиализ ерітіндісі </w:t>
            </w:r>
            <w:r w:rsidRPr="006945C8">
              <w:rPr>
                <w:rStyle w:val="ezkurwreuab5ozgtqnkl"/>
                <w:rFonts w:ascii="Times New Roman" w:hAnsi="Times New Roman" w:cs="Times New Roman"/>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 xml:space="preserve">Прозрачный, стерильный раствор для применения в непрерывной заместительной почечной терапии (CRRT) </w:t>
            </w:r>
            <w:r w:rsidRPr="00351AA3">
              <w:rPr>
                <w:rFonts w:ascii="Times New Roman" w:hAnsi="Times New Roman"/>
                <w:sz w:val="20"/>
                <w:szCs w:val="20"/>
                <w:shd w:val="clear" w:color="auto" w:fill="FFFFFF"/>
              </w:rPr>
              <w:t>в качестве заместительного раствора при гемофильтрации и гемодиафильтрации, а также в качестве диализирующего раствора при непрерывном гемодиализе или постоянной гемодиафильтрации</w:t>
            </w:r>
            <w:r w:rsidRPr="00351AA3">
              <w:rPr>
                <w:rFonts w:ascii="Times New Roman" w:hAnsi="Times New Roman"/>
                <w:color w:val="222222"/>
                <w:sz w:val="20"/>
                <w:szCs w:val="20"/>
              </w:rPr>
              <w:t xml:space="preserve"> у взрослых и детей. Не содержит бактериостатических или антимикробных агентов. Раствор упакован в двухкамерный пакет </w:t>
            </w:r>
            <w:r w:rsidRPr="00351AA3">
              <w:rPr>
                <w:rFonts w:ascii="Times New Roman" w:hAnsi="Times New Roman"/>
                <w:sz w:val="20"/>
                <w:szCs w:val="20"/>
              </w:rPr>
              <w:t xml:space="preserve">для раздельного хранения растворов, предотвращающих преципитацию. </w:t>
            </w:r>
            <w:r w:rsidRPr="00351AA3">
              <w:rPr>
                <w:rFonts w:ascii="Times New Roman" w:hAnsi="Times New Roman"/>
                <w:color w:val="222222"/>
                <w:sz w:val="20"/>
                <w:szCs w:val="20"/>
              </w:rPr>
              <w:t>Небольшой отсек А содержит электролиты, большой отсек B содержит буфер.</w:t>
            </w:r>
          </w:p>
          <w:p w:rsidR="006945C8" w:rsidRPr="00351AA3" w:rsidRDefault="006945C8" w:rsidP="008140A5">
            <w:pPr>
              <w:pStyle w:val="af3"/>
              <w:rPr>
                <w:rFonts w:ascii="Times New Roman" w:hAnsi="Times New Roman"/>
                <w:sz w:val="20"/>
                <w:szCs w:val="20"/>
              </w:rPr>
            </w:pPr>
            <w:r w:rsidRPr="00351AA3">
              <w:rPr>
                <w:rFonts w:ascii="Times New Roman" w:hAnsi="Times New Roman"/>
                <w:sz w:val="20"/>
                <w:szCs w:val="20"/>
              </w:rPr>
              <w:t>Материал пакета-  ПВХ специально создан для растворов с pH &gt; 7</w:t>
            </w:r>
          </w:p>
          <w:p w:rsidR="006945C8" w:rsidRPr="00351AA3" w:rsidRDefault="006945C8" w:rsidP="008140A5">
            <w:pPr>
              <w:pStyle w:val="af3"/>
              <w:rPr>
                <w:rFonts w:ascii="Times New Roman" w:hAnsi="Times New Roman"/>
                <w:sz w:val="20"/>
                <w:szCs w:val="20"/>
              </w:rPr>
            </w:pPr>
            <w:r w:rsidRPr="00351AA3">
              <w:rPr>
                <w:rFonts w:ascii="Times New Roman" w:hAnsi="Times New Roman"/>
                <w:sz w:val="20"/>
                <w:szCs w:val="20"/>
              </w:rPr>
              <w:t>Объём раствора – 5000 мл после смешивания.</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sz w:val="20"/>
                <w:szCs w:val="20"/>
              </w:rPr>
              <w:t>Состав после смешивания:</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Кальций Ca2 не менее - 1. 75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Магний Mg2 не менее -  0.5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Натрий Na не менее - 140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Хлорид Cl не менее - 113.5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Лактат  не менее - 3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Бикарбонат НСО3 не менее- 32 ммол\л</w:t>
            </w:r>
          </w:p>
          <w:p w:rsidR="006945C8" w:rsidRPr="00351AA3" w:rsidRDefault="006945C8" w:rsidP="008140A5">
            <w:pPr>
              <w:pStyle w:val="af3"/>
              <w:rPr>
                <w:rFonts w:ascii="Times New Roman" w:hAnsi="Times New Roman"/>
                <w:color w:val="222222"/>
                <w:sz w:val="20"/>
                <w:szCs w:val="20"/>
              </w:rPr>
            </w:pPr>
            <w:r w:rsidRPr="00351AA3">
              <w:rPr>
                <w:rFonts w:ascii="Times New Roman" w:hAnsi="Times New Roman"/>
                <w:color w:val="222222"/>
                <w:sz w:val="20"/>
                <w:szCs w:val="20"/>
              </w:rPr>
              <w:t>Калий К + не менее   - 4 ммол\л</w:t>
            </w:r>
          </w:p>
          <w:p w:rsidR="006945C8" w:rsidRPr="00351AA3" w:rsidRDefault="006945C8" w:rsidP="008140A5">
            <w:pPr>
              <w:rPr>
                <w:sz w:val="20"/>
                <w:szCs w:val="20"/>
              </w:rPr>
            </w:pPr>
            <w:r w:rsidRPr="00351AA3">
              <w:rPr>
                <w:color w:val="222222"/>
                <w:sz w:val="20"/>
                <w:szCs w:val="20"/>
              </w:rPr>
              <w:t>Глюкоза не менее    - 6.1 ммол\л</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lang w:val="kk-KZ"/>
              </w:rPr>
            </w:pPr>
            <w:r w:rsidRPr="006945C8">
              <w:rPr>
                <w:rStyle w:val="ezkurwreuab5ozgtqnkl"/>
                <w:rFonts w:ascii="Times New Roman" w:hAnsi="Times New Roman" w:cs="Times New Roman"/>
                <w:lang w:val="kk-KZ"/>
              </w:rPr>
              <w:t>Ұзақ</w:t>
            </w:r>
            <w:r w:rsidRPr="006945C8">
              <w:rPr>
                <w:rFonts w:ascii="Times New Roman" w:hAnsi="Times New Roman" w:cs="Times New Roman"/>
                <w:lang w:val="kk-KZ"/>
              </w:rPr>
              <w:t xml:space="preserve"> мерзімді </w:t>
            </w:r>
            <w:r w:rsidRPr="006945C8">
              <w:rPr>
                <w:rStyle w:val="ezkurwreuab5ozgtqnkl"/>
                <w:rFonts w:ascii="Times New Roman" w:hAnsi="Times New Roman" w:cs="Times New Roman"/>
                <w:lang w:val="kk-KZ"/>
              </w:rPr>
              <w:t>алмастыратын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бүйрек</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терапиясына</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арналған</w:t>
            </w:r>
            <w:r w:rsidRPr="006945C8">
              <w:rPr>
                <w:rFonts w:ascii="Times New Roman" w:hAnsi="Times New Roman" w:cs="Times New Roman"/>
                <w:lang w:val="kk-KZ"/>
              </w:rPr>
              <w:t xml:space="preserve"> </w:t>
            </w:r>
            <w:r w:rsidRPr="006945C8">
              <w:rPr>
                <w:rStyle w:val="ezkurwreuab5ozgtqnkl"/>
                <w:rFonts w:ascii="Times New Roman" w:hAnsi="Times New Roman" w:cs="Times New Roman"/>
                <w:lang w:val="kk-KZ"/>
              </w:rPr>
              <w:t>жинақ.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jc w:val="both"/>
              <w:rPr>
                <w:sz w:val="20"/>
                <w:szCs w:val="20"/>
              </w:rPr>
            </w:pPr>
            <w:r w:rsidRPr="00351AA3">
              <w:rPr>
                <w:sz w:val="20"/>
                <w:szCs w:val="20"/>
              </w:rPr>
              <w:t>Набор предназначен для использования в терапии (Продолжительная заместительная почечная терапия) с острой почечной недостаточностью и / или перегрузкой жидкостью.</w:t>
            </w:r>
          </w:p>
          <w:p w:rsidR="006945C8" w:rsidRPr="00351AA3" w:rsidRDefault="006945C8" w:rsidP="008140A5">
            <w:pPr>
              <w:jc w:val="both"/>
              <w:rPr>
                <w:sz w:val="20"/>
                <w:szCs w:val="20"/>
              </w:rPr>
            </w:pPr>
            <w:r w:rsidRPr="00351AA3">
              <w:rPr>
                <w:sz w:val="20"/>
                <w:szCs w:val="20"/>
              </w:rPr>
              <w:t xml:space="preserve">- (Терапевтическая плазмаобменная терапия)  </w:t>
            </w:r>
          </w:p>
          <w:p w:rsidR="006945C8" w:rsidRPr="00351AA3" w:rsidRDefault="006945C8" w:rsidP="008140A5">
            <w:pPr>
              <w:jc w:val="both"/>
              <w:rPr>
                <w:sz w:val="20"/>
                <w:szCs w:val="20"/>
              </w:rPr>
            </w:pPr>
            <w:r w:rsidRPr="00351AA3">
              <w:rPr>
                <w:sz w:val="20"/>
                <w:szCs w:val="20"/>
              </w:rPr>
              <w:t>Вес пациента: более 30 кг</w:t>
            </w:r>
          </w:p>
          <w:p w:rsidR="006945C8" w:rsidRPr="00351AA3" w:rsidRDefault="006945C8" w:rsidP="008140A5">
            <w:pPr>
              <w:jc w:val="both"/>
              <w:rPr>
                <w:sz w:val="20"/>
                <w:szCs w:val="20"/>
              </w:rPr>
            </w:pPr>
            <w:r w:rsidRPr="00351AA3">
              <w:rPr>
                <w:sz w:val="20"/>
                <w:szCs w:val="20"/>
              </w:rPr>
              <w:t>Площадь поверхности мембраны гемофильтра не менее- 0,35 м².</w:t>
            </w:r>
          </w:p>
          <w:p w:rsidR="006945C8" w:rsidRPr="00351AA3" w:rsidRDefault="006945C8" w:rsidP="008140A5">
            <w:pPr>
              <w:jc w:val="both"/>
              <w:rPr>
                <w:sz w:val="20"/>
                <w:szCs w:val="20"/>
              </w:rPr>
            </w:pPr>
            <w:r w:rsidRPr="00351AA3">
              <w:rPr>
                <w:sz w:val="20"/>
                <w:szCs w:val="20"/>
              </w:rPr>
              <w:t>Объем заполнения крови гемофильтра не менее -41 мл.</w:t>
            </w:r>
          </w:p>
          <w:p w:rsidR="006945C8" w:rsidRPr="00351AA3" w:rsidRDefault="006945C8" w:rsidP="008140A5">
            <w:pPr>
              <w:jc w:val="both"/>
              <w:rPr>
                <w:sz w:val="20"/>
                <w:szCs w:val="20"/>
              </w:rPr>
            </w:pPr>
            <w:r w:rsidRPr="00351AA3">
              <w:rPr>
                <w:sz w:val="20"/>
                <w:szCs w:val="20"/>
              </w:rPr>
              <w:t>Общий объем заполнения крови набора не менее -125 мл.</w:t>
            </w:r>
          </w:p>
          <w:p w:rsidR="006945C8" w:rsidRPr="00351AA3" w:rsidRDefault="006945C8" w:rsidP="008140A5">
            <w:pPr>
              <w:pStyle w:val="af3"/>
              <w:rPr>
                <w:sz w:val="20"/>
                <w:szCs w:val="20"/>
              </w:rPr>
            </w:pPr>
            <w:r w:rsidRPr="00351AA3">
              <w:rPr>
                <w:rFonts w:ascii="Times New Roman" w:hAnsi="Times New Roman"/>
                <w:sz w:val="20"/>
                <w:szCs w:val="20"/>
              </w:rPr>
              <w:lastRenderedPageBreak/>
              <w:t>Материалы: Полипропилен, пвх, без применения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lastRenderedPageBreak/>
              <w:t>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30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менее- 1,1 м².</w:t>
            </w:r>
          </w:p>
          <w:p w:rsidR="006945C8" w:rsidRPr="00351AA3" w:rsidRDefault="006945C8" w:rsidP="008140A5">
            <w:pPr>
              <w:rPr>
                <w:sz w:val="20"/>
                <w:szCs w:val="20"/>
              </w:rPr>
            </w:pPr>
            <w:r w:rsidRPr="00351AA3">
              <w:rPr>
                <w:sz w:val="20"/>
                <w:szCs w:val="20"/>
              </w:rPr>
              <w:t>Общий объем заполнения крови набора не менее-165 мл.</w:t>
            </w:r>
          </w:p>
          <w:p w:rsidR="006945C8" w:rsidRPr="00351AA3" w:rsidRDefault="006945C8" w:rsidP="008140A5">
            <w:pPr>
              <w:jc w:val="both"/>
              <w:rPr>
                <w:sz w:val="20"/>
                <w:szCs w:val="20"/>
              </w:rPr>
            </w:pPr>
            <w:r w:rsidRPr="00351AA3">
              <w:rPr>
                <w:sz w:val="20"/>
                <w:szCs w:val="20"/>
              </w:rPr>
              <w:t>Материалы: Полиарилэфирсульфон, пвх, без применения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ezkurwreuab5ozgtqnkl"/>
                <w:sz w:val="20"/>
                <w:szCs w:val="20"/>
              </w:rPr>
              <w:t>Ұзақ</w:t>
            </w:r>
            <w:r w:rsidRPr="006945C8">
              <w:rPr>
                <w:sz w:val="20"/>
                <w:szCs w:val="20"/>
              </w:rPr>
              <w:t xml:space="preserve"> мерзімді </w:t>
            </w:r>
            <w:r w:rsidRPr="006945C8">
              <w:rPr>
                <w:rStyle w:val="ezkurwreuab5ozgtqnkl"/>
                <w:sz w:val="20"/>
                <w:szCs w:val="20"/>
              </w:rPr>
              <w:t>алмастыратын</w:t>
            </w:r>
            <w:r w:rsidRPr="006945C8">
              <w:rPr>
                <w:sz w:val="20"/>
                <w:szCs w:val="20"/>
              </w:rPr>
              <w:t xml:space="preserve"> </w:t>
            </w:r>
            <w:r w:rsidRPr="006945C8">
              <w:rPr>
                <w:rStyle w:val="ezkurwreuab5ozgtqnkl"/>
                <w:sz w:val="20"/>
                <w:szCs w:val="20"/>
              </w:rPr>
              <w:t>бүйрек</w:t>
            </w:r>
            <w:r w:rsidRPr="006945C8">
              <w:rPr>
                <w:sz w:val="20"/>
                <w:szCs w:val="20"/>
              </w:rPr>
              <w:t xml:space="preserve"> </w:t>
            </w:r>
            <w:r w:rsidRPr="006945C8">
              <w:rPr>
                <w:rStyle w:val="ezkurwreuab5ozgtqnkl"/>
                <w:sz w:val="20"/>
                <w:szCs w:val="20"/>
              </w:rPr>
              <w:t>терапиясына</w:t>
            </w:r>
            <w:r w:rsidRPr="006945C8">
              <w:rPr>
                <w:sz w:val="20"/>
                <w:szCs w:val="20"/>
              </w:rPr>
              <w:t xml:space="preserve"> </w:t>
            </w:r>
            <w:r w:rsidRPr="006945C8">
              <w:rPr>
                <w:rStyle w:val="ezkurwreuab5ozgtqnkl"/>
                <w:sz w:val="20"/>
                <w:szCs w:val="20"/>
              </w:rPr>
              <w:t>арналған</w:t>
            </w:r>
            <w:r w:rsidRPr="006945C8">
              <w:rPr>
                <w:sz w:val="20"/>
                <w:szCs w:val="20"/>
              </w:rPr>
              <w:t xml:space="preserve"> </w:t>
            </w:r>
            <w:r w:rsidRPr="006945C8">
              <w:rPr>
                <w:rStyle w:val="ezkurwreuab5ozgtqnkl"/>
                <w:sz w:val="20"/>
                <w:szCs w:val="20"/>
              </w:rPr>
              <w:t>жинақ.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11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- 0,6 м².</w:t>
            </w:r>
          </w:p>
          <w:p w:rsidR="006945C8" w:rsidRPr="00351AA3" w:rsidRDefault="006945C8" w:rsidP="008140A5">
            <w:pPr>
              <w:rPr>
                <w:sz w:val="20"/>
                <w:szCs w:val="20"/>
              </w:rPr>
            </w:pPr>
            <w:r w:rsidRPr="00351AA3">
              <w:rPr>
                <w:sz w:val="20"/>
                <w:szCs w:val="20"/>
              </w:rPr>
              <w:t>Объем заполнения крови гемофильтра не менее-44 мл.</w:t>
            </w:r>
          </w:p>
          <w:p w:rsidR="006945C8" w:rsidRPr="00351AA3" w:rsidRDefault="006945C8" w:rsidP="008140A5">
            <w:pPr>
              <w:rPr>
                <w:sz w:val="20"/>
                <w:szCs w:val="20"/>
              </w:rPr>
            </w:pPr>
            <w:r w:rsidRPr="00351AA3">
              <w:rPr>
                <w:sz w:val="20"/>
                <w:szCs w:val="20"/>
              </w:rPr>
              <w:t>Общий объем заполнения крови набора не менее- 93 мл.</w:t>
            </w:r>
          </w:p>
          <w:p w:rsidR="006945C8" w:rsidRPr="00351AA3" w:rsidRDefault="006945C8" w:rsidP="008140A5">
            <w:pPr>
              <w:rPr>
                <w:b/>
                <w:sz w:val="20"/>
                <w:szCs w:val="20"/>
              </w:rPr>
            </w:pPr>
            <w:r w:rsidRPr="00351AA3">
              <w:rPr>
                <w:sz w:val="20"/>
                <w:szCs w:val="20"/>
              </w:rPr>
              <w:t>Материалы: Мембрана AN69ST, ПВХ, без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30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1,0 м².</w:t>
            </w:r>
          </w:p>
          <w:p w:rsidR="006945C8" w:rsidRPr="00351AA3" w:rsidRDefault="006945C8" w:rsidP="008140A5">
            <w:pPr>
              <w:rPr>
                <w:sz w:val="20"/>
                <w:szCs w:val="20"/>
              </w:rPr>
            </w:pPr>
            <w:r w:rsidRPr="00351AA3">
              <w:rPr>
                <w:sz w:val="20"/>
                <w:szCs w:val="20"/>
              </w:rPr>
              <w:t>Объем заполнения крови гемофильтра не менее -69 мл.</w:t>
            </w:r>
          </w:p>
          <w:p w:rsidR="006945C8" w:rsidRPr="00351AA3" w:rsidRDefault="006945C8" w:rsidP="008140A5">
            <w:pPr>
              <w:rPr>
                <w:sz w:val="20"/>
                <w:szCs w:val="20"/>
              </w:rPr>
            </w:pPr>
            <w:r w:rsidRPr="00351AA3">
              <w:rPr>
                <w:sz w:val="20"/>
                <w:szCs w:val="20"/>
              </w:rPr>
              <w:t>Общий объем заполнения крови набора не менее- 152 мл.</w:t>
            </w:r>
          </w:p>
          <w:p w:rsidR="006945C8" w:rsidRPr="00351AA3" w:rsidRDefault="006945C8" w:rsidP="008140A5">
            <w:pPr>
              <w:rPr>
                <w:b/>
                <w:sz w:val="20"/>
                <w:szCs w:val="20"/>
              </w:rPr>
            </w:pPr>
            <w:r w:rsidRPr="00351AA3">
              <w:rPr>
                <w:sz w:val="20"/>
                <w:szCs w:val="20"/>
              </w:rPr>
              <w:t>Материалы: Мембрана AN69ST, ПВХ, без латекса.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rsidR="006945C8" w:rsidRPr="00351AA3" w:rsidRDefault="006945C8" w:rsidP="008140A5">
            <w:pPr>
              <w:rPr>
                <w:sz w:val="20"/>
                <w:szCs w:val="20"/>
              </w:rPr>
            </w:pPr>
            <w:r w:rsidRPr="00351AA3">
              <w:rPr>
                <w:sz w:val="20"/>
                <w:szCs w:val="20"/>
              </w:rPr>
              <w:t>Набор предназначен для использования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351AA3" w:rsidRDefault="006945C8" w:rsidP="008140A5">
            <w:pPr>
              <w:rPr>
                <w:sz w:val="20"/>
                <w:szCs w:val="20"/>
              </w:rPr>
            </w:pPr>
            <w:r w:rsidRPr="00351AA3">
              <w:rPr>
                <w:sz w:val="20"/>
                <w:szCs w:val="20"/>
              </w:rPr>
              <w:t>Вес пациента: более 8 кг</w:t>
            </w:r>
          </w:p>
          <w:p w:rsidR="006945C8" w:rsidRPr="00351AA3" w:rsidRDefault="006945C8" w:rsidP="008140A5">
            <w:pPr>
              <w:rPr>
                <w:sz w:val="20"/>
                <w:szCs w:val="20"/>
              </w:rPr>
            </w:pPr>
            <w:r w:rsidRPr="00351AA3">
              <w:rPr>
                <w:sz w:val="20"/>
                <w:szCs w:val="20"/>
              </w:rPr>
              <w:t>Площадь поверхности мембраны гемофильтра не менее - 0,2 м².</w:t>
            </w:r>
          </w:p>
          <w:p w:rsidR="006945C8" w:rsidRPr="00351AA3" w:rsidRDefault="006945C8" w:rsidP="008140A5">
            <w:pPr>
              <w:rPr>
                <w:sz w:val="20"/>
                <w:szCs w:val="20"/>
              </w:rPr>
            </w:pPr>
            <w:r w:rsidRPr="00351AA3">
              <w:rPr>
                <w:sz w:val="20"/>
                <w:szCs w:val="20"/>
              </w:rPr>
              <w:t>Объем заполнения крови гемофильтра не менее-17 мл.</w:t>
            </w:r>
          </w:p>
          <w:p w:rsidR="006945C8" w:rsidRPr="00351AA3" w:rsidRDefault="006945C8" w:rsidP="008140A5">
            <w:pPr>
              <w:rPr>
                <w:sz w:val="20"/>
                <w:szCs w:val="20"/>
              </w:rPr>
            </w:pPr>
            <w:r w:rsidRPr="00351AA3">
              <w:rPr>
                <w:sz w:val="20"/>
                <w:szCs w:val="20"/>
              </w:rPr>
              <w:t>Общий объем заполнения крови набора не менее-60 мл.</w:t>
            </w:r>
          </w:p>
          <w:p w:rsidR="006945C8" w:rsidRPr="00351AA3" w:rsidRDefault="006945C8" w:rsidP="008140A5">
            <w:pPr>
              <w:rPr>
                <w:b/>
                <w:sz w:val="20"/>
                <w:szCs w:val="20"/>
              </w:rPr>
            </w:pPr>
            <w:r w:rsidRPr="00351AA3">
              <w:rPr>
                <w:sz w:val="20"/>
                <w:szCs w:val="20"/>
              </w:rPr>
              <w:t>Внутренний диаметр кровопроводящей магистрали не менее-2,5 мм. Материалы: Полиарилэфирсульфон, пвх, без применения латекса.</w:t>
            </w:r>
          </w:p>
        </w:tc>
      </w:tr>
      <w:tr w:rsidR="006945C8" w:rsidRPr="00351AA3" w:rsidTr="00897EB1">
        <w:trPr>
          <w:trHeight w:val="2123"/>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sz w:val="20"/>
                <w:szCs w:val="20"/>
              </w:rPr>
            </w:pPr>
            <w:r w:rsidRPr="006945C8">
              <w:rPr>
                <w:rStyle w:val="y2iqfc"/>
                <w:color w:val="1F1F1F"/>
                <w:sz w:val="20"/>
                <w:szCs w:val="20"/>
              </w:rPr>
              <w:t>Үздіксіз бүйрек ауыстыру терапия жинағы- сепсис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набор</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rPr>
                <w:sz w:val="20"/>
                <w:szCs w:val="20"/>
              </w:rPr>
            </w:pPr>
            <w:r w:rsidRPr="00897EB1">
              <w:rPr>
                <w:sz w:val="20"/>
                <w:szCs w:val="20"/>
              </w:rPr>
              <w:t>Набор предназначен для использования в -сепсис терапии (Продолжительная заместительная почечная терапия с трехслойной мембраной PEI (polyethyleneimine) для одновременного удаление эндотоксина, удаления цитокинов и удаление жидкого уремического токсина, в вено-венозной терапии: (Медленная продолжительная ультрафильтрация),  (Продолжительная вено-венозная гемофильтрация),  (продолжительный артериовенозный гемодиализ),  (Продолжительная вено-венозная гемодиафильтрация)</w:t>
            </w:r>
          </w:p>
          <w:p w:rsidR="006945C8" w:rsidRPr="00897EB1" w:rsidRDefault="006945C8" w:rsidP="00897EB1">
            <w:pPr>
              <w:rPr>
                <w:sz w:val="20"/>
                <w:szCs w:val="20"/>
              </w:rPr>
            </w:pPr>
            <w:r w:rsidRPr="00897EB1">
              <w:rPr>
                <w:sz w:val="20"/>
                <w:szCs w:val="20"/>
              </w:rPr>
              <w:t>Вес пациента: более 30 кг</w:t>
            </w:r>
          </w:p>
          <w:p w:rsidR="006945C8" w:rsidRPr="00897EB1" w:rsidRDefault="006945C8" w:rsidP="00897EB1">
            <w:pPr>
              <w:rPr>
                <w:sz w:val="20"/>
                <w:szCs w:val="20"/>
              </w:rPr>
            </w:pPr>
            <w:r w:rsidRPr="00897EB1">
              <w:rPr>
                <w:sz w:val="20"/>
                <w:szCs w:val="20"/>
              </w:rPr>
              <w:t>Площадь поверхности мембраны гемофильтра не менее- 1,5 м².</w:t>
            </w:r>
          </w:p>
          <w:p w:rsidR="006945C8" w:rsidRPr="00897EB1" w:rsidRDefault="006945C8" w:rsidP="00897EB1">
            <w:pPr>
              <w:rPr>
                <w:sz w:val="20"/>
                <w:szCs w:val="20"/>
              </w:rPr>
            </w:pPr>
            <w:r w:rsidRPr="00897EB1">
              <w:rPr>
                <w:sz w:val="20"/>
                <w:szCs w:val="20"/>
              </w:rPr>
              <w:t>Общий объем заполнения крови набора не менее-189 мл.</w:t>
            </w:r>
          </w:p>
          <w:p w:rsidR="006945C8" w:rsidRPr="00897EB1" w:rsidRDefault="006945C8" w:rsidP="00897EB1">
            <w:pPr>
              <w:rPr>
                <w:sz w:val="20"/>
                <w:szCs w:val="20"/>
              </w:rPr>
            </w:pPr>
            <w:r w:rsidRPr="00897EB1">
              <w:rPr>
                <w:sz w:val="20"/>
                <w:szCs w:val="20"/>
              </w:rPr>
              <w:t>Материалы: мембрана, покрытая полиэтиленимином (</w:t>
            </w:r>
            <w:r w:rsidRPr="00897EB1">
              <w:rPr>
                <w:sz w:val="20"/>
                <w:szCs w:val="20"/>
                <w:lang w:val="en-US"/>
              </w:rPr>
              <w:t>PEI</w:t>
            </w:r>
            <w:r w:rsidRPr="00897EB1">
              <w:rPr>
                <w:sz w:val="20"/>
                <w:szCs w:val="20"/>
              </w:rPr>
              <w:t>) и гепарином, пвх, без применения латекса.</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 xml:space="preserve">Гемодиализге арналған концентрлі </w:t>
            </w:r>
            <w:r w:rsidRPr="006945C8">
              <w:rPr>
                <w:rStyle w:val="y2iqfc"/>
                <w:rFonts w:ascii="Times New Roman" w:hAnsi="Times New Roman" w:cs="Times New Roman"/>
                <w:color w:val="1F1F1F"/>
                <w:lang w:val="kk-KZ"/>
              </w:rPr>
              <w:lastRenderedPageBreak/>
              <w:t>сілтілі ерітінді</w:t>
            </w:r>
          </w:p>
          <w:p w:rsidR="006945C8" w:rsidRPr="006945C8" w:rsidRDefault="006945C8" w:rsidP="006945C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lastRenderedPageBreak/>
              <w:t>канистра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rPr>
                <w:b/>
                <w:sz w:val="20"/>
                <w:szCs w:val="20"/>
              </w:rPr>
            </w:pPr>
            <w:r w:rsidRPr="00897EB1">
              <w:rPr>
                <w:sz w:val="20"/>
                <w:szCs w:val="20"/>
              </w:rPr>
              <w:t xml:space="preserve">Концентрированный кислотный раствор для гемодиализа REN–А.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w:t>
            </w:r>
            <w:r w:rsidRPr="00897EB1">
              <w:rPr>
                <w:sz w:val="20"/>
                <w:szCs w:val="20"/>
              </w:rPr>
              <w:lastRenderedPageBreak/>
              <w:t>интоксикацией. Концентрированный кислотный раствор для гемодиализа, не менее 5 литров. Состав (на 1 литр): Натрия не менее- 140 ммоль/л, Калия не менее- 2 ммоль/л, Кальция не менее 1,5 ммоль/л, Магния не менее- 0,5 ммоль/л, Уксусная кислота не менее- 3 ммоль/л, хлориды не менее- 111 ммоль/л.</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lastRenderedPageBreak/>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қышқыл ерітіндісі</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канистра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rPr>
                <w:sz w:val="20"/>
                <w:szCs w:val="20"/>
              </w:rPr>
            </w:pPr>
            <w:r w:rsidRPr="00897EB1">
              <w:rPr>
                <w:sz w:val="20"/>
                <w:szCs w:val="20"/>
              </w:rPr>
              <w:t>Концентрированный щелочной раствор для гемодиализа REN–В. для обеспечения кислотно-щелочного и водно-электролитного баланса при гемодиализном лечении, лечении больных страдающих хронической и острой почечной недостаточностью, гипертонией, интоксикацией. Концентрированный щелочной раствор для гемодиализа, не менее 6 литров. Состав (на 1 литр): Бикарбонат натрия не менее- 84,0 гр.; Очищенная вода до-1,000 литр.</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lang w:val="kk-KZ"/>
              </w:rPr>
            </w:pPr>
            <w:r w:rsidRPr="006945C8">
              <w:rPr>
                <w:rStyle w:val="y2iqfc"/>
                <w:rFonts w:ascii="Times New Roman" w:hAnsi="Times New Roman" w:cs="Times New Roman"/>
                <w:color w:val="1F1F1F"/>
                <w:lang w:val="kk-KZ"/>
              </w:rPr>
              <w:t>Гемодиализге арналған концентрлі сілтілі ерітінді</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7A2066" w:rsidP="00897EB1">
            <w:pPr>
              <w:rPr>
                <w:rFonts w:eastAsia="Calibri"/>
                <w:sz w:val="20"/>
                <w:szCs w:val="20"/>
              </w:rPr>
            </w:pPr>
            <w:r w:rsidRPr="00897EB1">
              <w:rPr>
                <w:rStyle w:val="ezkurwreuab5ozgtqnkl"/>
                <w:sz w:val="20"/>
                <w:szCs w:val="20"/>
              </w:rPr>
              <w:t>Концентрированный</w:t>
            </w:r>
            <w:r w:rsidRPr="00897EB1">
              <w:rPr>
                <w:sz w:val="20"/>
                <w:szCs w:val="20"/>
              </w:rPr>
              <w:t xml:space="preserve"> </w:t>
            </w:r>
            <w:r w:rsidRPr="00897EB1">
              <w:rPr>
                <w:rStyle w:val="ezkurwreuab5ozgtqnkl"/>
                <w:sz w:val="20"/>
                <w:szCs w:val="20"/>
              </w:rPr>
              <w:t>щелочной</w:t>
            </w:r>
            <w:r w:rsidRPr="00897EB1">
              <w:rPr>
                <w:sz w:val="20"/>
                <w:szCs w:val="20"/>
              </w:rPr>
              <w:t xml:space="preserve"> </w:t>
            </w:r>
            <w:r w:rsidRPr="00897EB1">
              <w:rPr>
                <w:rStyle w:val="ezkurwreuab5ozgtqnkl"/>
                <w:sz w:val="20"/>
                <w:szCs w:val="20"/>
              </w:rPr>
              <w:t>раствор</w:t>
            </w:r>
            <w:r w:rsidRPr="00897EB1">
              <w:rPr>
                <w:sz w:val="20"/>
                <w:szCs w:val="20"/>
              </w:rPr>
              <w:t xml:space="preserve"> </w:t>
            </w:r>
            <w:r w:rsidRPr="00897EB1">
              <w:rPr>
                <w:rStyle w:val="ezkurwreuab5ozgtqnkl"/>
                <w:sz w:val="20"/>
                <w:szCs w:val="20"/>
              </w:rPr>
              <w:t>для</w:t>
            </w:r>
            <w:r w:rsidRPr="00897EB1">
              <w:rPr>
                <w:sz w:val="20"/>
                <w:szCs w:val="20"/>
              </w:rPr>
              <w:t xml:space="preserve"> </w:t>
            </w:r>
            <w:r w:rsidRPr="00897EB1">
              <w:rPr>
                <w:rStyle w:val="ezkurwreuab5ozgtqnkl"/>
                <w:sz w:val="20"/>
                <w:szCs w:val="20"/>
              </w:rPr>
              <w:t>гемодиализа</w:t>
            </w:r>
          </w:p>
        </w:tc>
      </w:tr>
      <w:tr w:rsidR="006945C8" w:rsidRPr="00351AA3" w:rsidTr="00897EB1">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16G артерия</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897EB1" w:rsidRDefault="006945C8" w:rsidP="00897EB1">
            <w:pPr>
              <w:pStyle w:val="HTML"/>
              <w:shd w:val="clear" w:color="auto" w:fill="F8F9FA"/>
              <w:rPr>
                <w:rFonts w:ascii="Times New Roman" w:hAnsi="Times New Roman" w:cs="Times New Roman"/>
              </w:rPr>
            </w:pPr>
            <w:r w:rsidRPr="00897EB1">
              <w:rPr>
                <w:rStyle w:val="y2iqfc"/>
                <w:rFonts w:ascii="Times New Roman" w:hAnsi="Times New Roman" w:cs="Times New Roman"/>
                <w:lang w:val="kk-KZ"/>
              </w:rPr>
              <w:t>Фистула инелер өлшемі 16G артерия</w:t>
            </w:r>
          </w:p>
          <w:p w:rsidR="006945C8" w:rsidRPr="00897EB1" w:rsidRDefault="006945C8" w:rsidP="00897EB1">
            <w:pPr>
              <w:rPr>
                <w:rFonts w:eastAsia="Calibri"/>
                <w:color w:val="auto"/>
                <w:sz w:val="20"/>
                <w:szCs w:val="20"/>
              </w:rPr>
            </w:pP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jc w:val="center"/>
              <w:rPr>
                <w:rFonts w:eastAsia="Calibri"/>
                <w:sz w:val="20"/>
                <w:szCs w:val="20"/>
              </w:rPr>
            </w:pPr>
            <w:r w:rsidRPr="006945C8">
              <w:rPr>
                <w:rStyle w:val="y2iqfc"/>
                <w:color w:val="1F1F1F"/>
                <w:sz w:val="20"/>
                <w:szCs w:val="20"/>
              </w:rPr>
              <w:t xml:space="preserve">Фистула инелер өлшемі 16G </w:t>
            </w:r>
            <w:r w:rsidRPr="006945C8">
              <w:rPr>
                <w:rFonts w:eastAsia="Calibri"/>
                <w:sz w:val="20"/>
                <w:szCs w:val="20"/>
              </w:rPr>
              <w:t>вена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rPr>
                <w:rFonts w:eastAsia="Calibri"/>
                <w:color w:val="auto"/>
                <w:sz w:val="20"/>
                <w:szCs w:val="20"/>
              </w:rPr>
            </w:pPr>
            <w:r w:rsidRPr="006945C8">
              <w:rPr>
                <w:rStyle w:val="y2iqfc"/>
                <w:color w:val="auto"/>
                <w:sz w:val="20"/>
                <w:szCs w:val="20"/>
              </w:rPr>
              <w:t xml:space="preserve">Фистула инелер өлшемі 16G </w:t>
            </w:r>
            <w:r w:rsidRPr="006945C8">
              <w:rPr>
                <w:rFonts w:eastAsia="Calibri"/>
                <w:color w:val="auto"/>
                <w:sz w:val="20"/>
                <w:szCs w:val="20"/>
              </w:rPr>
              <w:t>вена</w:t>
            </w: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артерия</w:t>
            </w:r>
          </w:p>
          <w:p w:rsidR="006945C8" w:rsidRPr="006945C8" w:rsidRDefault="006945C8" w:rsidP="006945C8">
            <w:pPr>
              <w:pStyle w:val="HTML"/>
              <w:shd w:val="clear" w:color="auto" w:fill="F8F9FA"/>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rPr>
                <w:rFonts w:ascii="Times New Roman" w:hAnsi="Times New Roman" w:cs="Times New Roman"/>
              </w:rPr>
            </w:pPr>
            <w:r w:rsidRPr="006945C8">
              <w:rPr>
                <w:rStyle w:val="y2iqfc"/>
                <w:rFonts w:ascii="Times New Roman" w:hAnsi="Times New Roman" w:cs="Times New Roman"/>
                <w:lang w:val="kk-KZ"/>
              </w:rPr>
              <w:t>Фистула инелер өлшемі 17G артерия</w:t>
            </w:r>
          </w:p>
          <w:p w:rsidR="006945C8" w:rsidRPr="006945C8" w:rsidRDefault="006945C8" w:rsidP="006945C8">
            <w:pPr>
              <w:pStyle w:val="HTML"/>
              <w:shd w:val="clear" w:color="auto" w:fill="F8F9FA"/>
              <w:rPr>
                <w:rFonts w:ascii="Times New Roman" w:eastAsia="Calibri" w:hAnsi="Times New Roman" w:cs="Times New Roman"/>
              </w:rPr>
            </w:pPr>
          </w:p>
        </w:tc>
      </w:tr>
      <w:tr w:rsidR="006945C8" w:rsidRPr="00351AA3" w:rsidTr="007A2066">
        <w:trPr>
          <w:trHeight w:val="281"/>
        </w:trPr>
        <w:tc>
          <w:tcPr>
            <w:tcW w:w="710" w:type="dxa"/>
            <w:tcBorders>
              <w:top w:val="single" w:sz="4" w:space="0" w:color="auto"/>
              <w:left w:val="single" w:sz="4" w:space="0" w:color="auto"/>
              <w:bottom w:val="single" w:sz="4" w:space="0" w:color="auto"/>
              <w:right w:val="single" w:sz="4" w:space="0" w:color="auto"/>
            </w:tcBorders>
          </w:tcPr>
          <w:p w:rsidR="006945C8" w:rsidRPr="006945C8" w:rsidRDefault="006945C8" w:rsidP="006945C8">
            <w:pPr>
              <w:ind w:firstLine="113"/>
              <w:jc w:val="center"/>
              <w:rPr>
                <w:sz w:val="20"/>
                <w:szCs w:val="20"/>
              </w:rPr>
            </w:pPr>
            <w:r w:rsidRPr="006945C8">
              <w:rPr>
                <w:sz w:val="20"/>
                <w:szCs w:val="20"/>
              </w:rPr>
              <w:t>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jc w:val="center"/>
              <w:rPr>
                <w:rFonts w:ascii="Times New Roman" w:hAnsi="Times New Roman" w:cs="Times New Roman"/>
                <w:color w:val="1F1F1F"/>
              </w:rPr>
            </w:pPr>
            <w:r w:rsidRPr="006945C8">
              <w:rPr>
                <w:rStyle w:val="y2iqfc"/>
                <w:rFonts w:ascii="Times New Roman" w:hAnsi="Times New Roman" w:cs="Times New Roman"/>
                <w:color w:val="1F1F1F"/>
                <w:lang w:val="kk-KZ"/>
              </w:rPr>
              <w:t>Фистула инелер өлшемі 17G вена</w:t>
            </w:r>
          </w:p>
          <w:p w:rsidR="006945C8" w:rsidRPr="006945C8" w:rsidRDefault="006945C8" w:rsidP="006945C8">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45C8" w:rsidRPr="00351AA3" w:rsidRDefault="006945C8" w:rsidP="007A2066">
            <w:pPr>
              <w:ind w:firstLine="33"/>
              <w:jc w:val="center"/>
              <w:rPr>
                <w:sz w:val="20"/>
                <w:szCs w:val="20"/>
              </w:rPr>
            </w:pPr>
            <w:r w:rsidRPr="00351AA3">
              <w:rPr>
                <w:sz w:val="20"/>
                <w:szCs w:val="20"/>
              </w:rPr>
              <w:t>штука</w:t>
            </w:r>
          </w:p>
        </w:tc>
        <w:tc>
          <w:tcPr>
            <w:tcW w:w="12190" w:type="dxa"/>
            <w:tcBorders>
              <w:top w:val="single" w:sz="4" w:space="0" w:color="auto"/>
              <w:left w:val="single" w:sz="4" w:space="0" w:color="auto"/>
              <w:bottom w:val="single" w:sz="4" w:space="0" w:color="auto"/>
              <w:right w:val="single" w:sz="4" w:space="0" w:color="auto"/>
            </w:tcBorders>
            <w:shd w:val="clear" w:color="auto" w:fill="auto"/>
          </w:tcPr>
          <w:p w:rsidR="006945C8" w:rsidRPr="006945C8" w:rsidRDefault="006945C8" w:rsidP="006945C8">
            <w:pPr>
              <w:pStyle w:val="HTML"/>
              <w:shd w:val="clear" w:color="auto" w:fill="F8F9FA"/>
              <w:rPr>
                <w:rFonts w:ascii="Times New Roman" w:hAnsi="Times New Roman" w:cs="Times New Roman"/>
              </w:rPr>
            </w:pPr>
            <w:r w:rsidRPr="006945C8">
              <w:rPr>
                <w:rStyle w:val="y2iqfc"/>
                <w:rFonts w:ascii="Times New Roman" w:hAnsi="Times New Roman" w:cs="Times New Roman"/>
                <w:lang w:val="kk-KZ"/>
              </w:rPr>
              <w:t>Фистула инелер өлшемі 17G вена</w:t>
            </w:r>
          </w:p>
          <w:p w:rsidR="006945C8" w:rsidRPr="006945C8" w:rsidRDefault="006945C8" w:rsidP="006945C8">
            <w:pPr>
              <w:rPr>
                <w:rFonts w:eastAsia="Calibri"/>
                <w:color w:val="auto"/>
                <w:sz w:val="20"/>
                <w:szCs w:val="20"/>
              </w:rPr>
            </w:pPr>
          </w:p>
        </w:tc>
      </w:tr>
    </w:tbl>
    <w:p w:rsidR="008140A5" w:rsidRPr="00351AA3" w:rsidRDefault="008140A5" w:rsidP="008140A5">
      <w:pPr>
        <w:jc w:val="center"/>
        <w:rPr>
          <w:b/>
          <w:sz w:val="20"/>
          <w:szCs w:val="20"/>
        </w:rPr>
      </w:pPr>
    </w:p>
    <w:p w:rsidR="008140A5" w:rsidRPr="00351AA3" w:rsidRDefault="008140A5" w:rsidP="008140A5">
      <w:pPr>
        <w:jc w:val="both"/>
        <w:rPr>
          <w:rFonts w:eastAsia="Arial Unicode MS"/>
          <w:b/>
          <w:sz w:val="20"/>
          <w:szCs w:val="20"/>
        </w:rPr>
      </w:pPr>
    </w:p>
    <w:p w:rsidR="008140A5" w:rsidRPr="00351AA3" w:rsidRDefault="008140A5" w:rsidP="008140A5">
      <w:pPr>
        <w:jc w:val="both"/>
        <w:rPr>
          <w:rFonts w:eastAsia="Arial Unicode MS"/>
          <w:b/>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436E1D" w:rsidRPr="00436E1D" w:rsidRDefault="00436E1D" w:rsidP="00436E1D">
      <w:pPr>
        <w:jc w:val="both"/>
        <w:rPr>
          <w:b/>
          <w:sz w:val="20"/>
          <w:szCs w:val="20"/>
        </w:rPr>
      </w:pPr>
      <w:r w:rsidRPr="00436E1D">
        <w:rPr>
          <w:rFonts w:eastAsia="Calibri"/>
          <w:b/>
          <w:sz w:val="20"/>
          <w:szCs w:val="20"/>
        </w:rPr>
        <w:t xml:space="preserve">4. </w:t>
      </w:r>
      <w:r w:rsidRPr="00436E1D">
        <w:rPr>
          <w:b/>
          <w:sz w:val="20"/>
          <w:szCs w:val="20"/>
        </w:rPr>
        <w:t>Тігіс материалы:</w:t>
      </w:r>
    </w:p>
    <w:p w:rsidR="008140A5" w:rsidRPr="00351AA3" w:rsidRDefault="008140A5" w:rsidP="008140A5">
      <w:pPr>
        <w:tabs>
          <w:tab w:val="left" w:pos="1980"/>
        </w:tabs>
        <w:rPr>
          <w:rFonts w:ascii="Times New Roman CYR" w:hAnsi="Times New Roman CYR" w:cs="Times New Roman CYR"/>
          <w:sz w:val="20"/>
          <w:szCs w:val="20"/>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206667" w:rsidRPr="00351AA3" w:rsidTr="007E5875">
        <w:trPr>
          <w:trHeight w:val="70"/>
        </w:trPr>
        <w:tc>
          <w:tcPr>
            <w:tcW w:w="681" w:type="dxa"/>
            <w:tcBorders>
              <w:top w:val="single" w:sz="4" w:space="0" w:color="auto"/>
            </w:tcBorders>
          </w:tcPr>
          <w:p w:rsidR="00206667" w:rsidRPr="00351AA3" w:rsidRDefault="00206667" w:rsidP="007E5875">
            <w:pPr>
              <w:ind w:hanging="29"/>
              <w:jc w:val="center"/>
              <w:rPr>
                <w:sz w:val="20"/>
                <w:szCs w:val="20"/>
              </w:rPr>
            </w:pPr>
            <w:r w:rsidRPr="00351AA3">
              <w:rPr>
                <w:sz w:val="20"/>
                <w:szCs w:val="20"/>
              </w:rPr>
              <w:t>46</w:t>
            </w:r>
          </w:p>
        </w:tc>
        <w:tc>
          <w:tcPr>
            <w:tcW w:w="3544" w:type="dxa"/>
            <w:tcBorders>
              <w:left w:val="single" w:sz="4" w:space="0" w:color="auto"/>
            </w:tcBorders>
          </w:tcPr>
          <w:p w:rsidR="00206667" w:rsidRPr="00206667" w:rsidRDefault="00206667" w:rsidP="000D6F8E">
            <w:pPr>
              <w:jc w:val="center"/>
              <w:rPr>
                <w:rStyle w:val="ezkurwreuab5ozgtqnkl"/>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p>
          <w:p w:rsidR="00206667" w:rsidRPr="00206667" w:rsidRDefault="00206667" w:rsidP="000D6F8E">
            <w:pPr>
              <w:jc w:val="center"/>
              <w:rPr>
                <w:sz w:val="20"/>
                <w:szCs w:val="20"/>
              </w:rPr>
            </w:pPr>
            <w:r w:rsidRPr="00206667">
              <w:rPr>
                <w:sz w:val="20"/>
                <w:szCs w:val="20"/>
              </w:rPr>
              <w:t>USP 5/0,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lang w:val="en-US"/>
              </w:rPr>
            </w:pPr>
            <w:r w:rsidRPr="00351AA3">
              <w:rPr>
                <w:sz w:val="20"/>
                <w:szCs w:val="20"/>
              </w:rPr>
              <w:t>400</w:t>
            </w:r>
          </w:p>
        </w:tc>
        <w:tc>
          <w:tcPr>
            <w:tcW w:w="1275" w:type="dxa"/>
            <w:tcBorders>
              <w:top w:val="single" w:sz="4" w:space="0" w:color="auto"/>
            </w:tcBorders>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Borders>
              <w:top w:val="single" w:sz="4" w:space="0" w:color="auto"/>
            </w:tcBorders>
          </w:tcPr>
          <w:p w:rsidR="00206667" w:rsidRPr="00351AA3" w:rsidRDefault="00206667" w:rsidP="008140A5">
            <w:pPr>
              <w:jc w:val="cente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1 250</w:t>
            </w:r>
          </w:p>
        </w:tc>
        <w:tc>
          <w:tcPr>
            <w:tcW w:w="1672" w:type="dxa"/>
          </w:tcPr>
          <w:p w:rsidR="00206667" w:rsidRPr="00351AA3" w:rsidRDefault="00206667" w:rsidP="008140A5">
            <w:pPr>
              <w:jc w:val="center"/>
              <w:rPr>
                <w:sz w:val="20"/>
                <w:szCs w:val="20"/>
              </w:rPr>
            </w:pPr>
            <w:r w:rsidRPr="00351AA3">
              <w:rPr>
                <w:sz w:val="20"/>
                <w:szCs w:val="20"/>
              </w:rPr>
              <w:t>500 000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47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lastRenderedPageBreak/>
              <w:t>0%</w:t>
            </w:r>
          </w:p>
        </w:tc>
        <w:tc>
          <w:tcPr>
            <w:tcW w:w="1417" w:type="dxa"/>
          </w:tcPr>
          <w:p w:rsidR="00206667" w:rsidRPr="00351AA3" w:rsidRDefault="00206667" w:rsidP="008140A5">
            <w:pPr>
              <w:jc w:val="center"/>
              <w:rPr>
                <w:sz w:val="20"/>
                <w:szCs w:val="20"/>
              </w:rPr>
            </w:pPr>
            <w:r w:rsidRPr="00351AA3">
              <w:rPr>
                <w:sz w:val="20"/>
                <w:szCs w:val="20"/>
              </w:rPr>
              <w:t>2 930</w:t>
            </w:r>
          </w:p>
        </w:tc>
        <w:tc>
          <w:tcPr>
            <w:tcW w:w="1672" w:type="dxa"/>
          </w:tcPr>
          <w:p w:rsidR="00206667" w:rsidRPr="00351AA3" w:rsidRDefault="00206667" w:rsidP="008140A5">
            <w:pPr>
              <w:jc w:val="center"/>
              <w:rPr>
                <w:sz w:val="20"/>
                <w:szCs w:val="20"/>
              </w:rPr>
            </w:pPr>
            <w:r w:rsidRPr="00351AA3">
              <w:rPr>
                <w:sz w:val="20"/>
                <w:szCs w:val="20"/>
              </w:rPr>
              <w:t>586 000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lastRenderedPageBreak/>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USP 6/0, ұзындығы 45см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1950</w:t>
            </w:r>
          </w:p>
        </w:tc>
        <w:tc>
          <w:tcPr>
            <w:tcW w:w="1672" w:type="dxa"/>
          </w:tcPr>
          <w:p w:rsidR="00206667" w:rsidRPr="00351AA3" w:rsidRDefault="00206667" w:rsidP="008140A5">
            <w:pPr>
              <w:jc w:val="center"/>
              <w:rPr>
                <w:sz w:val="20"/>
                <w:szCs w:val="20"/>
              </w:rPr>
            </w:pPr>
            <w:r w:rsidRPr="00351AA3">
              <w:rPr>
                <w:sz w:val="20"/>
                <w:szCs w:val="20"/>
              </w:rPr>
              <w:t>390 000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5/0,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lang w:val="en-US"/>
              </w:rPr>
            </w:pPr>
            <w:r w:rsidRPr="00351AA3">
              <w:rPr>
                <w:sz w:val="20"/>
                <w:szCs w:val="20"/>
              </w:rPr>
              <w:t>1000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1850</w:t>
            </w:r>
          </w:p>
        </w:tc>
        <w:tc>
          <w:tcPr>
            <w:tcW w:w="1672" w:type="dxa"/>
          </w:tcPr>
          <w:p w:rsidR="00206667" w:rsidRPr="00351AA3" w:rsidRDefault="00206667" w:rsidP="008140A5">
            <w:pPr>
              <w:jc w:val="center"/>
              <w:rPr>
                <w:sz w:val="20"/>
                <w:szCs w:val="20"/>
              </w:rPr>
            </w:pPr>
            <w:r w:rsidRPr="00351AA3">
              <w:rPr>
                <w:sz w:val="20"/>
                <w:szCs w:val="20"/>
              </w:rPr>
              <w:t>1 850 000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w:t>
            </w:r>
          </w:p>
          <w:p w:rsidR="00206667" w:rsidRPr="00206667" w:rsidRDefault="00206667" w:rsidP="000D6F8E">
            <w:pPr>
              <w:rPr>
                <w:sz w:val="20"/>
                <w:szCs w:val="20"/>
              </w:rPr>
            </w:pPr>
            <w:r w:rsidRPr="00206667">
              <w:rPr>
                <w:sz w:val="20"/>
                <w:szCs w:val="20"/>
              </w:rPr>
              <w:t>USP 6/0,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2330</w:t>
            </w:r>
          </w:p>
        </w:tc>
        <w:tc>
          <w:tcPr>
            <w:tcW w:w="1672" w:type="dxa"/>
          </w:tcPr>
          <w:p w:rsidR="00206667" w:rsidRPr="00351AA3" w:rsidRDefault="00206667" w:rsidP="008140A5">
            <w:pPr>
              <w:jc w:val="center"/>
              <w:rPr>
                <w:sz w:val="20"/>
                <w:szCs w:val="20"/>
              </w:rPr>
            </w:pPr>
            <w:r w:rsidRPr="00351AA3">
              <w:rPr>
                <w:sz w:val="20"/>
                <w:szCs w:val="20"/>
              </w:rPr>
              <w:t>466 000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 xml:space="preserve">USP 0/0, ұзындығы 70 см </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1 950</w:t>
            </w:r>
          </w:p>
        </w:tc>
        <w:tc>
          <w:tcPr>
            <w:tcW w:w="1672" w:type="dxa"/>
          </w:tcPr>
          <w:p w:rsidR="00206667" w:rsidRPr="00351AA3" w:rsidRDefault="00206667" w:rsidP="008140A5">
            <w:pPr>
              <w:jc w:val="center"/>
              <w:rPr>
                <w:sz w:val="20"/>
                <w:szCs w:val="20"/>
              </w:rPr>
            </w:pPr>
            <w:r w:rsidRPr="00351AA3">
              <w:rPr>
                <w:sz w:val="20"/>
                <w:szCs w:val="20"/>
              </w:rPr>
              <w:t>975 000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1, ұзындығы 90см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1000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2250</w:t>
            </w:r>
          </w:p>
        </w:tc>
        <w:tc>
          <w:tcPr>
            <w:tcW w:w="1672" w:type="dxa"/>
          </w:tcPr>
          <w:p w:rsidR="00206667" w:rsidRPr="00351AA3" w:rsidRDefault="00206667" w:rsidP="008140A5">
            <w:pPr>
              <w:jc w:val="center"/>
              <w:rPr>
                <w:sz w:val="20"/>
                <w:szCs w:val="20"/>
              </w:rPr>
            </w:pPr>
            <w:r w:rsidRPr="00351AA3">
              <w:rPr>
                <w:sz w:val="20"/>
                <w:szCs w:val="20"/>
              </w:rPr>
              <w:t>2 250 000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2-0,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1750</w:t>
            </w:r>
          </w:p>
        </w:tc>
        <w:tc>
          <w:tcPr>
            <w:tcW w:w="1672" w:type="dxa"/>
          </w:tcPr>
          <w:p w:rsidR="00206667" w:rsidRPr="00351AA3" w:rsidRDefault="00206667" w:rsidP="008140A5">
            <w:pPr>
              <w:jc w:val="center"/>
              <w:rPr>
                <w:sz w:val="20"/>
                <w:szCs w:val="20"/>
              </w:rPr>
            </w:pPr>
            <w:r w:rsidRPr="00351AA3">
              <w:rPr>
                <w:sz w:val="20"/>
                <w:szCs w:val="20"/>
              </w:rPr>
              <w:t>875 000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1600</w:t>
            </w:r>
          </w:p>
        </w:tc>
        <w:tc>
          <w:tcPr>
            <w:tcW w:w="1672" w:type="dxa"/>
          </w:tcPr>
          <w:p w:rsidR="00206667" w:rsidRPr="00351AA3" w:rsidRDefault="00206667" w:rsidP="008140A5">
            <w:pPr>
              <w:jc w:val="center"/>
              <w:rPr>
                <w:sz w:val="20"/>
                <w:szCs w:val="20"/>
              </w:rPr>
            </w:pPr>
            <w:r w:rsidRPr="00351AA3">
              <w:rPr>
                <w:sz w:val="20"/>
                <w:szCs w:val="20"/>
              </w:rPr>
              <w:t>3 200 000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lastRenderedPageBreak/>
              <w:t>55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1000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1700</w:t>
            </w:r>
          </w:p>
        </w:tc>
        <w:tc>
          <w:tcPr>
            <w:tcW w:w="1672" w:type="dxa"/>
          </w:tcPr>
          <w:p w:rsidR="00206667" w:rsidRPr="00351AA3" w:rsidRDefault="00206667" w:rsidP="008140A5">
            <w:pPr>
              <w:jc w:val="center"/>
              <w:rPr>
                <w:sz w:val="20"/>
                <w:szCs w:val="20"/>
              </w:rPr>
            </w:pPr>
            <w:r w:rsidRPr="00351AA3">
              <w:rPr>
                <w:sz w:val="20"/>
                <w:szCs w:val="20"/>
              </w:rPr>
              <w:t>1 700 000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1650</w:t>
            </w:r>
          </w:p>
        </w:tc>
        <w:tc>
          <w:tcPr>
            <w:tcW w:w="1672" w:type="dxa"/>
          </w:tcPr>
          <w:p w:rsidR="00206667" w:rsidRPr="00351AA3" w:rsidRDefault="00206667" w:rsidP="008140A5">
            <w:pPr>
              <w:jc w:val="center"/>
              <w:rPr>
                <w:sz w:val="20"/>
                <w:szCs w:val="20"/>
              </w:rPr>
            </w:pPr>
            <w:r w:rsidRPr="00351AA3">
              <w:rPr>
                <w:sz w:val="20"/>
                <w:szCs w:val="20"/>
              </w:rPr>
              <w:t>825 000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1 800</w:t>
            </w:r>
          </w:p>
        </w:tc>
        <w:tc>
          <w:tcPr>
            <w:tcW w:w="1672" w:type="dxa"/>
          </w:tcPr>
          <w:p w:rsidR="00206667" w:rsidRPr="00351AA3" w:rsidRDefault="00206667" w:rsidP="008140A5">
            <w:pPr>
              <w:jc w:val="center"/>
              <w:rPr>
                <w:sz w:val="20"/>
                <w:szCs w:val="20"/>
              </w:rPr>
            </w:pPr>
            <w:r w:rsidRPr="00351AA3">
              <w:rPr>
                <w:sz w:val="20"/>
                <w:szCs w:val="20"/>
              </w:rPr>
              <w:t>900 000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rStyle w:val="ezkurwreuab5ozgtqnkl"/>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p>
          <w:p w:rsidR="00206667" w:rsidRPr="00206667" w:rsidRDefault="00206667" w:rsidP="000D6F8E">
            <w:pPr>
              <w:jc w:val="center"/>
              <w:rPr>
                <w:sz w:val="20"/>
                <w:szCs w:val="20"/>
              </w:rPr>
            </w:pPr>
            <w:r w:rsidRPr="00206667">
              <w:rPr>
                <w:sz w:val="20"/>
                <w:szCs w:val="20"/>
              </w:rPr>
              <w:t>USP 5/0,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1 600</w:t>
            </w:r>
          </w:p>
        </w:tc>
        <w:tc>
          <w:tcPr>
            <w:tcW w:w="1672" w:type="dxa"/>
          </w:tcPr>
          <w:p w:rsidR="00206667" w:rsidRPr="00351AA3" w:rsidRDefault="00206667" w:rsidP="008140A5">
            <w:pPr>
              <w:jc w:val="center"/>
              <w:rPr>
                <w:sz w:val="20"/>
                <w:szCs w:val="20"/>
              </w:rPr>
            </w:pPr>
            <w:r w:rsidRPr="00351AA3">
              <w:rPr>
                <w:sz w:val="20"/>
                <w:szCs w:val="20"/>
              </w:rPr>
              <w:t>320 000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1 950</w:t>
            </w:r>
          </w:p>
        </w:tc>
        <w:tc>
          <w:tcPr>
            <w:tcW w:w="1672" w:type="dxa"/>
          </w:tcPr>
          <w:p w:rsidR="00206667" w:rsidRPr="00351AA3" w:rsidRDefault="00206667" w:rsidP="008140A5">
            <w:pPr>
              <w:jc w:val="center"/>
              <w:rPr>
                <w:sz w:val="20"/>
                <w:szCs w:val="20"/>
              </w:rPr>
            </w:pPr>
            <w:r w:rsidRPr="00351AA3">
              <w:rPr>
                <w:sz w:val="20"/>
                <w:szCs w:val="20"/>
              </w:rPr>
              <w:t>390 000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jc w:val="cente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USP 6/0, ұзындығы 45см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300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1 000</w:t>
            </w:r>
          </w:p>
        </w:tc>
        <w:tc>
          <w:tcPr>
            <w:tcW w:w="1672" w:type="dxa"/>
          </w:tcPr>
          <w:p w:rsidR="00206667" w:rsidRPr="00351AA3" w:rsidRDefault="00206667" w:rsidP="008140A5">
            <w:pPr>
              <w:jc w:val="center"/>
              <w:rPr>
                <w:sz w:val="20"/>
                <w:szCs w:val="20"/>
              </w:rPr>
            </w:pPr>
            <w:r w:rsidRPr="00351AA3">
              <w:rPr>
                <w:sz w:val="20"/>
                <w:szCs w:val="20"/>
              </w:rPr>
              <w:t>300 000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5/0,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1 000</w:t>
            </w:r>
          </w:p>
        </w:tc>
        <w:tc>
          <w:tcPr>
            <w:tcW w:w="1672" w:type="dxa"/>
          </w:tcPr>
          <w:p w:rsidR="00206667" w:rsidRPr="00351AA3" w:rsidRDefault="00206667" w:rsidP="008140A5">
            <w:pPr>
              <w:jc w:val="center"/>
              <w:rPr>
                <w:sz w:val="20"/>
                <w:szCs w:val="20"/>
              </w:rPr>
            </w:pPr>
            <w:r w:rsidRPr="00351AA3">
              <w:rPr>
                <w:sz w:val="20"/>
                <w:szCs w:val="20"/>
              </w:rPr>
              <w:t>200 000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w:t>
            </w:r>
          </w:p>
          <w:p w:rsidR="00206667" w:rsidRPr="00206667" w:rsidRDefault="00206667" w:rsidP="000D6F8E">
            <w:pPr>
              <w:rPr>
                <w:sz w:val="20"/>
                <w:szCs w:val="20"/>
              </w:rPr>
            </w:pPr>
            <w:r w:rsidRPr="00206667">
              <w:rPr>
                <w:sz w:val="20"/>
                <w:szCs w:val="20"/>
              </w:rPr>
              <w:t>USP 6/0, ұзындығы 75см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lastRenderedPageBreak/>
              <w:t>0%</w:t>
            </w:r>
          </w:p>
        </w:tc>
        <w:tc>
          <w:tcPr>
            <w:tcW w:w="1417" w:type="dxa"/>
          </w:tcPr>
          <w:p w:rsidR="00206667" w:rsidRPr="00351AA3" w:rsidRDefault="00206667" w:rsidP="008140A5">
            <w:pPr>
              <w:jc w:val="center"/>
              <w:rPr>
                <w:sz w:val="20"/>
                <w:szCs w:val="20"/>
              </w:rPr>
            </w:pPr>
            <w:r w:rsidRPr="00351AA3">
              <w:rPr>
                <w:sz w:val="20"/>
                <w:szCs w:val="20"/>
              </w:rPr>
              <w:t>3240</w:t>
            </w:r>
          </w:p>
        </w:tc>
        <w:tc>
          <w:tcPr>
            <w:tcW w:w="1672" w:type="dxa"/>
          </w:tcPr>
          <w:p w:rsidR="00206667" w:rsidRPr="00351AA3" w:rsidRDefault="00206667" w:rsidP="008140A5">
            <w:pPr>
              <w:jc w:val="center"/>
              <w:rPr>
                <w:sz w:val="20"/>
                <w:szCs w:val="20"/>
              </w:rPr>
            </w:pPr>
            <w:r w:rsidRPr="00351AA3">
              <w:rPr>
                <w:sz w:val="20"/>
                <w:szCs w:val="20"/>
              </w:rPr>
              <w:t>1 620 000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lastRenderedPageBreak/>
              <w:t>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 xml:space="preserve">материалы </w:t>
            </w:r>
            <w:r w:rsidRPr="00206667">
              <w:rPr>
                <w:sz w:val="20"/>
                <w:szCs w:val="20"/>
              </w:rPr>
              <w:t xml:space="preserve">USP 0/0, ұзындығы 70 см </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100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3 100</w:t>
            </w:r>
          </w:p>
        </w:tc>
        <w:tc>
          <w:tcPr>
            <w:tcW w:w="1672" w:type="dxa"/>
          </w:tcPr>
          <w:p w:rsidR="00206667" w:rsidRPr="00351AA3" w:rsidRDefault="00206667" w:rsidP="008140A5">
            <w:pPr>
              <w:jc w:val="center"/>
              <w:rPr>
                <w:sz w:val="20"/>
                <w:szCs w:val="20"/>
              </w:rPr>
            </w:pPr>
            <w:r w:rsidRPr="00351AA3">
              <w:rPr>
                <w:sz w:val="20"/>
                <w:szCs w:val="20"/>
              </w:rPr>
              <w:t>310 000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1, ұзындығы 90см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3 240</w:t>
            </w:r>
          </w:p>
        </w:tc>
        <w:tc>
          <w:tcPr>
            <w:tcW w:w="1672" w:type="dxa"/>
          </w:tcPr>
          <w:p w:rsidR="00206667" w:rsidRPr="00351AA3" w:rsidRDefault="00206667" w:rsidP="008140A5">
            <w:pPr>
              <w:jc w:val="center"/>
              <w:rPr>
                <w:sz w:val="20"/>
                <w:szCs w:val="20"/>
              </w:rPr>
            </w:pPr>
            <w:r w:rsidRPr="00351AA3">
              <w:rPr>
                <w:sz w:val="20"/>
                <w:szCs w:val="20"/>
              </w:rPr>
              <w:t>648 000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2-0,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500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1 000</w:t>
            </w:r>
          </w:p>
        </w:tc>
        <w:tc>
          <w:tcPr>
            <w:tcW w:w="1672" w:type="dxa"/>
          </w:tcPr>
          <w:p w:rsidR="00206667" w:rsidRPr="00351AA3" w:rsidRDefault="00206667" w:rsidP="008140A5">
            <w:pPr>
              <w:jc w:val="center"/>
              <w:rPr>
                <w:sz w:val="20"/>
                <w:szCs w:val="20"/>
              </w:rPr>
            </w:pPr>
            <w:r w:rsidRPr="00351AA3">
              <w:rPr>
                <w:sz w:val="20"/>
                <w:szCs w:val="20"/>
              </w:rPr>
              <w:t>500 000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950</w:t>
            </w:r>
          </w:p>
        </w:tc>
        <w:tc>
          <w:tcPr>
            <w:tcW w:w="1672" w:type="dxa"/>
          </w:tcPr>
          <w:p w:rsidR="00206667" w:rsidRPr="00351AA3" w:rsidRDefault="00206667" w:rsidP="008140A5">
            <w:pPr>
              <w:jc w:val="center"/>
              <w:rPr>
                <w:sz w:val="20"/>
                <w:szCs w:val="20"/>
              </w:rPr>
            </w:pPr>
            <w:r w:rsidRPr="00351AA3">
              <w:rPr>
                <w:sz w:val="20"/>
                <w:szCs w:val="20"/>
              </w:rPr>
              <w:t>190 000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3/0,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850</w:t>
            </w:r>
          </w:p>
        </w:tc>
        <w:tc>
          <w:tcPr>
            <w:tcW w:w="1672" w:type="dxa"/>
          </w:tcPr>
          <w:p w:rsidR="00206667" w:rsidRPr="00351AA3" w:rsidRDefault="00206667" w:rsidP="008140A5">
            <w:pPr>
              <w:jc w:val="center"/>
              <w:rPr>
                <w:sz w:val="20"/>
                <w:szCs w:val="20"/>
              </w:rPr>
            </w:pPr>
            <w:r w:rsidRPr="00351AA3">
              <w:rPr>
                <w:sz w:val="20"/>
                <w:szCs w:val="20"/>
              </w:rPr>
              <w:t>170 000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 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3 500</w:t>
            </w:r>
          </w:p>
        </w:tc>
        <w:tc>
          <w:tcPr>
            <w:tcW w:w="1672" w:type="dxa"/>
          </w:tcPr>
          <w:p w:rsidR="00206667" w:rsidRPr="00351AA3" w:rsidRDefault="00206667" w:rsidP="008140A5">
            <w:pPr>
              <w:jc w:val="center"/>
              <w:rPr>
                <w:sz w:val="20"/>
                <w:szCs w:val="20"/>
              </w:rPr>
            </w:pPr>
            <w:r w:rsidRPr="00351AA3">
              <w:rPr>
                <w:sz w:val="20"/>
                <w:szCs w:val="20"/>
              </w:rPr>
              <w:t>700 000</w:t>
            </w:r>
          </w:p>
        </w:tc>
      </w:tr>
      <w:tr w:rsidR="00206667" w:rsidRPr="00351AA3" w:rsidTr="007E5875">
        <w:trPr>
          <w:trHeight w:val="70"/>
        </w:trPr>
        <w:tc>
          <w:tcPr>
            <w:tcW w:w="681" w:type="dxa"/>
          </w:tcPr>
          <w:p w:rsidR="00206667" w:rsidRPr="00351AA3" w:rsidRDefault="00206667" w:rsidP="007E5875">
            <w:pPr>
              <w:ind w:hanging="29"/>
              <w:jc w:val="center"/>
              <w:rPr>
                <w:sz w:val="20"/>
                <w:szCs w:val="20"/>
              </w:rPr>
            </w:pPr>
            <w:r w:rsidRPr="00351AA3">
              <w:rPr>
                <w:sz w:val="20"/>
                <w:szCs w:val="20"/>
              </w:rPr>
              <w:t>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06667" w:rsidRPr="00206667" w:rsidRDefault="00206667" w:rsidP="000D6F8E">
            <w:pPr>
              <w:rPr>
                <w:sz w:val="20"/>
                <w:szCs w:val="20"/>
              </w:rPr>
            </w:pPr>
            <w:r w:rsidRPr="00206667">
              <w:rPr>
                <w:rStyle w:val="ezkurwreuab5ozgtqnkl"/>
                <w:sz w:val="20"/>
                <w:szCs w:val="20"/>
              </w:rPr>
              <w:t>Тігіс</w:t>
            </w:r>
            <w:r w:rsidRPr="00206667">
              <w:rPr>
                <w:sz w:val="20"/>
                <w:szCs w:val="20"/>
              </w:rPr>
              <w:t xml:space="preserve"> </w:t>
            </w:r>
            <w:r w:rsidRPr="00206667">
              <w:rPr>
                <w:rStyle w:val="ezkurwreuab5ozgtqnkl"/>
                <w:sz w:val="20"/>
                <w:szCs w:val="20"/>
              </w:rPr>
              <w:t>материалы</w:t>
            </w:r>
            <w:r w:rsidRPr="00206667">
              <w:rPr>
                <w:sz w:val="20"/>
                <w:szCs w:val="20"/>
              </w:rPr>
              <w:t xml:space="preserve"> USP 4/0, ұзындығы 70см</w:t>
            </w:r>
          </w:p>
        </w:tc>
        <w:tc>
          <w:tcPr>
            <w:tcW w:w="1417" w:type="dxa"/>
            <w:tcBorders>
              <w:left w:val="single" w:sz="4" w:space="0" w:color="auto"/>
            </w:tcBorders>
          </w:tcPr>
          <w:p w:rsidR="00206667" w:rsidRPr="00351AA3" w:rsidRDefault="00206667" w:rsidP="008140A5">
            <w:pPr>
              <w:jc w:val="center"/>
              <w:rPr>
                <w:sz w:val="20"/>
                <w:szCs w:val="20"/>
              </w:rPr>
            </w:pPr>
            <w:r w:rsidRPr="00351AA3">
              <w:rPr>
                <w:sz w:val="20"/>
                <w:szCs w:val="20"/>
              </w:rPr>
              <w:t>шт</w:t>
            </w:r>
          </w:p>
        </w:tc>
        <w:tc>
          <w:tcPr>
            <w:tcW w:w="993" w:type="dxa"/>
          </w:tcPr>
          <w:p w:rsidR="00206667" w:rsidRPr="00351AA3" w:rsidRDefault="00206667" w:rsidP="008140A5">
            <w:pPr>
              <w:jc w:val="center"/>
              <w:rPr>
                <w:sz w:val="20"/>
                <w:szCs w:val="20"/>
              </w:rPr>
            </w:pPr>
            <w:r w:rsidRPr="00351AA3">
              <w:rPr>
                <w:sz w:val="20"/>
                <w:szCs w:val="20"/>
              </w:rPr>
              <w:t>200</w:t>
            </w:r>
          </w:p>
        </w:tc>
        <w:tc>
          <w:tcPr>
            <w:tcW w:w="1275" w:type="dxa"/>
          </w:tcPr>
          <w:p w:rsidR="00206667" w:rsidRPr="00351AA3" w:rsidRDefault="00206667" w:rsidP="007F3A1F">
            <w:pPr>
              <w:jc w:val="center"/>
              <w:rPr>
                <w:sz w:val="20"/>
                <w:szCs w:val="20"/>
              </w:rPr>
            </w:pPr>
            <w:r w:rsidRPr="00351AA3">
              <w:rPr>
                <w:sz w:val="20"/>
                <w:szCs w:val="20"/>
                <w:lang w:val="en-US"/>
              </w:rPr>
              <w:t>DDP</w:t>
            </w:r>
          </w:p>
          <w:p w:rsidR="00206667" w:rsidRPr="00351AA3" w:rsidRDefault="00206667" w:rsidP="007F3A1F">
            <w:pPr>
              <w:jc w:val="center"/>
              <w:rPr>
                <w:sz w:val="20"/>
                <w:szCs w:val="20"/>
              </w:rPr>
            </w:pPr>
            <w:r w:rsidRPr="00351AA3">
              <w:rPr>
                <w:sz w:val="20"/>
                <w:szCs w:val="20"/>
              </w:rPr>
              <w:t>Межелі жерге дейін</w:t>
            </w:r>
          </w:p>
        </w:tc>
        <w:tc>
          <w:tcPr>
            <w:tcW w:w="1985" w:type="dxa"/>
          </w:tcPr>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06667" w:rsidRPr="00351AA3" w:rsidRDefault="0020666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06667" w:rsidRPr="00351AA3" w:rsidRDefault="00206667" w:rsidP="007F3A1F">
            <w:pPr>
              <w:jc w:val="center"/>
              <w:rPr>
                <w:sz w:val="20"/>
                <w:szCs w:val="20"/>
              </w:rPr>
            </w:pPr>
            <w:r w:rsidRPr="00351AA3">
              <w:rPr>
                <w:sz w:val="20"/>
                <w:szCs w:val="20"/>
              </w:rPr>
              <w:t>белік күн</w:t>
            </w:r>
          </w:p>
        </w:tc>
        <w:tc>
          <w:tcPr>
            <w:tcW w:w="1984" w:type="dxa"/>
          </w:tcPr>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06667" w:rsidRPr="00351AA3" w:rsidRDefault="0020666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06667" w:rsidRPr="00351AA3" w:rsidRDefault="00206667" w:rsidP="007F3A1F">
            <w:pPr>
              <w:jc w:val="center"/>
              <w:rPr>
                <w:sz w:val="20"/>
                <w:szCs w:val="20"/>
              </w:rPr>
            </w:pPr>
            <w:r w:rsidRPr="00351AA3">
              <w:rPr>
                <w:sz w:val="20"/>
                <w:szCs w:val="20"/>
              </w:rPr>
              <w:t>Таутаған № 2</w:t>
            </w:r>
          </w:p>
        </w:tc>
        <w:tc>
          <w:tcPr>
            <w:tcW w:w="993" w:type="dxa"/>
          </w:tcPr>
          <w:p w:rsidR="00206667" w:rsidRPr="00351AA3" w:rsidRDefault="00206667" w:rsidP="008140A5">
            <w:pPr>
              <w:rPr>
                <w:sz w:val="20"/>
                <w:szCs w:val="20"/>
              </w:rPr>
            </w:pPr>
            <w:r w:rsidRPr="00351AA3">
              <w:rPr>
                <w:sz w:val="20"/>
                <w:szCs w:val="20"/>
              </w:rPr>
              <w:t>0%</w:t>
            </w:r>
          </w:p>
        </w:tc>
        <w:tc>
          <w:tcPr>
            <w:tcW w:w="1417" w:type="dxa"/>
          </w:tcPr>
          <w:p w:rsidR="00206667" w:rsidRPr="00351AA3" w:rsidRDefault="00206667" w:rsidP="008140A5">
            <w:pPr>
              <w:jc w:val="center"/>
              <w:rPr>
                <w:sz w:val="20"/>
                <w:szCs w:val="20"/>
              </w:rPr>
            </w:pPr>
            <w:r w:rsidRPr="00351AA3">
              <w:rPr>
                <w:sz w:val="20"/>
                <w:szCs w:val="20"/>
              </w:rPr>
              <w:t>3 700</w:t>
            </w:r>
          </w:p>
        </w:tc>
        <w:tc>
          <w:tcPr>
            <w:tcW w:w="1672" w:type="dxa"/>
          </w:tcPr>
          <w:p w:rsidR="00206667" w:rsidRPr="00351AA3" w:rsidRDefault="00206667" w:rsidP="008140A5">
            <w:pPr>
              <w:jc w:val="center"/>
              <w:rPr>
                <w:sz w:val="20"/>
                <w:szCs w:val="20"/>
              </w:rPr>
            </w:pPr>
            <w:r w:rsidRPr="00351AA3">
              <w:rPr>
                <w:sz w:val="20"/>
                <w:szCs w:val="20"/>
              </w:rPr>
              <w:t>740 000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lastRenderedPageBreak/>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1906"/>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7E5875">
            <w:pPr>
              <w:suppressAutoHyphens/>
              <w:ind w:right="-251" w:firstLine="34"/>
              <w:jc w:val="center"/>
              <w:rPr>
                <w:sz w:val="20"/>
                <w:szCs w:val="20"/>
              </w:rPr>
            </w:pPr>
          </w:p>
          <w:p w:rsidR="004B43F2" w:rsidRPr="00351AA3" w:rsidRDefault="004B43F2" w:rsidP="007E5875">
            <w:pPr>
              <w:suppressAutoHyphens/>
              <w:ind w:right="-251"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1906"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B20FB8" w:rsidRPr="00210195"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B20FB8" w:rsidRPr="00210195" w:rsidRDefault="00B20FB8" w:rsidP="007E5875">
            <w:pPr>
              <w:ind w:right="-251" w:firstLine="34"/>
              <w:jc w:val="center"/>
              <w:rPr>
                <w:sz w:val="20"/>
                <w:szCs w:val="20"/>
              </w:rPr>
            </w:pPr>
            <w:r w:rsidRPr="00210195">
              <w:rPr>
                <w:sz w:val="20"/>
                <w:szCs w:val="20"/>
              </w:rPr>
              <w:t>46</w:t>
            </w:r>
          </w:p>
        </w:tc>
        <w:tc>
          <w:tcPr>
            <w:tcW w:w="1985" w:type="dxa"/>
            <w:tcBorders>
              <w:left w:val="single" w:sz="4" w:space="0" w:color="auto"/>
            </w:tcBorders>
          </w:tcPr>
          <w:p w:rsidR="00B20FB8" w:rsidRPr="00210195" w:rsidRDefault="00B20FB8" w:rsidP="00B20FB8">
            <w:pPr>
              <w:ind w:firstLine="175"/>
              <w:jc w:val="center"/>
              <w:rPr>
                <w:rStyle w:val="ezkurwreuab5ozgtqnkl"/>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p>
          <w:p w:rsidR="00B20FB8" w:rsidRPr="00210195" w:rsidRDefault="00B20FB8" w:rsidP="00B20FB8">
            <w:pPr>
              <w:ind w:firstLine="175"/>
              <w:jc w:val="center"/>
              <w:rPr>
                <w:sz w:val="20"/>
                <w:szCs w:val="20"/>
              </w:rPr>
            </w:pPr>
            <w:r w:rsidRPr="00210195">
              <w:rPr>
                <w:sz w:val="20"/>
                <w:szCs w:val="20"/>
              </w:rPr>
              <w:t>USP 5/0, ұзындығы 75см</w:t>
            </w:r>
          </w:p>
        </w:tc>
        <w:tc>
          <w:tcPr>
            <w:tcW w:w="1134" w:type="dxa"/>
            <w:tcBorders>
              <w:left w:val="single" w:sz="4" w:space="0" w:color="auto"/>
            </w:tcBorders>
          </w:tcPr>
          <w:p w:rsidR="00B20FB8" w:rsidRPr="00210195" w:rsidRDefault="00B20FB8" w:rsidP="008140A5">
            <w:pPr>
              <w:jc w:val="center"/>
              <w:rPr>
                <w:sz w:val="20"/>
                <w:szCs w:val="20"/>
              </w:rPr>
            </w:pPr>
            <w:r w:rsidRPr="00210195">
              <w:rPr>
                <w:sz w:val="20"/>
                <w:szCs w:val="20"/>
              </w:rPr>
              <w:t>шт</w:t>
            </w:r>
          </w:p>
        </w:tc>
        <w:tc>
          <w:tcPr>
            <w:tcW w:w="11906" w:type="dxa"/>
            <w:vAlign w:val="center"/>
          </w:tcPr>
          <w:p w:rsidR="00B20FB8" w:rsidRPr="00210195" w:rsidRDefault="00B20FB8" w:rsidP="008140A5">
            <w:pPr>
              <w:rPr>
                <w:sz w:val="20"/>
                <w:szCs w:val="20"/>
              </w:rPr>
            </w:pPr>
            <w:r w:rsidRPr="00210195">
              <w:rPr>
                <w:sz w:val="20"/>
                <w:szCs w:val="20"/>
              </w:rPr>
              <w:t xml:space="preserve">монофиламент </w:t>
            </w:r>
            <w:r w:rsidRPr="00210195">
              <w:rPr>
                <w:rStyle w:val="ezkurwreuab5ozgtqnkl"/>
                <w:sz w:val="20"/>
                <w:szCs w:val="20"/>
              </w:rPr>
              <w:t>түрінде,</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w:t>
            </w:r>
            <w:r w:rsidRPr="00210195">
              <w:rPr>
                <w:sz w:val="20"/>
                <w:szCs w:val="20"/>
              </w:rPr>
              <w:t xml:space="preserve"> см</w:t>
            </w:r>
            <w:r w:rsidRPr="00210195">
              <w:rPr>
                <w:rStyle w:val="ezkurwreuab5ozgtqnkl"/>
                <w:sz w:val="20"/>
                <w:szCs w:val="20"/>
              </w:rPr>
              <w:t>,</w:t>
            </w:r>
            <w:r w:rsidRPr="00210195">
              <w:rPr>
                <w:sz w:val="20"/>
                <w:szCs w:val="20"/>
              </w:rPr>
              <w:t xml:space="preserve"> </w:t>
            </w:r>
            <w:r w:rsidRPr="00210195">
              <w:rPr>
                <w:rStyle w:val="ezkurwreuab5ozgtqnkl"/>
                <w:sz w:val="20"/>
                <w:szCs w:val="20"/>
              </w:rPr>
              <w:t>2</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инелері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B20FB8" w:rsidRPr="00210195" w:rsidRDefault="00B20FB8" w:rsidP="007E5875">
            <w:pPr>
              <w:ind w:right="-251" w:firstLine="34"/>
              <w:jc w:val="center"/>
              <w:rPr>
                <w:sz w:val="20"/>
                <w:szCs w:val="20"/>
              </w:rPr>
            </w:pPr>
            <w:r w:rsidRPr="00210195">
              <w:rPr>
                <w:sz w:val="20"/>
                <w:szCs w:val="20"/>
              </w:rPr>
              <w:t>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jc w:val="center"/>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center"/>
              <w:rPr>
                <w:sz w:val="20"/>
                <w:szCs w:val="20"/>
              </w:rPr>
            </w:pPr>
          </w:p>
          <w:p w:rsidR="00B20FB8" w:rsidRPr="00210195" w:rsidRDefault="00B20FB8" w:rsidP="008140A5">
            <w:pPr>
              <w:rPr>
                <w:sz w:val="20"/>
                <w:szCs w:val="20"/>
              </w:rPr>
            </w:pPr>
            <w:r w:rsidRPr="00210195">
              <w:rPr>
                <w:rStyle w:val="ezkurwreuab5ozgtqnkl"/>
                <w:sz w:val="20"/>
                <w:szCs w:val="20"/>
              </w:rPr>
              <w:t>иненің</w:t>
            </w:r>
            <w:r w:rsidRPr="00210195">
              <w:rPr>
                <w:sz w:val="20"/>
                <w:szCs w:val="20"/>
              </w:rPr>
              <w:t xml:space="preserve"> </w:t>
            </w:r>
            <w:r w:rsidRPr="00210195">
              <w:rPr>
                <w:rStyle w:val="ezkurwreuab5ozgtqnkl"/>
                <w:sz w:val="20"/>
                <w:szCs w:val="20"/>
              </w:rPr>
              <w:t>шеңбері</w:t>
            </w:r>
            <w:r w:rsidRPr="00210195">
              <w:rPr>
                <w:sz w:val="20"/>
                <w:szCs w:val="20"/>
              </w:rPr>
              <w:t xml:space="preserve"> </w:t>
            </w:r>
            <w:r w:rsidRPr="00210195">
              <w:rPr>
                <w:rStyle w:val="ezkurwreuab5ozgtqnkl"/>
                <w:sz w:val="20"/>
                <w:szCs w:val="20"/>
              </w:rPr>
              <w:t>3/8,</w:t>
            </w:r>
            <w:r w:rsidRPr="00210195">
              <w:rPr>
                <w:sz w:val="20"/>
                <w:szCs w:val="20"/>
              </w:rPr>
              <w:t xml:space="preserve"> </w:t>
            </w:r>
            <w:r w:rsidRPr="00210195">
              <w:rPr>
                <w:rStyle w:val="ezkurwreuab5ozgtqnkl"/>
                <w:sz w:val="20"/>
                <w:szCs w:val="20"/>
              </w:rPr>
              <w:t>өлшемі</w:t>
            </w:r>
            <w:r w:rsidRPr="00210195">
              <w:rPr>
                <w:sz w:val="20"/>
                <w:szCs w:val="20"/>
              </w:rPr>
              <w:t xml:space="preserve"> </w:t>
            </w:r>
            <w:r w:rsidRPr="00210195">
              <w:rPr>
                <w:rStyle w:val="ezkurwreuab5ozgtqnkl"/>
                <w:sz w:val="20"/>
                <w:szCs w:val="20"/>
              </w:rPr>
              <w:t>10</w:t>
            </w:r>
            <w:r w:rsidRPr="00210195">
              <w:rPr>
                <w:sz w:val="20"/>
                <w:szCs w:val="20"/>
              </w:rPr>
              <w:t xml:space="preserve"> </w:t>
            </w:r>
            <w:r w:rsidRPr="00210195">
              <w:rPr>
                <w:rStyle w:val="ezkurwreuab5ozgtqnkl"/>
                <w:sz w:val="20"/>
                <w:szCs w:val="20"/>
              </w:rPr>
              <w:t>мм</w:t>
            </w:r>
            <w:r w:rsidRPr="00210195">
              <w:rPr>
                <w:sz w:val="20"/>
                <w:szCs w:val="20"/>
              </w:rPr>
              <w:t xml:space="preserve"> </w:t>
            </w:r>
            <w:r w:rsidRPr="00210195">
              <w:rPr>
                <w:rStyle w:val="ezkurwreuab5ozgtqnkl"/>
                <w:sz w:val="20"/>
                <w:szCs w:val="20"/>
              </w:rPr>
              <w:t>екі</w:t>
            </w:r>
            <w:r w:rsidRPr="00210195">
              <w:rPr>
                <w:sz w:val="20"/>
                <w:szCs w:val="20"/>
              </w:rPr>
              <w:t xml:space="preserve"> </w:t>
            </w:r>
            <w:r w:rsidRPr="00210195">
              <w:rPr>
                <w:rStyle w:val="ezkurwreuab5ozgtqnkl"/>
                <w:sz w:val="20"/>
                <w:szCs w:val="20"/>
              </w:rPr>
              <w:t>ине,</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жіп</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jc w:val="center"/>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 xml:space="preserve">материалы </w:t>
            </w:r>
            <w:r w:rsidRPr="00210195">
              <w:rPr>
                <w:sz w:val="20"/>
                <w:szCs w:val="20"/>
              </w:rPr>
              <w:t>USP 6/0, ұзындығы 45см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45</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w:t>
            </w:r>
            <w:r w:rsidRPr="00210195">
              <w:rPr>
                <w:sz w:val="20"/>
                <w:szCs w:val="20"/>
              </w:rPr>
              <w:t xml:space="preserve"> </w:t>
            </w:r>
            <w:r w:rsidRPr="00210195">
              <w:rPr>
                <w:rStyle w:val="ezkurwreuab5ozgtqnkl"/>
                <w:sz w:val="20"/>
                <w:szCs w:val="20"/>
              </w:rPr>
              <w:t>HR</w:t>
            </w:r>
            <w:r w:rsidRPr="00210195">
              <w:rPr>
                <w:sz w:val="20"/>
                <w:szCs w:val="20"/>
              </w:rPr>
              <w:t xml:space="preserve"> </w:t>
            </w:r>
            <w:r w:rsidRPr="00210195">
              <w:rPr>
                <w:rStyle w:val="ezkurwreuab5ozgtqnkl"/>
                <w:sz w:val="20"/>
                <w:szCs w:val="20"/>
              </w:rPr>
              <w:t>12</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инесі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w:t>
            </w:r>
          </w:p>
          <w:p w:rsidR="00B20FB8" w:rsidRPr="00210195" w:rsidRDefault="00B20FB8" w:rsidP="00B20FB8">
            <w:pPr>
              <w:ind w:firstLine="175"/>
              <w:rPr>
                <w:sz w:val="20"/>
                <w:szCs w:val="20"/>
              </w:rPr>
            </w:pPr>
            <w:r w:rsidRPr="00210195">
              <w:rPr>
                <w:sz w:val="20"/>
                <w:szCs w:val="20"/>
              </w:rPr>
              <w:t>USP 6/0,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ұзақ</w:t>
            </w:r>
            <w:r w:rsidRPr="00210195">
              <w:rPr>
                <w:sz w:val="20"/>
                <w:szCs w:val="20"/>
              </w:rPr>
              <w:t xml:space="preserve"> </w:t>
            </w:r>
            <w:r w:rsidRPr="00210195">
              <w:rPr>
                <w:rStyle w:val="ezkurwreuab5ozgtqnkl"/>
                <w:sz w:val="20"/>
                <w:szCs w:val="20"/>
              </w:rPr>
              <w:t>сіңіру,</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HR12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 xml:space="preserve">материалы </w:t>
            </w:r>
            <w:r w:rsidRPr="00210195">
              <w:rPr>
                <w:sz w:val="20"/>
                <w:szCs w:val="20"/>
              </w:rPr>
              <w:t xml:space="preserve">USP 0/0, ұзындығы 70 см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HRS40 </w:t>
            </w:r>
            <w:r w:rsidRPr="00210195">
              <w:rPr>
                <w:rStyle w:val="ezkurwreuab5ozgtqnkl"/>
                <w:sz w:val="20"/>
                <w:szCs w:val="20"/>
              </w:rPr>
              <w:t>инесі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1, ұзындығы 90см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1,</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90см,</w:t>
            </w:r>
            <w:r w:rsidRPr="00210195">
              <w:rPr>
                <w:sz w:val="20"/>
                <w:szCs w:val="20"/>
              </w:rPr>
              <w:t xml:space="preserve"> HRS40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2-0,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pStyle w:val="af3"/>
              <w:rPr>
                <w:rFonts w:ascii="Times New Roman" w:hAnsi="Times New Roman"/>
                <w:sz w:val="20"/>
                <w:szCs w:val="20"/>
                <w:lang w:val="kk-KZ"/>
              </w:rPr>
            </w:pPr>
            <w:r w:rsidRPr="00210195">
              <w:rPr>
                <w:rStyle w:val="ezkurwreuab5ozgtqnkl"/>
                <w:rFonts w:ascii="Times New Roman" w:hAnsi="Times New Roman"/>
                <w:sz w:val="20"/>
                <w:szCs w:val="20"/>
                <w:lang w:val="kk-KZ"/>
              </w:rPr>
              <w:t>еритін,,</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USB</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2-0,</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ұзындығы</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70</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см</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жіп,</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1/2</w:t>
            </w:r>
            <w:r w:rsidRPr="00210195">
              <w:rPr>
                <w:rFonts w:ascii="Times New Roman" w:hAnsi="Times New Roman"/>
                <w:sz w:val="20"/>
                <w:szCs w:val="20"/>
                <w:lang w:val="kk-KZ"/>
              </w:rPr>
              <w:t xml:space="preserve"> </w:t>
            </w:r>
            <w:r w:rsidRPr="00210195">
              <w:rPr>
                <w:rStyle w:val="ezkurwreuab5ozgtqnkl"/>
                <w:rFonts w:ascii="Times New Roman" w:hAnsi="Times New Roman"/>
                <w:sz w:val="20"/>
                <w:szCs w:val="20"/>
                <w:lang w:val="kk-KZ"/>
              </w:rPr>
              <w:t>окр</w:t>
            </w:r>
            <w:r w:rsidRPr="00210195">
              <w:rPr>
                <w:rFonts w:ascii="Times New Roman" w:hAnsi="Times New Roman"/>
                <w:sz w:val="20"/>
                <w:szCs w:val="20"/>
                <w:lang w:val="kk-KZ"/>
              </w:rPr>
              <w:t xml:space="preserve"> ,</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3/0,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jc w:val="both"/>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USB</w:t>
            </w:r>
            <w:r w:rsidRPr="00210195">
              <w:rPr>
                <w:sz w:val="20"/>
                <w:szCs w:val="20"/>
              </w:rPr>
              <w:t xml:space="preserve"> </w:t>
            </w:r>
            <w:r w:rsidRPr="00210195">
              <w:rPr>
                <w:rStyle w:val="ezkurwreuab5ozgtqnkl"/>
                <w:sz w:val="20"/>
                <w:szCs w:val="20"/>
              </w:rPr>
              <w:t>3/0,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Hr22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3/0, ұзындығы 70 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хлоргексидин</w:t>
            </w:r>
            <w:r w:rsidRPr="00210195">
              <w:rPr>
                <w:sz w:val="20"/>
                <w:szCs w:val="20"/>
              </w:rPr>
              <w:t xml:space="preserve"> </w:t>
            </w:r>
            <w:r w:rsidRPr="00210195">
              <w:rPr>
                <w:rStyle w:val="ezkurwreuab5ozgtqnkl"/>
                <w:sz w:val="20"/>
                <w:szCs w:val="20"/>
              </w:rPr>
              <w:t>диацетаты</w:t>
            </w:r>
            <w:r w:rsidRPr="00210195">
              <w:rPr>
                <w:sz w:val="20"/>
                <w:szCs w:val="20"/>
              </w:rPr>
              <w:t xml:space="preserve"> </w:t>
            </w:r>
            <w:r w:rsidRPr="00210195">
              <w:rPr>
                <w:rStyle w:val="ezkurwreuab5ozgtqnkl"/>
                <w:sz w:val="20"/>
                <w:szCs w:val="20"/>
              </w:rPr>
              <w:t>микробқа</w:t>
            </w:r>
            <w:r w:rsidRPr="00210195">
              <w:rPr>
                <w:sz w:val="20"/>
                <w:szCs w:val="20"/>
              </w:rPr>
              <w:t xml:space="preserve"> қарсы </w:t>
            </w:r>
            <w:r w:rsidRPr="00210195">
              <w:rPr>
                <w:rStyle w:val="ezkurwreuab5ozgtqnkl"/>
                <w:sz w:val="20"/>
                <w:szCs w:val="20"/>
              </w:rPr>
              <w:t>жабыны</w:t>
            </w:r>
            <w:r w:rsidRPr="00210195">
              <w:rPr>
                <w:sz w:val="20"/>
                <w:szCs w:val="20"/>
              </w:rPr>
              <w:t xml:space="preserve"> бар </w:t>
            </w:r>
            <w:r w:rsidRPr="00210195">
              <w:rPr>
                <w:rStyle w:val="ezkurwreuab5ozgtqnkl"/>
                <w:sz w:val="20"/>
                <w:szCs w:val="20"/>
              </w:rPr>
              <w:t>сіңірілетін,USB</w:t>
            </w:r>
            <w:r w:rsidRPr="00210195">
              <w:rPr>
                <w:sz w:val="20"/>
                <w:szCs w:val="20"/>
              </w:rPr>
              <w:t xml:space="preserve"> </w:t>
            </w:r>
            <w:r w:rsidRPr="00210195">
              <w:rPr>
                <w:rStyle w:val="ezkurwreuab5ozgtqnkl"/>
                <w:sz w:val="20"/>
                <w:szCs w:val="20"/>
              </w:rPr>
              <w:t>3/0,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w:t>
            </w:r>
            <w:r w:rsidRPr="00210195">
              <w:rPr>
                <w:sz w:val="20"/>
                <w:szCs w:val="20"/>
              </w:rPr>
              <w:t xml:space="preserve"> </w:t>
            </w:r>
            <w:r w:rsidRPr="00210195">
              <w:rPr>
                <w:rStyle w:val="ezkurwreuab5ozgtqnkl"/>
                <w:sz w:val="20"/>
                <w:szCs w:val="20"/>
              </w:rPr>
              <w:t>HR</w:t>
            </w:r>
            <w:r w:rsidRPr="00210195">
              <w:rPr>
                <w:sz w:val="20"/>
                <w:szCs w:val="20"/>
              </w:rPr>
              <w:t xml:space="preserve"> </w:t>
            </w:r>
            <w:r w:rsidRPr="00210195">
              <w:rPr>
                <w:rStyle w:val="ezkurwreuab5ozgtqnkl"/>
                <w:sz w:val="20"/>
                <w:szCs w:val="20"/>
              </w:rPr>
              <w:t>22</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4/0, ұзындығы 70 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4/0,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4/0, ұзындығы </w:t>
            </w:r>
            <w:r w:rsidRPr="00210195">
              <w:rPr>
                <w:sz w:val="20"/>
                <w:szCs w:val="20"/>
              </w:rPr>
              <w:lastRenderedPageBreak/>
              <w:t>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lastRenderedPageBreak/>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хлоргексидин</w:t>
            </w:r>
            <w:r w:rsidRPr="00210195">
              <w:rPr>
                <w:sz w:val="20"/>
                <w:szCs w:val="20"/>
              </w:rPr>
              <w:t xml:space="preserve"> </w:t>
            </w:r>
            <w:r w:rsidRPr="00210195">
              <w:rPr>
                <w:rStyle w:val="ezkurwreuab5ozgtqnkl"/>
                <w:sz w:val="20"/>
                <w:szCs w:val="20"/>
              </w:rPr>
              <w:t>диацетаты</w:t>
            </w:r>
            <w:r w:rsidRPr="00210195">
              <w:rPr>
                <w:sz w:val="20"/>
                <w:szCs w:val="20"/>
              </w:rPr>
              <w:t xml:space="preserve"> </w:t>
            </w:r>
            <w:r w:rsidRPr="00210195">
              <w:rPr>
                <w:rStyle w:val="ezkurwreuab5ozgtqnkl"/>
                <w:sz w:val="20"/>
                <w:szCs w:val="20"/>
              </w:rPr>
              <w:t>микробқа</w:t>
            </w:r>
            <w:r w:rsidRPr="00210195">
              <w:rPr>
                <w:sz w:val="20"/>
                <w:szCs w:val="20"/>
              </w:rPr>
              <w:t xml:space="preserve"> қарсы </w:t>
            </w:r>
            <w:r w:rsidRPr="00210195">
              <w:rPr>
                <w:rStyle w:val="ezkurwreuab5ozgtqnkl"/>
                <w:sz w:val="20"/>
                <w:szCs w:val="20"/>
              </w:rPr>
              <w:t>жабыны</w:t>
            </w:r>
            <w:r w:rsidRPr="00210195">
              <w:rPr>
                <w:sz w:val="20"/>
                <w:szCs w:val="20"/>
              </w:rPr>
              <w:t xml:space="preserve"> бар </w:t>
            </w: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4/0,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w:t>
            </w:r>
            <w:r w:rsidRPr="00210195">
              <w:rPr>
                <w:sz w:val="20"/>
                <w:szCs w:val="20"/>
              </w:rPr>
              <w:t xml:space="preserve"> </w:t>
            </w:r>
            <w:r w:rsidRPr="00210195">
              <w:rPr>
                <w:rStyle w:val="ezkurwreuab5ozgtqnkl"/>
                <w:sz w:val="20"/>
                <w:szCs w:val="20"/>
              </w:rPr>
              <w:t>22</w:t>
            </w:r>
            <w:r w:rsidRPr="00210195">
              <w:rPr>
                <w:sz w:val="20"/>
                <w:szCs w:val="20"/>
              </w:rPr>
              <w:t xml:space="preserve"> </w:t>
            </w:r>
            <w:r w:rsidRPr="00210195">
              <w:rPr>
                <w:rStyle w:val="ezkurwreuab5ozgtqnkl"/>
                <w:sz w:val="20"/>
                <w:szCs w:val="20"/>
              </w:rPr>
              <w:t>ине</w:t>
            </w:r>
          </w:p>
        </w:tc>
      </w:tr>
      <w:tr w:rsidR="00B20FB8" w:rsidRPr="00210195" w:rsidTr="007F3A1F">
        <w:trPr>
          <w:trHeight w:val="689"/>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lastRenderedPageBreak/>
              <w:t>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70см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rPr>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HR17</w:t>
            </w:r>
            <w:r w:rsidRPr="00210195">
              <w:rPr>
                <w:sz w:val="20"/>
                <w:szCs w:val="20"/>
              </w:rPr>
              <w:t xml:space="preserve">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6/0, ұзындығы 45см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b/>
                <w:sz w:val="20"/>
                <w:szCs w:val="20"/>
              </w:rPr>
            </w:pPr>
            <w:r w:rsidRPr="00210195">
              <w:rPr>
                <w:rStyle w:val="ezkurwreuab5ozgtqnkl"/>
                <w:sz w:val="20"/>
                <w:szCs w:val="20"/>
              </w:rPr>
              <w:t>сіңірілетін,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45</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HR13</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2/0,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rStyle w:val="ezkurwreuab5ozgtqnkl"/>
                <w:sz w:val="20"/>
                <w:szCs w:val="20"/>
              </w:rPr>
              <w:t>сіңірілмейтін,</w:t>
            </w:r>
            <w:r w:rsidRPr="00210195">
              <w:rPr>
                <w:sz w:val="20"/>
                <w:szCs w:val="20"/>
              </w:rPr>
              <w:t xml:space="preserve"> </w:t>
            </w:r>
            <w:r w:rsidRPr="00210195">
              <w:rPr>
                <w:rStyle w:val="ezkurwreuab5ozgtqnkl"/>
                <w:sz w:val="20"/>
                <w:szCs w:val="20"/>
              </w:rPr>
              <w:t>өрілген,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2/0,</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w:t>
            </w:r>
            <w:r w:rsidRPr="00210195">
              <w:rPr>
                <w:sz w:val="20"/>
                <w:szCs w:val="20"/>
              </w:rPr>
              <w:t xml:space="preserve"> см</w:t>
            </w:r>
            <w:r w:rsidRPr="00210195">
              <w:rPr>
                <w:rStyle w:val="ezkurwreuab5ozgtqnkl"/>
                <w:sz w:val="20"/>
                <w:szCs w:val="20"/>
              </w:rPr>
              <w:t>,</w:t>
            </w:r>
            <w:r w:rsidRPr="00210195">
              <w:rPr>
                <w:sz w:val="20"/>
                <w:szCs w:val="20"/>
              </w:rPr>
              <w:t xml:space="preserve"> </w:t>
            </w:r>
            <w:r w:rsidRPr="00210195">
              <w:rPr>
                <w:rStyle w:val="ezkurwreuab5ozgtqnkl"/>
                <w:sz w:val="20"/>
                <w:szCs w:val="20"/>
              </w:rPr>
              <w:t>DS19</w:t>
            </w:r>
            <w:r w:rsidRPr="00210195">
              <w:rPr>
                <w:sz w:val="20"/>
                <w:szCs w:val="20"/>
              </w:rPr>
              <w:t xml:space="preserve"> </w:t>
            </w:r>
            <w:r w:rsidRPr="00210195">
              <w:rPr>
                <w:rStyle w:val="ezkurwreuab5ozgtqnkl"/>
                <w:sz w:val="20"/>
                <w:szCs w:val="20"/>
              </w:rPr>
              <w:t>инесі</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3/0,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USP 3/0, длина нити 75см,HR30</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USP 5/0, длина нити 75см,HR23</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ПДС №0 ,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ПДС№0, длина нити 75см,HR40</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6/0,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B20FB8" w:rsidP="008140A5">
            <w:pPr>
              <w:rPr>
                <w:sz w:val="20"/>
                <w:szCs w:val="20"/>
              </w:rPr>
            </w:pPr>
            <w:r w:rsidRPr="00210195">
              <w:rPr>
                <w:sz w:val="20"/>
                <w:szCs w:val="20"/>
              </w:rPr>
              <w:t>USP 6/0, длина нити 75см,HR23</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1/0,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8873F6" w:rsidP="008140A5">
            <w:pPr>
              <w:rPr>
                <w:sz w:val="20"/>
                <w:szCs w:val="20"/>
              </w:rPr>
            </w:pPr>
            <w:r w:rsidRPr="00210195">
              <w:rPr>
                <w:rStyle w:val="ezkurwreuab5ozgtqnkl"/>
                <w:sz w:val="20"/>
                <w:szCs w:val="20"/>
              </w:rPr>
              <w:t>сіңірілмейтін,</w:t>
            </w:r>
            <w:r w:rsidRPr="00210195">
              <w:rPr>
                <w:sz w:val="20"/>
                <w:szCs w:val="20"/>
              </w:rPr>
              <w:t xml:space="preserve"> </w:t>
            </w:r>
            <w:r w:rsidRPr="00210195">
              <w:rPr>
                <w:rStyle w:val="ezkurwreuab5ozgtqnkl"/>
                <w:sz w:val="20"/>
                <w:szCs w:val="20"/>
              </w:rPr>
              <w:t>USP</w:t>
            </w:r>
            <w:r w:rsidRPr="00210195">
              <w:rPr>
                <w:sz w:val="20"/>
                <w:szCs w:val="20"/>
              </w:rPr>
              <w:t xml:space="preserve"> </w:t>
            </w:r>
            <w:r w:rsidRPr="00210195">
              <w:rPr>
                <w:rStyle w:val="ezkurwreuab5ozgtqnkl"/>
                <w:sz w:val="20"/>
                <w:szCs w:val="20"/>
              </w:rPr>
              <w:t>1,</w:t>
            </w:r>
            <w:r w:rsidRPr="00210195">
              <w:rPr>
                <w:sz w:val="20"/>
                <w:szCs w:val="20"/>
              </w:rPr>
              <w:t xml:space="preserve"> </w:t>
            </w:r>
            <w:r w:rsidRPr="00210195">
              <w:rPr>
                <w:rStyle w:val="ezkurwreuab5ozgtqnkl"/>
                <w:sz w:val="20"/>
                <w:szCs w:val="20"/>
              </w:rPr>
              <w:t>жіп</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75см,</w:t>
            </w:r>
            <w:r w:rsidRPr="00210195">
              <w:rPr>
                <w:sz w:val="20"/>
                <w:szCs w:val="20"/>
              </w:rPr>
              <w:t xml:space="preserve"> HR30 </w:t>
            </w:r>
            <w:r w:rsidRPr="00210195">
              <w:rPr>
                <w:rStyle w:val="ezkurwreuab5ozgtqnkl"/>
                <w:sz w:val="20"/>
                <w:szCs w:val="20"/>
              </w:rPr>
              <w:t>ине</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кетгут USP 4/0, ұзындығы 90см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8873F6" w:rsidP="008140A5">
            <w:pPr>
              <w:rPr>
                <w:sz w:val="20"/>
                <w:szCs w:val="20"/>
              </w:rPr>
            </w:pPr>
            <w:r w:rsidRPr="00210195">
              <w:rPr>
                <w:rStyle w:val="ezkurwreuab5ozgtqnkl"/>
                <w:sz w:val="20"/>
                <w:szCs w:val="20"/>
              </w:rPr>
              <w:t>USP</w:t>
            </w:r>
            <w:r w:rsidRPr="00210195">
              <w:rPr>
                <w:sz w:val="20"/>
                <w:szCs w:val="20"/>
              </w:rPr>
              <w:t xml:space="preserve"> </w:t>
            </w:r>
            <w:r w:rsidRPr="00210195">
              <w:rPr>
                <w:rStyle w:val="ezkurwreuab5ozgtqnkl"/>
                <w:sz w:val="20"/>
                <w:szCs w:val="20"/>
              </w:rPr>
              <w:t>4/0</w:t>
            </w:r>
            <w:r w:rsidRPr="00210195">
              <w:rPr>
                <w:sz w:val="20"/>
                <w:szCs w:val="20"/>
              </w:rPr>
              <w:t xml:space="preserve"> </w:t>
            </w:r>
            <w:r w:rsidRPr="00210195">
              <w:rPr>
                <w:rStyle w:val="ezkurwreuab5ozgtqnkl"/>
                <w:sz w:val="20"/>
                <w:szCs w:val="20"/>
              </w:rPr>
              <w:t>кетгут,</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90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инемен</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USP 5/0, ұзындығы 90см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8873F6" w:rsidP="008140A5">
            <w:pPr>
              <w:rPr>
                <w:sz w:val="20"/>
                <w:szCs w:val="20"/>
              </w:rPr>
            </w:pPr>
            <w:r w:rsidRPr="00210195">
              <w:rPr>
                <w:rStyle w:val="ezkurwreuab5ozgtqnkl"/>
                <w:sz w:val="20"/>
                <w:szCs w:val="20"/>
              </w:rPr>
              <w:t>USP</w:t>
            </w:r>
            <w:r w:rsidRPr="00210195">
              <w:rPr>
                <w:sz w:val="20"/>
                <w:szCs w:val="20"/>
              </w:rPr>
              <w:t xml:space="preserve"> </w:t>
            </w:r>
            <w:r w:rsidRPr="00210195">
              <w:rPr>
                <w:rStyle w:val="ezkurwreuab5ozgtqnkl"/>
                <w:sz w:val="20"/>
                <w:szCs w:val="20"/>
              </w:rPr>
              <w:t>5/0</w:t>
            </w:r>
            <w:r w:rsidRPr="00210195">
              <w:rPr>
                <w:sz w:val="20"/>
                <w:szCs w:val="20"/>
              </w:rPr>
              <w:t xml:space="preserve"> </w:t>
            </w:r>
            <w:r w:rsidRPr="00210195">
              <w:rPr>
                <w:rStyle w:val="ezkurwreuab5ozgtqnkl"/>
                <w:sz w:val="20"/>
                <w:szCs w:val="20"/>
              </w:rPr>
              <w:t>кетгут,</w:t>
            </w:r>
            <w:r w:rsidRPr="00210195">
              <w:rPr>
                <w:sz w:val="20"/>
                <w:szCs w:val="20"/>
              </w:rPr>
              <w:t xml:space="preserve"> </w:t>
            </w:r>
            <w:r w:rsidRPr="00210195">
              <w:rPr>
                <w:rStyle w:val="ezkurwreuab5ozgtqnkl"/>
                <w:sz w:val="20"/>
                <w:szCs w:val="20"/>
              </w:rPr>
              <w:t>жіптің</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90</w:t>
            </w:r>
            <w:r w:rsidRPr="00210195">
              <w:rPr>
                <w:sz w:val="20"/>
                <w:szCs w:val="20"/>
              </w:rPr>
              <w:t xml:space="preserve"> </w:t>
            </w:r>
            <w:r w:rsidRPr="00210195">
              <w:rPr>
                <w:rStyle w:val="ezkurwreuab5ozgtqnkl"/>
                <w:sz w:val="20"/>
                <w:szCs w:val="20"/>
              </w:rPr>
              <w:t>см,</w:t>
            </w:r>
            <w:r w:rsidRPr="00210195">
              <w:rPr>
                <w:sz w:val="20"/>
                <w:szCs w:val="20"/>
              </w:rPr>
              <w:t xml:space="preserve"> </w:t>
            </w:r>
            <w:r w:rsidRPr="00210195">
              <w:rPr>
                <w:rStyle w:val="ezkurwreuab5ozgtqnkl"/>
                <w:sz w:val="20"/>
                <w:szCs w:val="20"/>
              </w:rPr>
              <w:t>инемен</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М1 5/0, ұзындығы 75см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210195" w:rsidP="008140A5">
            <w:pPr>
              <w:rPr>
                <w:sz w:val="20"/>
                <w:szCs w:val="20"/>
              </w:rPr>
            </w:pPr>
            <w:r w:rsidRPr="00210195">
              <w:rPr>
                <w:sz w:val="20"/>
                <w:szCs w:val="20"/>
              </w:rPr>
              <w:t>еритін</w:t>
            </w:r>
            <w:r w:rsidR="008873F6" w:rsidRPr="00210195">
              <w:rPr>
                <w:rStyle w:val="ezkurwreuab5ozgtqnkl"/>
                <w:sz w:val="20"/>
                <w:szCs w:val="20"/>
              </w:rPr>
              <w:t>,</w:t>
            </w:r>
            <w:r w:rsidR="008873F6" w:rsidRPr="00210195">
              <w:rPr>
                <w:sz w:val="20"/>
                <w:szCs w:val="20"/>
              </w:rPr>
              <w:t xml:space="preserve"> </w:t>
            </w:r>
            <w:r w:rsidR="008873F6" w:rsidRPr="00210195">
              <w:rPr>
                <w:rStyle w:val="ezkurwreuab5ozgtqnkl"/>
                <w:sz w:val="20"/>
                <w:szCs w:val="20"/>
              </w:rPr>
              <w:t>М</w:t>
            </w:r>
            <w:r w:rsidR="008873F6" w:rsidRPr="00210195">
              <w:rPr>
                <w:sz w:val="20"/>
                <w:szCs w:val="20"/>
              </w:rPr>
              <w:t xml:space="preserve"> </w:t>
            </w:r>
            <w:r w:rsidR="008873F6" w:rsidRPr="00210195">
              <w:rPr>
                <w:rStyle w:val="ezkurwreuab5ozgtqnkl"/>
                <w:sz w:val="20"/>
                <w:szCs w:val="20"/>
              </w:rPr>
              <w:t>1</w:t>
            </w:r>
            <w:r w:rsidR="008873F6" w:rsidRPr="00210195">
              <w:rPr>
                <w:sz w:val="20"/>
                <w:szCs w:val="20"/>
              </w:rPr>
              <w:t xml:space="preserve"> </w:t>
            </w:r>
            <w:r w:rsidR="008873F6" w:rsidRPr="00210195">
              <w:rPr>
                <w:rStyle w:val="ezkurwreuab5ozgtqnkl"/>
                <w:sz w:val="20"/>
                <w:szCs w:val="20"/>
              </w:rPr>
              <w:t>(5/0)</w:t>
            </w:r>
            <w:r w:rsidR="008873F6" w:rsidRPr="00210195">
              <w:rPr>
                <w:sz w:val="20"/>
                <w:szCs w:val="20"/>
              </w:rPr>
              <w:t xml:space="preserve"> </w:t>
            </w:r>
            <w:r w:rsidR="008873F6" w:rsidRPr="00210195">
              <w:rPr>
                <w:rStyle w:val="ezkurwreuab5ozgtqnkl"/>
                <w:sz w:val="20"/>
                <w:szCs w:val="20"/>
              </w:rPr>
              <w:t>75</w:t>
            </w:r>
            <w:r w:rsidR="008873F6" w:rsidRPr="00210195">
              <w:rPr>
                <w:sz w:val="20"/>
                <w:szCs w:val="20"/>
              </w:rPr>
              <w:t xml:space="preserve"> </w:t>
            </w:r>
            <w:r w:rsidR="008873F6" w:rsidRPr="00210195">
              <w:rPr>
                <w:rStyle w:val="ezkurwreuab5ozgtqnkl"/>
                <w:sz w:val="20"/>
                <w:szCs w:val="20"/>
              </w:rPr>
              <w:t>см,</w:t>
            </w:r>
            <w:r w:rsidR="008873F6" w:rsidRPr="00210195">
              <w:rPr>
                <w:sz w:val="20"/>
                <w:szCs w:val="20"/>
              </w:rPr>
              <w:t xml:space="preserve"> </w:t>
            </w:r>
            <w:r w:rsidR="008873F6" w:rsidRPr="00210195">
              <w:rPr>
                <w:rStyle w:val="ezkurwreuab5ozgtqnkl"/>
                <w:sz w:val="20"/>
                <w:szCs w:val="20"/>
              </w:rPr>
              <w:t>инені</w:t>
            </w:r>
            <w:r w:rsidR="008873F6" w:rsidRPr="00210195">
              <w:rPr>
                <w:sz w:val="20"/>
                <w:szCs w:val="20"/>
              </w:rPr>
              <w:t xml:space="preserve"> </w:t>
            </w:r>
            <w:r w:rsidR="008873F6" w:rsidRPr="00210195">
              <w:rPr>
                <w:rStyle w:val="ezkurwreuab5ozgtqnkl"/>
                <w:sz w:val="20"/>
                <w:szCs w:val="20"/>
              </w:rPr>
              <w:t>тесу</w:t>
            </w:r>
            <w:r w:rsidR="008873F6" w:rsidRPr="00210195">
              <w:rPr>
                <w:sz w:val="20"/>
                <w:szCs w:val="20"/>
              </w:rPr>
              <w:t xml:space="preserve"> </w:t>
            </w:r>
            <w:r w:rsidR="008873F6" w:rsidRPr="00210195">
              <w:rPr>
                <w:rStyle w:val="ezkurwreuab5ozgtqnkl"/>
                <w:sz w:val="20"/>
                <w:szCs w:val="20"/>
              </w:rPr>
              <w:t>1/2</w:t>
            </w:r>
            <w:r w:rsidR="008873F6" w:rsidRPr="00210195">
              <w:rPr>
                <w:sz w:val="20"/>
                <w:szCs w:val="20"/>
              </w:rPr>
              <w:t xml:space="preserve"> </w:t>
            </w:r>
            <w:r w:rsidR="008873F6" w:rsidRPr="00210195">
              <w:rPr>
                <w:rStyle w:val="ezkurwreuab5ozgtqnkl"/>
                <w:sz w:val="20"/>
                <w:szCs w:val="20"/>
              </w:rPr>
              <w:t>шеңбер,</w:t>
            </w:r>
            <w:r w:rsidR="008873F6" w:rsidRPr="00210195">
              <w:rPr>
                <w:sz w:val="20"/>
                <w:szCs w:val="20"/>
              </w:rPr>
              <w:t xml:space="preserve"> </w:t>
            </w:r>
            <w:r w:rsidR="008873F6" w:rsidRPr="00210195">
              <w:rPr>
                <w:rStyle w:val="ezkurwreuab5ozgtqnkl"/>
                <w:sz w:val="20"/>
                <w:szCs w:val="20"/>
              </w:rPr>
              <w:t>Ұзындығы</w:t>
            </w:r>
            <w:r w:rsidR="008873F6" w:rsidRPr="00210195">
              <w:rPr>
                <w:sz w:val="20"/>
                <w:szCs w:val="20"/>
              </w:rPr>
              <w:t xml:space="preserve"> </w:t>
            </w:r>
            <w:r w:rsidR="008873F6" w:rsidRPr="00210195">
              <w:rPr>
                <w:rStyle w:val="ezkurwreuab5ozgtqnkl"/>
                <w:sz w:val="20"/>
                <w:szCs w:val="20"/>
              </w:rPr>
              <w:t>17</w:t>
            </w:r>
            <w:r w:rsidR="008873F6" w:rsidRPr="00210195">
              <w:rPr>
                <w:sz w:val="20"/>
                <w:szCs w:val="20"/>
              </w:rPr>
              <w:t xml:space="preserve"> </w:t>
            </w:r>
            <w:r w:rsidR="008873F6" w:rsidRPr="00210195">
              <w:rPr>
                <w:rStyle w:val="ezkurwreuab5ozgtqnkl"/>
                <w:sz w:val="20"/>
                <w:szCs w:val="20"/>
              </w:rPr>
              <w:t>мм</w:t>
            </w:r>
          </w:p>
        </w:tc>
      </w:tr>
      <w:tr w:rsidR="00B20FB8" w:rsidRPr="00210195"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B20FB8" w:rsidRPr="00210195" w:rsidRDefault="00B20FB8" w:rsidP="007E5875">
            <w:pPr>
              <w:ind w:right="-251" w:firstLine="34"/>
              <w:jc w:val="center"/>
              <w:rPr>
                <w:sz w:val="20"/>
                <w:szCs w:val="20"/>
              </w:rPr>
            </w:pPr>
            <w:r w:rsidRPr="00210195">
              <w:rPr>
                <w:sz w:val="20"/>
                <w:szCs w:val="20"/>
              </w:rPr>
              <w:t>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B20FB8">
            <w:pPr>
              <w:ind w:firstLine="175"/>
              <w:rPr>
                <w:sz w:val="20"/>
                <w:szCs w:val="20"/>
              </w:rPr>
            </w:pPr>
            <w:r w:rsidRPr="00210195">
              <w:rPr>
                <w:rStyle w:val="ezkurwreuab5ozgtqnkl"/>
                <w:sz w:val="20"/>
                <w:szCs w:val="20"/>
              </w:rPr>
              <w:t>Тігіс</w:t>
            </w:r>
            <w:r w:rsidRPr="00210195">
              <w:rPr>
                <w:sz w:val="20"/>
                <w:szCs w:val="20"/>
              </w:rPr>
              <w:t xml:space="preserve"> </w:t>
            </w:r>
            <w:r w:rsidRPr="00210195">
              <w:rPr>
                <w:rStyle w:val="ezkurwreuab5ozgtqnkl"/>
                <w:sz w:val="20"/>
                <w:szCs w:val="20"/>
              </w:rPr>
              <w:t>материалы</w:t>
            </w:r>
            <w:r w:rsidRPr="00210195">
              <w:rPr>
                <w:sz w:val="20"/>
                <w:szCs w:val="20"/>
              </w:rPr>
              <w:t xml:space="preserve"> М0,7 6/0, ұзындығы 13см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0FB8" w:rsidRPr="00210195" w:rsidRDefault="00B20FB8" w:rsidP="008140A5">
            <w:pPr>
              <w:jc w:val="center"/>
              <w:rPr>
                <w:sz w:val="20"/>
                <w:szCs w:val="20"/>
              </w:rPr>
            </w:pPr>
            <w:r w:rsidRPr="00210195">
              <w:rPr>
                <w:sz w:val="20"/>
                <w:szCs w:val="20"/>
              </w:rPr>
              <w:t>шт</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B20FB8" w:rsidRPr="00210195" w:rsidRDefault="00210195" w:rsidP="008140A5">
            <w:pPr>
              <w:rPr>
                <w:sz w:val="20"/>
                <w:szCs w:val="20"/>
              </w:rPr>
            </w:pPr>
            <w:r w:rsidRPr="00210195">
              <w:rPr>
                <w:rStyle w:val="ezkurwreuab5ozgtqnkl"/>
                <w:sz w:val="20"/>
                <w:szCs w:val="20"/>
              </w:rPr>
              <w:t>еритін,</w:t>
            </w:r>
            <w:r w:rsidRPr="00210195">
              <w:rPr>
                <w:sz w:val="20"/>
                <w:szCs w:val="20"/>
              </w:rPr>
              <w:t xml:space="preserve"> </w:t>
            </w:r>
            <w:r w:rsidRPr="00210195">
              <w:rPr>
                <w:rStyle w:val="ezkurwreuab5ozgtqnkl"/>
                <w:sz w:val="20"/>
                <w:szCs w:val="20"/>
              </w:rPr>
              <w:t>М</w:t>
            </w:r>
            <w:r w:rsidRPr="00210195">
              <w:rPr>
                <w:sz w:val="20"/>
                <w:szCs w:val="20"/>
              </w:rPr>
              <w:t xml:space="preserve"> </w:t>
            </w:r>
            <w:r w:rsidRPr="00210195">
              <w:rPr>
                <w:rStyle w:val="ezkurwreuab5ozgtqnkl"/>
                <w:sz w:val="20"/>
                <w:szCs w:val="20"/>
              </w:rPr>
              <w:t>0,7</w:t>
            </w:r>
            <w:r w:rsidRPr="00210195">
              <w:rPr>
                <w:sz w:val="20"/>
                <w:szCs w:val="20"/>
              </w:rPr>
              <w:t xml:space="preserve"> </w:t>
            </w:r>
            <w:r w:rsidRPr="00210195">
              <w:rPr>
                <w:rStyle w:val="ezkurwreuab5ozgtqnkl"/>
                <w:sz w:val="20"/>
                <w:szCs w:val="20"/>
              </w:rPr>
              <w:t>(6/0),</w:t>
            </w:r>
            <w:r w:rsidRPr="00210195">
              <w:rPr>
                <w:sz w:val="20"/>
                <w:szCs w:val="20"/>
              </w:rPr>
              <w:t xml:space="preserve"> </w:t>
            </w:r>
            <w:r w:rsidRPr="00210195">
              <w:rPr>
                <w:rStyle w:val="ezkurwreuab5ozgtqnkl"/>
                <w:sz w:val="20"/>
                <w:szCs w:val="20"/>
              </w:rPr>
              <w:t>инені</w:t>
            </w:r>
            <w:r w:rsidRPr="00210195">
              <w:rPr>
                <w:sz w:val="20"/>
                <w:szCs w:val="20"/>
              </w:rPr>
              <w:t xml:space="preserve"> </w:t>
            </w:r>
            <w:r w:rsidRPr="00210195">
              <w:rPr>
                <w:rStyle w:val="ezkurwreuab5ozgtqnkl"/>
                <w:sz w:val="20"/>
                <w:szCs w:val="20"/>
              </w:rPr>
              <w:t>тесетін</w:t>
            </w:r>
            <w:r w:rsidRPr="00210195">
              <w:rPr>
                <w:sz w:val="20"/>
                <w:szCs w:val="20"/>
              </w:rPr>
              <w:t xml:space="preserve"> </w:t>
            </w:r>
            <w:r w:rsidRPr="00210195">
              <w:rPr>
                <w:rStyle w:val="ezkurwreuab5ozgtqnkl"/>
                <w:sz w:val="20"/>
                <w:szCs w:val="20"/>
              </w:rPr>
              <w:t>1/2</w:t>
            </w:r>
            <w:r w:rsidRPr="00210195">
              <w:rPr>
                <w:sz w:val="20"/>
                <w:szCs w:val="20"/>
              </w:rPr>
              <w:t xml:space="preserve"> </w:t>
            </w:r>
            <w:r w:rsidRPr="00210195">
              <w:rPr>
                <w:rStyle w:val="ezkurwreuab5ozgtqnkl"/>
                <w:sz w:val="20"/>
                <w:szCs w:val="20"/>
              </w:rPr>
              <w:t>шеңбер,</w:t>
            </w:r>
            <w:r w:rsidRPr="00210195">
              <w:rPr>
                <w:sz w:val="20"/>
                <w:szCs w:val="20"/>
              </w:rPr>
              <w:t xml:space="preserve"> </w:t>
            </w:r>
            <w:r w:rsidRPr="00210195">
              <w:rPr>
                <w:rStyle w:val="ezkurwreuab5ozgtqnkl"/>
                <w:sz w:val="20"/>
                <w:szCs w:val="20"/>
              </w:rPr>
              <w:t>Ұзындығы</w:t>
            </w:r>
            <w:r w:rsidRPr="00210195">
              <w:rPr>
                <w:sz w:val="20"/>
                <w:szCs w:val="20"/>
              </w:rPr>
              <w:t xml:space="preserve"> </w:t>
            </w:r>
            <w:r w:rsidRPr="00210195">
              <w:rPr>
                <w:rStyle w:val="ezkurwreuab5ozgtqnkl"/>
                <w:sz w:val="20"/>
                <w:szCs w:val="20"/>
              </w:rPr>
              <w:t>13</w:t>
            </w:r>
            <w:r w:rsidRPr="00210195">
              <w:rPr>
                <w:sz w:val="20"/>
                <w:szCs w:val="20"/>
              </w:rPr>
              <w:t xml:space="preserve"> </w:t>
            </w:r>
            <w:r w:rsidRPr="00210195">
              <w:rPr>
                <w:rStyle w:val="ezkurwreuab5ozgtqnkl"/>
                <w:sz w:val="20"/>
                <w:szCs w:val="20"/>
              </w:rPr>
              <w:t>мм</w:t>
            </w:r>
          </w:p>
        </w:tc>
      </w:tr>
    </w:tbl>
    <w:p w:rsidR="008140A5" w:rsidRPr="00210195" w:rsidRDefault="008140A5" w:rsidP="008140A5">
      <w:pPr>
        <w:jc w:val="center"/>
        <w:rPr>
          <w:b/>
          <w:sz w:val="20"/>
          <w:szCs w:val="20"/>
        </w:rPr>
      </w:pPr>
    </w:p>
    <w:p w:rsidR="008140A5" w:rsidRPr="00210195" w:rsidRDefault="008140A5" w:rsidP="008140A5">
      <w:pPr>
        <w:jc w:val="both"/>
        <w:rPr>
          <w:rFonts w:eastAsia="Arial Unicode MS"/>
          <w:b/>
          <w:sz w:val="20"/>
          <w:szCs w:val="20"/>
        </w:rPr>
      </w:pPr>
    </w:p>
    <w:p w:rsidR="008140A5" w:rsidRPr="00210195" w:rsidRDefault="008140A5" w:rsidP="008140A5">
      <w:pPr>
        <w:jc w:val="both"/>
        <w:rPr>
          <w:rFonts w:eastAsia="Arial Unicode MS"/>
          <w:b/>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436E1D" w:rsidRDefault="00436E1D" w:rsidP="00496B13">
      <w:pPr>
        <w:pStyle w:val="af3"/>
        <w:jc w:val="right"/>
        <w:rPr>
          <w:rFonts w:ascii="Times New Roman" w:hAnsi="Times New Roman"/>
          <w:sz w:val="20"/>
          <w:szCs w:val="20"/>
          <w:lang w:val="kk-KZ"/>
        </w:rPr>
      </w:pPr>
    </w:p>
    <w:p w:rsidR="00436E1D" w:rsidRDefault="00436E1D" w:rsidP="00496B13">
      <w:pPr>
        <w:pStyle w:val="af3"/>
        <w:jc w:val="right"/>
        <w:rPr>
          <w:rFonts w:ascii="Times New Roman" w:hAnsi="Times New Roman"/>
          <w:sz w:val="20"/>
          <w:szCs w:val="20"/>
          <w:lang w:val="kk-KZ"/>
        </w:rPr>
      </w:pPr>
    </w:p>
    <w:p w:rsidR="00436E1D" w:rsidRDefault="00436E1D" w:rsidP="00496B13">
      <w:pPr>
        <w:pStyle w:val="af3"/>
        <w:jc w:val="right"/>
        <w:rPr>
          <w:rFonts w:ascii="Times New Roman" w:hAnsi="Times New Roman"/>
          <w:sz w:val="20"/>
          <w:szCs w:val="20"/>
          <w:lang w:val="kk-KZ"/>
        </w:rPr>
      </w:pPr>
    </w:p>
    <w:p w:rsidR="00436E1D" w:rsidRDefault="00436E1D" w:rsidP="00496B13">
      <w:pPr>
        <w:pStyle w:val="af3"/>
        <w:jc w:val="right"/>
        <w:rPr>
          <w:rFonts w:ascii="Times New Roman" w:hAnsi="Times New Roman"/>
          <w:sz w:val="20"/>
          <w:szCs w:val="20"/>
          <w:lang w:val="kk-KZ"/>
        </w:rPr>
      </w:pPr>
    </w:p>
    <w:p w:rsidR="00436E1D" w:rsidRPr="00A63E83" w:rsidRDefault="00436E1D" w:rsidP="00496B13">
      <w:pPr>
        <w:pStyle w:val="af3"/>
        <w:jc w:val="right"/>
        <w:rPr>
          <w:rFonts w:ascii="Times New Roman" w:hAnsi="Times New Roman"/>
          <w:sz w:val="20"/>
          <w:szCs w:val="20"/>
          <w:lang w:val="kk-KZ"/>
        </w:rPr>
      </w:pPr>
    </w:p>
    <w:p w:rsidR="00436E1D" w:rsidRPr="00436E1D" w:rsidRDefault="00436E1D" w:rsidP="00436E1D">
      <w:pPr>
        <w:jc w:val="both"/>
        <w:rPr>
          <w:b/>
          <w:sz w:val="20"/>
          <w:szCs w:val="20"/>
        </w:rPr>
      </w:pPr>
      <w:r w:rsidRPr="00436E1D">
        <w:rPr>
          <w:rFonts w:eastAsia="Calibri"/>
          <w:b/>
          <w:sz w:val="20"/>
          <w:szCs w:val="20"/>
        </w:rPr>
        <w:t>5.</w:t>
      </w:r>
      <w:r w:rsidRPr="00436E1D">
        <w:rPr>
          <w:rFonts w:eastAsia="Calibri"/>
          <w:sz w:val="20"/>
          <w:szCs w:val="20"/>
        </w:rPr>
        <w:t xml:space="preserve"> </w:t>
      </w:r>
      <w:r w:rsidRPr="00436E1D">
        <w:rPr>
          <w:rFonts w:eastAsia="Calibri"/>
          <w:b/>
          <w:sz w:val="20"/>
          <w:szCs w:val="20"/>
        </w:rPr>
        <w:t>О</w:t>
      </w:r>
      <w:r w:rsidRPr="00436E1D">
        <w:rPr>
          <w:b/>
          <w:sz w:val="20"/>
          <w:szCs w:val="20"/>
        </w:rPr>
        <w:t>фтальмологияға арналған медициналық бұйымдар:</w:t>
      </w: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3B682C" w:rsidRPr="00351AA3" w:rsidTr="003B629A">
        <w:trPr>
          <w:trHeight w:val="1287"/>
        </w:trPr>
        <w:tc>
          <w:tcPr>
            <w:tcW w:w="681" w:type="dxa"/>
            <w:vAlign w:val="center"/>
          </w:tcPr>
          <w:p w:rsidR="003B682C" w:rsidRPr="00351AA3" w:rsidRDefault="003B682C" w:rsidP="003B682C">
            <w:pPr>
              <w:ind w:left="34" w:hanging="29"/>
              <w:jc w:val="center"/>
              <w:rPr>
                <w:b/>
                <w:sz w:val="20"/>
                <w:szCs w:val="20"/>
              </w:rPr>
            </w:pPr>
            <w:r w:rsidRPr="00351AA3">
              <w:rPr>
                <w:b/>
                <w:sz w:val="20"/>
                <w:szCs w:val="20"/>
              </w:rPr>
              <w:t>№ лот</w:t>
            </w:r>
          </w:p>
        </w:tc>
        <w:tc>
          <w:tcPr>
            <w:tcW w:w="3544" w:type="dxa"/>
            <w:vAlign w:val="center"/>
          </w:tcPr>
          <w:p w:rsidR="003B682C" w:rsidRPr="00351AA3" w:rsidRDefault="003B682C" w:rsidP="008140A5">
            <w:pPr>
              <w:ind w:left="34"/>
              <w:jc w:val="center"/>
              <w:rPr>
                <w:b/>
                <w:sz w:val="20"/>
                <w:szCs w:val="20"/>
              </w:rPr>
            </w:pPr>
            <w:r w:rsidRPr="00183598">
              <w:rPr>
                <w:b/>
                <w:sz w:val="20"/>
                <w:szCs w:val="20"/>
              </w:rPr>
              <w:t>Лоттың атауы</w:t>
            </w:r>
          </w:p>
        </w:tc>
        <w:tc>
          <w:tcPr>
            <w:tcW w:w="1417" w:type="dxa"/>
            <w:vAlign w:val="center"/>
          </w:tcPr>
          <w:p w:rsidR="003B682C" w:rsidRPr="00183598" w:rsidRDefault="003B682C" w:rsidP="003B629A">
            <w:pPr>
              <w:jc w:val="center"/>
              <w:rPr>
                <w:b/>
                <w:sz w:val="20"/>
                <w:szCs w:val="20"/>
              </w:rPr>
            </w:pPr>
            <w:r w:rsidRPr="00183598">
              <w:rPr>
                <w:b/>
                <w:sz w:val="20"/>
                <w:szCs w:val="20"/>
              </w:rPr>
              <w:t>Өлшем бірлігі</w:t>
            </w:r>
          </w:p>
        </w:tc>
        <w:tc>
          <w:tcPr>
            <w:tcW w:w="993" w:type="dxa"/>
            <w:vAlign w:val="center"/>
          </w:tcPr>
          <w:p w:rsidR="003B682C" w:rsidRPr="00183598" w:rsidRDefault="003B682C" w:rsidP="003B682C">
            <w:pPr>
              <w:ind w:firstLine="34"/>
              <w:rPr>
                <w:b/>
                <w:sz w:val="20"/>
                <w:szCs w:val="20"/>
              </w:rPr>
            </w:pPr>
            <w:r w:rsidRPr="00183598">
              <w:rPr>
                <w:b/>
                <w:sz w:val="20"/>
                <w:szCs w:val="20"/>
              </w:rPr>
              <w:t xml:space="preserve">Саны </w:t>
            </w:r>
          </w:p>
        </w:tc>
        <w:tc>
          <w:tcPr>
            <w:tcW w:w="1275" w:type="dxa"/>
            <w:vAlign w:val="center"/>
          </w:tcPr>
          <w:p w:rsidR="003B682C" w:rsidRPr="00183598" w:rsidRDefault="003B682C" w:rsidP="003B682C">
            <w:pPr>
              <w:ind w:firstLine="33"/>
              <w:rPr>
                <w:b/>
                <w:sz w:val="20"/>
                <w:szCs w:val="20"/>
              </w:rPr>
            </w:pPr>
            <w:r w:rsidRPr="00183598">
              <w:rPr>
                <w:b/>
                <w:sz w:val="20"/>
                <w:szCs w:val="20"/>
              </w:rPr>
              <w:t xml:space="preserve">Жеткізу шарттары </w:t>
            </w:r>
          </w:p>
        </w:tc>
        <w:tc>
          <w:tcPr>
            <w:tcW w:w="1985" w:type="dxa"/>
            <w:vAlign w:val="center"/>
          </w:tcPr>
          <w:p w:rsidR="003B682C" w:rsidRPr="00183598" w:rsidRDefault="003B682C" w:rsidP="003B629A">
            <w:pPr>
              <w:rPr>
                <w:b/>
                <w:sz w:val="20"/>
                <w:szCs w:val="20"/>
              </w:rPr>
            </w:pPr>
            <w:r w:rsidRPr="00183598">
              <w:rPr>
                <w:b/>
                <w:sz w:val="20"/>
                <w:szCs w:val="20"/>
              </w:rPr>
              <w:t>Тауардың жеткізілу мерзімі</w:t>
            </w:r>
          </w:p>
        </w:tc>
        <w:tc>
          <w:tcPr>
            <w:tcW w:w="1984" w:type="dxa"/>
            <w:vAlign w:val="center"/>
          </w:tcPr>
          <w:p w:rsidR="003B682C" w:rsidRPr="00183598" w:rsidRDefault="003B682C" w:rsidP="003B682C">
            <w:pPr>
              <w:ind w:firstLine="175"/>
              <w:rPr>
                <w:b/>
                <w:sz w:val="20"/>
                <w:szCs w:val="20"/>
              </w:rPr>
            </w:pPr>
            <w:r w:rsidRPr="00183598">
              <w:rPr>
                <w:b/>
                <w:sz w:val="20"/>
                <w:szCs w:val="20"/>
              </w:rPr>
              <w:t xml:space="preserve">Жеткізу шарттары </w:t>
            </w:r>
          </w:p>
        </w:tc>
        <w:tc>
          <w:tcPr>
            <w:tcW w:w="993" w:type="dxa"/>
            <w:vAlign w:val="center"/>
          </w:tcPr>
          <w:p w:rsidR="003B682C" w:rsidRPr="00183598" w:rsidRDefault="003B682C" w:rsidP="003B682C">
            <w:pPr>
              <w:ind w:firstLine="34"/>
              <w:rPr>
                <w:b/>
                <w:sz w:val="20"/>
                <w:szCs w:val="20"/>
              </w:rPr>
            </w:pPr>
            <w:r w:rsidRPr="00183598">
              <w:rPr>
                <w:b/>
                <w:sz w:val="20"/>
                <w:szCs w:val="20"/>
              </w:rPr>
              <w:t>Тауардың жеткізілетін орны</w:t>
            </w:r>
          </w:p>
        </w:tc>
        <w:tc>
          <w:tcPr>
            <w:tcW w:w="1417" w:type="dxa"/>
            <w:vAlign w:val="center"/>
          </w:tcPr>
          <w:p w:rsidR="003B682C" w:rsidRPr="00183598" w:rsidRDefault="003B682C" w:rsidP="003B682C">
            <w:pPr>
              <w:ind w:left="-19" w:firstLine="194"/>
              <w:rPr>
                <w:b/>
                <w:sz w:val="20"/>
                <w:szCs w:val="20"/>
              </w:rPr>
            </w:pPr>
            <w:r w:rsidRPr="00183598">
              <w:rPr>
                <w:b/>
                <w:sz w:val="20"/>
                <w:szCs w:val="20"/>
              </w:rPr>
              <w:t>Аванс %-бен</w:t>
            </w:r>
          </w:p>
        </w:tc>
        <w:tc>
          <w:tcPr>
            <w:tcW w:w="1672" w:type="dxa"/>
            <w:vAlign w:val="center"/>
          </w:tcPr>
          <w:p w:rsidR="003B682C" w:rsidRPr="00183598" w:rsidRDefault="003B682C" w:rsidP="003B682C">
            <w:pPr>
              <w:ind w:firstLine="34"/>
              <w:rPr>
                <w:b/>
                <w:sz w:val="20"/>
                <w:szCs w:val="20"/>
              </w:rPr>
            </w:pPr>
            <w:r w:rsidRPr="00183598">
              <w:rPr>
                <w:b/>
                <w:sz w:val="20"/>
                <w:szCs w:val="20"/>
              </w:rPr>
              <w:t>Сатып алу үшін бөлінген,  әр бірлік үшін баға</w:t>
            </w:r>
          </w:p>
        </w:tc>
      </w:tr>
      <w:tr w:rsidR="007F3A1F" w:rsidRPr="00351AA3" w:rsidTr="007E5875">
        <w:trPr>
          <w:trHeight w:val="70"/>
        </w:trPr>
        <w:tc>
          <w:tcPr>
            <w:tcW w:w="681" w:type="dxa"/>
            <w:tcBorders>
              <w:top w:val="single" w:sz="4" w:space="0" w:color="auto"/>
            </w:tcBorders>
          </w:tcPr>
          <w:p w:rsidR="007F3A1F" w:rsidRPr="00351AA3" w:rsidRDefault="007F3A1F" w:rsidP="007E5875">
            <w:pPr>
              <w:ind w:hanging="29"/>
              <w:jc w:val="center"/>
              <w:rPr>
                <w:sz w:val="20"/>
                <w:szCs w:val="20"/>
              </w:rPr>
            </w:pPr>
            <w:r w:rsidRPr="00351AA3">
              <w:rPr>
                <w:sz w:val="20"/>
                <w:szCs w:val="20"/>
              </w:rPr>
              <w:t>70</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Вискоэластичные интраокулярные растворы 2%</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170</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22 000,00</w:t>
            </w:r>
          </w:p>
        </w:tc>
        <w:tc>
          <w:tcPr>
            <w:tcW w:w="1672" w:type="dxa"/>
          </w:tcPr>
          <w:p w:rsidR="007F3A1F" w:rsidRPr="00351AA3" w:rsidRDefault="007F3A1F" w:rsidP="008140A5">
            <w:pPr>
              <w:jc w:val="center"/>
              <w:rPr>
                <w:sz w:val="20"/>
                <w:szCs w:val="20"/>
              </w:rPr>
            </w:pPr>
            <w:r w:rsidRPr="00351AA3">
              <w:rPr>
                <w:sz w:val="20"/>
                <w:szCs w:val="20"/>
              </w:rPr>
              <w:t>3 740 000,00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Вискоэластичные интраокулярные растворы 3%</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170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20 000,00</w:t>
            </w:r>
          </w:p>
        </w:tc>
        <w:tc>
          <w:tcPr>
            <w:tcW w:w="1672" w:type="dxa"/>
          </w:tcPr>
          <w:p w:rsidR="007F3A1F" w:rsidRPr="00351AA3" w:rsidRDefault="007F3A1F" w:rsidP="008140A5">
            <w:pPr>
              <w:jc w:val="center"/>
              <w:rPr>
                <w:sz w:val="20"/>
                <w:szCs w:val="20"/>
              </w:rPr>
            </w:pPr>
            <w:r w:rsidRPr="00351AA3">
              <w:rPr>
                <w:sz w:val="20"/>
                <w:szCs w:val="20"/>
              </w:rPr>
              <w:t>3 400 000,00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Интраокулярная линза (ИОЛ) </w:t>
            </w:r>
          </w:p>
          <w:p w:rsidR="007F3A1F" w:rsidRPr="00351AA3" w:rsidRDefault="007F3A1F" w:rsidP="008140A5">
            <w:pPr>
              <w:jc w:val="center"/>
              <w:rPr>
                <w:sz w:val="20"/>
                <w:szCs w:val="20"/>
              </w:rPr>
            </w:pP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150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63 000,00</w:t>
            </w:r>
          </w:p>
        </w:tc>
        <w:tc>
          <w:tcPr>
            <w:tcW w:w="1672" w:type="dxa"/>
          </w:tcPr>
          <w:p w:rsidR="007F3A1F" w:rsidRPr="00351AA3" w:rsidRDefault="007F3A1F" w:rsidP="008140A5">
            <w:pPr>
              <w:jc w:val="center"/>
              <w:rPr>
                <w:sz w:val="20"/>
                <w:szCs w:val="20"/>
              </w:rPr>
            </w:pPr>
            <w:r w:rsidRPr="00351AA3">
              <w:rPr>
                <w:sz w:val="20"/>
                <w:szCs w:val="20"/>
              </w:rPr>
              <w:t>9 450 000,00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Кольца полимерные </w:t>
            </w:r>
          </w:p>
          <w:p w:rsidR="007F3A1F" w:rsidRPr="00351AA3" w:rsidRDefault="007F3A1F" w:rsidP="008140A5">
            <w:pPr>
              <w:jc w:val="center"/>
              <w:rPr>
                <w:sz w:val="20"/>
                <w:szCs w:val="20"/>
              </w:rPr>
            </w:pP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30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20 000,00</w:t>
            </w:r>
          </w:p>
        </w:tc>
        <w:tc>
          <w:tcPr>
            <w:tcW w:w="1672" w:type="dxa"/>
          </w:tcPr>
          <w:p w:rsidR="007F3A1F" w:rsidRPr="00351AA3" w:rsidRDefault="007F3A1F" w:rsidP="008140A5">
            <w:pPr>
              <w:jc w:val="center"/>
              <w:rPr>
                <w:sz w:val="20"/>
                <w:szCs w:val="20"/>
              </w:rPr>
            </w:pPr>
            <w:r w:rsidRPr="00351AA3">
              <w:rPr>
                <w:sz w:val="20"/>
                <w:szCs w:val="20"/>
              </w:rPr>
              <w:t>600 000,00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Кассета для факоэмульсификатора,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75</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80 000,00</w:t>
            </w:r>
          </w:p>
        </w:tc>
        <w:tc>
          <w:tcPr>
            <w:tcW w:w="1672" w:type="dxa"/>
          </w:tcPr>
          <w:p w:rsidR="007F3A1F" w:rsidRPr="00351AA3" w:rsidRDefault="007F3A1F" w:rsidP="008140A5">
            <w:pPr>
              <w:jc w:val="center"/>
              <w:rPr>
                <w:sz w:val="20"/>
                <w:szCs w:val="20"/>
              </w:rPr>
            </w:pPr>
            <w:r w:rsidRPr="00351AA3">
              <w:rPr>
                <w:sz w:val="20"/>
                <w:szCs w:val="20"/>
              </w:rPr>
              <w:t>6 000 000,00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color w:val="FF0000"/>
                <w:sz w:val="20"/>
                <w:szCs w:val="20"/>
              </w:rPr>
            </w:pPr>
            <w:r w:rsidRPr="00351AA3">
              <w:rPr>
                <w:sz w:val="20"/>
                <w:szCs w:val="20"/>
              </w:rPr>
              <w:t>Нож микрохирургический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коробка</w:t>
            </w:r>
          </w:p>
        </w:tc>
        <w:tc>
          <w:tcPr>
            <w:tcW w:w="993" w:type="dxa"/>
          </w:tcPr>
          <w:p w:rsidR="007F3A1F" w:rsidRPr="00351AA3" w:rsidRDefault="007F3A1F" w:rsidP="008140A5">
            <w:pPr>
              <w:jc w:val="center"/>
              <w:rPr>
                <w:sz w:val="20"/>
                <w:szCs w:val="20"/>
              </w:rPr>
            </w:pPr>
            <w:r w:rsidRPr="00351AA3">
              <w:rPr>
                <w:sz w:val="20"/>
                <w:szCs w:val="20"/>
              </w:rPr>
              <w:t>34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lastRenderedPageBreak/>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46 000,00</w:t>
            </w:r>
          </w:p>
        </w:tc>
        <w:tc>
          <w:tcPr>
            <w:tcW w:w="1672" w:type="dxa"/>
          </w:tcPr>
          <w:p w:rsidR="007F3A1F" w:rsidRPr="00351AA3" w:rsidRDefault="007F3A1F" w:rsidP="008140A5">
            <w:pPr>
              <w:jc w:val="center"/>
              <w:rPr>
                <w:sz w:val="20"/>
                <w:szCs w:val="20"/>
              </w:rPr>
            </w:pPr>
            <w:r w:rsidRPr="00351AA3">
              <w:rPr>
                <w:sz w:val="20"/>
                <w:szCs w:val="20"/>
              </w:rPr>
              <w:t>1 564 000,00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lastRenderedPageBreak/>
              <w:t>76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color w:val="FF0000"/>
                <w:sz w:val="20"/>
                <w:szCs w:val="20"/>
              </w:rPr>
            </w:pPr>
            <w:r w:rsidRPr="00351AA3">
              <w:rPr>
                <w:sz w:val="20"/>
                <w:szCs w:val="20"/>
              </w:rPr>
              <w:t xml:space="preserve">Нож микрохирургический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коробка</w:t>
            </w:r>
          </w:p>
        </w:tc>
        <w:tc>
          <w:tcPr>
            <w:tcW w:w="993" w:type="dxa"/>
          </w:tcPr>
          <w:p w:rsidR="007F3A1F" w:rsidRPr="00351AA3" w:rsidRDefault="007F3A1F" w:rsidP="008140A5">
            <w:pPr>
              <w:jc w:val="center"/>
              <w:rPr>
                <w:sz w:val="20"/>
                <w:szCs w:val="20"/>
              </w:rPr>
            </w:pPr>
            <w:r w:rsidRPr="00351AA3">
              <w:rPr>
                <w:sz w:val="20"/>
                <w:szCs w:val="20"/>
              </w:rPr>
              <w:t>40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46 000,00</w:t>
            </w:r>
          </w:p>
        </w:tc>
        <w:tc>
          <w:tcPr>
            <w:tcW w:w="1672" w:type="dxa"/>
          </w:tcPr>
          <w:p w:rsidR="007F3A1F" w:rsidRPr="00351AA3" w:rsidRDefault="007F3A1F" w:rsidP="008140A5">
            <w:pPr>
              <w:jc w:val="center"/>
              <w:rPr>
                <w:sz w:val="20"/>
                <w:szCs w:val="20"/>
              </w:rPr>
            </w:pPr>
            <w:r w:rsidRPr="00351AA3">
              <w:rPr>
                <w:sz w:val="20"/>
                <w:szCs w:val="20"/>
              </w:rPr>
              <w:t>1 840 000,00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color w:val="FF0000"/>
                <w:sz w:val="20"/>
                <w:szCs w:val="20"/>
              </w:rPr>
            </w:pPr>
            <w:r w:rsidRPr="00351AA3">
              <w:rPr>
                <w:sz w:val="20"/>
                <w:szCs w:val="20"/>
              </w:rPr>
              <w:t xml:space="preserve">Нож микрохирургический.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коробка</w:t>
            </w:r>
          </w:p>
        </w:tc>
        <w:tc>
          <w:tcPr>
            <w:tcW w:w="993" w:type="dxa"/>
          </w:tcPr>
          <w:p w:rsidR="007F3A1F" w:rsidRPr="00351AA3" w:rsidRDefault="007F3A1F" w:rsidP="008140A5">
            <w:pPr>
              <w:jc w:val="center"/>
              <w:rPr>
                <w:sz w:val="20"/>
                <w:szCs w:val="20"/>
              </w:rPr>
            </w:pPr>
            <w:r w:rsidRPr="00351AA3">
              <w:rPr>
                <w:sz w:val="20"/>
                <w:szCs w:val="20"/>
              </w:rPr>
              <w:t>40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46 000,00</w:t>
            </w:r>
          </w:p>
        </w:tc>
        <w:tc>
          <w:tcPr>
            <w:tcW w:w="1672" w:type="dxa"/>
          </w:tcPr>
          <w:p w:rsidR="007F3A1F" w:rsidRPr="00351AA3" w:rsidRDefault="007F3A1F" w:rsidP="008140A5">
            <w:pPr>
              <w:jc w:val="center"/>
              <w:rPr>
                <w:sz w:val="20"/>
                <w:szCs w:val="20"/>
              </w:rPr>
            </w:pPr>
            <w:r w:rsidRPr="00351AA3">
              <w:rPr>
                <w:sz w:val="20"/>
                <w:szCs w:val="20"/>
              </w:rPr>
              <w:t>1 840 000,00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spacing w:after="240"/>
              <w:jc w:val="center"/>
              <w:rPr>
                <w:sz w:val="20"/>
                <w:szCs w:val="20"/>
              </w:rPr>
            </w:pPr>
            <w:r w:rsidRPr="00351AA3">
              <w:rPr>
                <w:sz w:val="20"/>
                <w:szCs w:val="20"/>
              </w:rPr>
              <w:t xml:space="preserve">Нить хирургическая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20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140 000,00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79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 xml:space="preserve">Нить хирургическая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30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210 000,00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80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F3A1F" w:rsidRPr="00351AA3" w:rsidRDefault="007F3A1F" w:rsidP="008140A5">
            <w:pPr>
              <w:jc w:val="center"/>
              <w:rPr>
                <w:sz w:val="20"/>
                <w:szCs w:val="20"/>
              </w:rPr>
            </w:pPr>
            <w:r w:rsidRPr="00351AA3">
              <w:rPr>
                <w:sz w:val="20"/>
                <w:szCs w:val="20"/>
              </w:rPr>
              <w:t xml:space="preserve">Шовный материал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50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350 000,00</w:t>
            </w:r>
          </w:p>
        </w:tc>
      </w:tr>
      <w:tr w:rsidR="007F3A1F" w:rsidRPr="00351AA3" w:rsidTr="007E5875">
        <w:trPr>
          <w:trHeight w:val="70"/>
        </w:trPr>
        <w:tc>
          <w:tcPr>
            <w:tcW w:w="681" w:type="dxa"/>
          </w:tcPr>
          <w:p w:rsidR="007F3A1F" w:rsidRPr="00351AA3" w:rsidRDefault="007F3A1F" w:rsidP="007E5875">
            <w:pPr>
              <w:ind w:hanging="29"/>
              <w:jc w:val="center"/>
              <w:rPr>
                <w:sz w:val="20"/>
                <w:szCs w:val="20"/>
              </w:rPr>
            </w:pPr>
            <w:r w:rsidRPr="00351AA3">
              <w:rPr>
                <w:sz w:val="20"/>
                <w:szCs w:val="20"/>
              </w:rPr>
              <w:t>81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spacing w:after="240"/>
              <w:jc w:val="center"/>
              <w:rPr>
                <w:sz w:val="20"/>
                <w:szCs w:val="20"/>
              </w:rPr>
            </w:pPr>
            <w:r w:rsidRPr="00351AA3">
              <w:rPr>
                <w:sz w:val="20"/>
                <w:szCs w:val="20"/>
              </w:rPr>
              <w:t>Нить хирургическая стерильная, нерассасывающаяся, монофиломентная (черная,) с атравматическими иглами 8/0</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20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7 000,00</w:t>
            </w:r>
          </w:p>
        </w:tc>
        <w:tc>
          <w:tcPr>
            <w:tcW w:w="1672" w:type="dxa"/>
          </w:tcPr>
          <w:p w:rsidR="007F3A1F" w:rsidRPr="00351AA3" w:rsidRDefault="007F3A1F" w:rsidP="008140A5">
            <w:pPr>
              <w:jc w:val="center"/>
              <w:rPr>
                <w:sz w:val="20"/>
                <w:szCs w:val="20"/>
              </w:rPr>
            </w:pPr>
            <w:r w:rsidRPr="00351AA3">
              <w:rPr>
                <w:sz w:val="20"/>
                <w:szCs w:val="20"/>
              </w:rPr>
              <w:t>140 000,00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7E5875">
            <w:pPr>
              <w:suppressAutoHyphens/>
              <w:ind w:firstLine="0"/>
              <w:jc w:val="center"/>
              <w:rPr>
                <w:sz w:val="20"/>
                <w:szCs w:val="20"/>
              </w:rPr>
            </w:pPr>
          </w:p>
          <w:p w:rsidR="004B43F2" w:rsidRPr="00351AA3" w:rsidRDefault="004B43F2" w:rsidP="007E5875">
            <w:pPr>
              <w:suppressAutoHyphens/>
              <w:ind w:firstLine="0"/>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2048"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8140A5"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7E5875">
            <w:pPr>
              <w:ind w:firstLine="0"/>
              <w:jc w:val="center"/>
              <w:rPr>
                <w:sz w:val="20"/>
                <w:szCs w:val="20"/>
              </w:rPr>
            </w:pPr>
            <w:r w:rsidRPr="00351AA3">
              <w:rPr>
                <w:sz w:val="20"/>
                <w:szCs w:val="20"/>
              </w:rPr>
              <w:t>70</w:t>
            </w:r>
          </w:p>
        </w:tc>
        <w:tc>
          <w:tcPr>
            <w:tcW w:w="1985" w:type="dxa"/>
            <w:tcBorders>
              <w:left w:val="single" w:sz="4" w:space="0" w:color="auto"/>
            </w:tcBorders>
          </w:tcPr>
          <w:p w:rsidR="008140A5" w:rsidRPr="00351AA3" w:rsidRDefault="008140A5" w:rsidP="00496B13">
            <w:pPr>
              <w:ind w:firstLine="33"/>
              <w:jc w:val="center"/>
              <w:rPr>
                <w:sz w:val="20"/>
                <w:szCs w:val="20"/>
              </w:rPr>
            </w:pPr>
            <w:r w:rsidRPr="00351AA3">
              <w:rPr>
                <w:sz w:val="20"/>
                <w:szCs w:val="20"/>
              </w:rPr>
              <w:t>Вискоэластичные интраокулярные растворы 2%</w:t>
            </w:r>
          </w:p>
        </w:tc>
        <w:tc>
          <w:tcPr>
            <w:tcW w:w="1134" w:type="dxa"/>
            <w:tcBorders>
              <w:left w:val="single" w:sz="4" w:space="0" w:color="auto"/>
            </w:tcBorders>
          </w:tcPr>
          <w:p w:rsidR="008140A5" w:rsidRPr="00351AA3" w:rsidRDefault="008140A5" w:rsidP="004B43F2">
            <w:pPr>
              <w:ind w:firstLine="33"/>
              <w:jc w:val="center"/>
              <w:rPr>
                <w:sz w:val="20"/>
                <w:szCs w:val="20"/>
              </w:rPr>
            </w:pPr>
            <w:r w:rsidRPr="00351AA3">
              <w:rPr>
                <w:sz w:val="20"/>
                <w:szCs w:val="20"/>
              </w:rPr>
              <w:t>штука</w:t>
            </w:r>
          </w:p>
        </w:tc>
        <w:tc>
          <w:tcPr>
            <w:tcW w:w="12048" w:type="dxa"/>
            <w:vAlign w:val="center"/>
          </w:tcPr>
          <w:p w:rsidR="008140A5" w:rsidRPr="00351AA3" w:rsidRDefault="008140A5" w:rsidP="008140A5">
            <w:pPr>
              <w:jc w:val="both"/>
              <w:rPr>
                <w:sz w:val="20"/>
                <w:szCs w:val="20"/>
                <w:highlight w:val="yellow"/>
              </w:rPr>
            </w:pPr>
            <w:r w:rsidRPr="00351AA3">
              <w:rPr>
                <w:sz w:val="20"/>
                <w:szCs w:val="20"/>
              </w:rPr>
              <w:t>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атрия гиалуроната 1,4% - Вязкость 15000-20000 мПз, pH 7.0-7.5, Осмолярность 250-350мОсмол/л. Содержание гиалуроната натрия на 1 мл. Состав на 1 мл: NaCl- 8 мг, Na2HPO4-12H2O - 0,6 мг, NaH2PO4-2H2O - 0,05 мг, Натрия гиалуронат - 14 мг</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7E5875">
            <w:pPr>
              <w:ind w:firstLine="0"/>
              <w:jc w:val="center"/>
              <w:rPr>
                <w:sz w:val="20"/>
                <w:szCs w:val="20"/>
              </w:rPr>
            </w:pPr>
            <w:r w:rsidRPr="00351AA3">
              <w:rPr>
                <w:sz w:val="20"/>
                <w:szCs w:val="20"/>
              </w:rPr>
              <w:t>71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Вискоэластичные интраокулярные растворы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Вискоэластичные интраокулярные растворы высокоочищенные и не вызывающие воспаление растворы натрия гиалуроната с высокой молекулярной массой. Прозрачный, изотоничный, с физиологическим уровнем рН, стерильный и апирогенный. Применяется для интраокулярных инъекций в хирургии заднего сегмента глаза. Натрия гиалуронат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прилагается в качестве аксессуара. Вискоэластичный раствор натрия гиалуроната 3% - Вязкость 160 000-200 000 мПз, pH 7.0-7.5, Осмолярность 250-350мОсмол/л. Содержание гиалуроната натрия на 1 мл. Состав на 1 мл: NaCl - 8 мг, Na2HPO4-12H2O - 0,6 мг, NaH2PO4-2H2O - 0,05 мг, Натрия гиалуронат - 30 мг</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 xml:space="preserve">Интраокулярная линза </w:t>
            </w:r>
          </w:p>
          <w:p w:rsidR="008140A5" w:rsidRPr="00351AA3" w:rsidRDefault="008140A5" w:rsidP="00496B13">
            <w:pPr>
              <w:ind w:firstLine="33"/>
              <w:jc w:val="center"/>
              <w:rPr>
                <w:sz w:val="20"/>
                <w:szCs w:val="20"/>
              </w:rPr>
            </w:pPr>
            <w:r w:rsidRPr="00351AA3">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 xml:space="preserve">Геометрическая конфигурация (Гаптика):  2х опорная; Оптическая часть:  Асферическая; Материал линзы:  Гидрофобная; Строение линзы: Однокомпонентная; Диоптрийный ряд, дптр: +6,0 - +30,0 с шагом 0,5.; Диаметр оптики (Оптический диаметр линзы): &gt;5.7510 и &lt;= 6.0000 (Единица измерения:ММ); Диаметр общий (Наружный диаметр линзы): &gt;= 12.2510 и &lt;= 12.5000 (Единица измерения:ММ); Интраокулярная линза (ИОЛ) в одноразовом инжекторе для имплантации. Исключает этап подготовки, связанный со стерилизацией системы имплантации. Одноразовый, закрытый инжектор обеспечивает максимальную стерильность, исключая контакт медперсонала с ИОЛ. Прямоугольный дизайн краев оптики и гаптики снижает риск возникновения вторичной катаракты за счет предотвращения распространения клеток эпителия. Материал оптики – гидрофобный акрил. Материал гаптических элементов – гидрофобный акрил с элементами из полиметиметакрилата (ПММА). Края гаптических элементов окрашены в синий цвет. Элементы из полиметилметакрилата (ПММА) на концах гаптики ИОЛ предотвращают прилипание гаптики к оптике линзы во время имплантации, что снижает уровень возможных осложнений и способствует лучшему результату хирургической операции. Кроме того, элементы из ПММА на концах гаптики ИОЛ, будучи синего цвета, улучшают визуализацию имплантируемой линзы, что также  способствует лучшему результату хирургической операции. Уменьшение сферических аберраций роговицы и хрусталика для улучшенного качества зрения пациента. Обеспечивает стабильность зрения без засветов и ореолов. Полный UV- фильтр - препятствует продвижению части светового  спектра , приводящего к развитию возрастной макулярной дегенерации. Желтый светофильтр блокирует прохождение части светового  спектра, вызывающегоповреждение сетчатки. 250/254: Желтый светофильтр; 251/255: Желтый светофильтр и синий светофильтр. Угол наклона гаптическихэлементов  - 50. А-константа – 118.4. Обеспечивается плотный контакт  с задней капсулой удаленного хрусталика, отвечающий всем современным стандартам хирургии малых разрезов. Снижается риск развития вторичной катаракты. Тип инжектора для имплантации – винтовой.Винтовой тип инжектора для имплантации, в котором размещена интраокулярная линза (ИОЛ), обеспечивает более дозированный и безопасный выход линзы в капсульный мешок по сравнению с другими типами инжекторов, что обусловливает возможность применения данного устройства при хирургическом лечении пациентов со слабыми связками, а также позволяет использовать его начинающим хирургам, не имеющим большой опыт в хирургии катаракты. Малый разрез (2.2 мм.) обеспечивает снижение послеоперационных осложнений и быстрое восстановление зрения.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 xml:space="preserve">Кольца полимерные </w:t>
            </w:r>
          </w:p>
          <w:p w:rsidR="008140A5" w:rsidRPr="00351AA3" w:rsidRDefault="008140A5" w:rsidP="00496B13">
            <w:pPr>
              <w:ind w:firstLine="33"/>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highlight w:val="yellow"/>
              </w:rPr>
            </w:pPr>
            <w:r w:rsidRPr="00351AA3">
              <w:rPr>
                <w:sz w:val="20"/>
                <w:szCs w:val="20"/>
              </w:rPr>
              <w:t>Кольца полимерные твердые для стабилизации капсулы хрусталика "СК".            Монолитное, прозрачное. Поверхность колец гладкая,  края ровные, без заусенцев и сколов.</w:t>
            </w:r>
            <w:r w:rsidRPr="00351AA3">
              <w:rPr>
                <w:sz w:val="20"/>
                <w:szCs w:val="20"/>
              </w:rPr>
              <w:br/>
            </w:r>
            <w:r w:rsidRPr="00351AA3">
              <w:rPr>
                <w:sz w:val="20"/>
                <w:szCs w:val="20"/>
              </w:rPr>
              <w:lastRenderedPageBreak/>
              <w:t>Основные размеры:</w:t>
            </w:r>
            <w:r w:rsidRPr="00351AA3">
              <w:rPr>
                <w:sz w:val="20"/>
                <w:szCs w:val="20"/>
              </w:rPr>
              <w:br/>
              <w:t>размер по вертикали, мм: "СК-1" 10,6±0,6;</w:t>
            </w:r>
            <w:r w:rsidRPr="00351AA3">
              <w:rPr>
                <w:sz w:val="20"/>
                <w:szCs w:val="20"/>
              </w:rPr>
              <w:br/>
              <w:t>размер по горизонтали, мм: "СК-1" 12,9±0,6;</w:t>
            </w:r>
            <w:r w:rsidRPr="00351AA3">
              <w:rPr>
                <w:sz w:val="20"/>
                <w:szCs w:val="20"/>
              </w:rPr>
              <w:br/>
              <w:t>ширина,мм: "СК-1" 0,2±0,05; 0,16±0,05; 0,14±0,05;</w:t>
            </w:r>
            <w:r w:rsidRPr="00351AA3">
              <w:rPr>
                <w:sz w:val="20"/>
                <w:szCs w:val="20"/>
              </w:rPr>
              <w:br/>
              <w:t>толщина, мм: "СК-1" 0,2±0,05</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lastRenderedPageBreak/>
              <w:t>74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Кассета для факоэмульсификатор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Кассета FUSION Fluidics с комплектом трубок со сдвоенным насосом дл контроля движения жидкостных потоков во время проведения операции. Пластиковая, силиконовые трубки ирригации/аспирации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color w:val="FF0000"/>
                <w:sz w:val="20"/>
                <w:szCs w:val="20"/>
              </w:rPr>
            </w:pPr>
            <w:r w:rsidRPr="00351AA3">
              <w:rPr>
                <w:sz w:val="20"/>
                <w:szCs w:val="20"/>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коробка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highlight w:val="yellow"/>
              </w:rPr>
            </w:pPr>
            <w:r w:rsidRPr="00351AA3">
              <w:rPr>
                <w:sz w:val="20"/>
                <w:szCs w:val="20"/>
              </w:rPr>
              <w:t>Нож микрохирургический:  Парацентезный изогнутый размер 21G, Кератом изогнутый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Кератом 2,2 мм –   (6 шт в коробке).</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color w:val="FF0000"/>
                <w:sz w:val="20"/>
                <w:szCs w:val="20"/>
              </w:rPr>
            </w:pPr>
            <w:r w:rsidRPr="00351AA3">
              <w:rPr>
                <w:sz w:val="20"/>
                <w:szCs w:val="20"/>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коробка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Нож микрохирургический: Расслаиватель изогнутый для тоннельного разреза размер 2,2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атравматичная.Количество: Расслаиватель 2,2 мм –  (6 шт в коробке).</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color w:val="FF0000"/>
                <w:sz w:val="20"/>
                <w:szCs w:val="20"/>
              </w:rPr>
            </w:pPr>
            <w:r w:rsidRPr="00351AA3">
              <w:rPr>
                <w:sz w:val="20"/>
                <w:szCs w:val="20"/>
              </w:rPr>
              <w:t xml:space="preserve">Нож микрохирургический.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коробка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Нож офтальмологический ,стерильный, однократного применения, размер 2,5 мм. Лезвие изготовлено из хирургической стали (Твердость по Виккерсу составляет 500Hv или более для лезвий из нержавеющей стали), рукоятка пластиковая (полибутилентерефталат), атравматичная. Количество:  (6 шт в упаковке).</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spacing w:after="240"/>
              <w:ind w:firstLine="33"/>
              <w:jc w:val="center"/>
              <w:rPr>
                <w:sz w:val="20"/>
                <w:szCs w:val="20"/>
              </w:rPr>
            </w:pPr>
            <w:r w:rsidRPr="00351AA3">
              <w:rPr>
                <w:sz w:val="20"/>
                <w:szCs w:val="20"/>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center"/>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9/0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10/0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t>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ind w:firstLine="33"/>
              <w:jc w:val="center"/>
              <w:rPr>
                <w:sz w:val="20"/>
                <w:szCs w:val="20"/>
              </w:rPr>
            </w:pPr>
            <w:r w:rsidRPr="00351AA3">
              <w:rPr>
                <w:sz w:val="20"/>
                <w:szCs w:val="20"/>
              </w:rPr>
              <w:t>Шовный материал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6/0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7E5875">
            <w:pPr>
              <w:ind w:firstLine="0"/>
              <w:jc w:val="center"/>
              <w:rPr>
                <w:sz w:val="20"/>
                <w:szCs w:val="20"/>
              </w:rPr>
            </w:pPr>
            <w:r w:rsidRPr="00351AA3">
              <w:rPr>
                <w:sz w:val="20"/>
                <w:szCs w:val="20"/>
              </w:rPr>
              <w:lastRenderedPageBreak/>
              <w:t>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96B13">
            <w:pPr>
              <w:spacing w:after="240"/>
              <w:ind w:firstLine="33"/>
              <w:jc w:val="center"/>
              <w:rPr>
                <w:sz w:val="20"/>
                <w:szCs w:val="20"/>
              </w:rPr>
            </w:pPr>
            <w:r w:rsidRPr="00351AA3">
              <w:rPr>
                <w:sz w:val="20"/>
                <w:szCs w:val="20"/>
              </w:rPr>
              <w:t xml:space="preserve">Нить хирургическая стерильная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textAlignment w:val="top"/>
              <w:rPr>
                <w:sz w:val="20"/>
                <w:szCs w:val="20"/>
                <w:highlight w:val="yellow"/>
              </w:rPr>
            </w:pPr>
            <w:r w:rsidRPr="00351AA3">
              <w:rPr>
                <w:sz w:val="20"/>
                <w:szCs w:val="20"/>
              </w:rPr>
              <w:t xml:space="preserve">Монофиламентный, нерассасывающийся шовный материал черного цвета, изготовленный из полиамида 6.0 или 6.6. Благодаря своей равномерно гладкой поверхности нейлон легко скользит сквозь ткань.  Нерассасывающийся, постепенно инкапсулируется соеденительной тканью. Масса нити уменьшается, приблизительно, на 10% в год из-за разрыва химической связи (в процессе гидролиза).  Размер USP 8/0  (M 0,3)  шпателевидная-режущая 3/8 окружности, длина нити 30-45cm окрашенная в (синий или черный) цвет, размер иглы 2 Х 6,20mm,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Н/cм, что предотвращает необходимость замены иглы. Сплав Эталлой, 3/8 окружности. Соединение нити с атравматической иглой. </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C32A93" w:rsidRPr="00C32A93" w:rsidRDefault="00C32A93" w:rsidP="00C32A93">
      <w:pPr>
        <w:jc w:val="both"/>
        <w:rPr>
          <w:b/>
          <w:sz w:val="20"/>
          <w:szCs w:val="20"/>
        </w:rPr>
      </w:pPr>
      <w:r w:rsidRPr="00C32A93">
        <w:rPr>
          <w:rFonts w:eastAsia="Calibri"/>
          <w:b/>
          <w:sz w:val="20"/>
          <w:szCs w:val="20"/>
        </w:rPr>
        <w:t>6.</w:t>
      </w:r>
      <w:r w:rsidRPr="00C32A93">
        <w:rPr>
          <w:rFonts w:eastAsia="Calibri"/>
          <w:sz w:val="20"/>
          <w:szCs w:val="20"/>
        </w:rPr>
        <w:t xml:space="preserve"> </w:t>
      </w:r>
      <w:r w:rsidRPr="00C32A93">
        <w:rPr>
          <w:b/>
          <w:sz w:val="20"/>
          <w:szCs w:val="20"/>
        </w:rPr>
        <w:t>Медициналық бұйымдар:</w:t>
      </w:r>
    </w:p>
    <w:p w:rsidR="008140A5" w:rsidRPr="00351AA3" w:rsidRDefault="008140A5" w:rsidP="008140A5">
      <w:pPr>
        <w:tabs>
          <w:tab w:val="left" w:pos="1980"/>
        </w:tabs>
        <w:rPr>
          <w:rFonts w:ascii="Times New Roman CYR" w:hAnsi="Times New Roman CYR" w:cs="Times New Roman CYR"/>
          <w:sz w:val="20"/>
          <w:szCs w:val="20"/>
        </w:rPr>
      </w:pPr>
    </w:p>
    <w:tbl>
      <w:tblPr>
        <w:tblW w:w="161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544"/>
        <w:gridCol w:w="1417"/>
        <w:gridCol w:w="993"/>
        <w:gridCol w:w="1275"/>
        <w:gridCol w:w="1985"/>
        <w:gridCol w:w="1984"/>
        <w:gridCol w:w="993"/>
        <w:gridCol w:w="1417"/>
        <w:gridCol w:w="1672"/>
      </w:tblGrid>
      <w:tr w:rsidR="00FB2669" w:rsidRPr="00351AA3" w:rsidTr="003B629A">
        <w:trPr>
          <w:trHeight w:val="1287"/>
        </w:trPr>
        <w:tc>
          <w:tcPr>
            <w:tcW w:w="823"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7F3A1F" w:rsidRPr="00351AA3" w:rsidTr="00DA277F">
        <w:trPr>
          <w:trHeight w:val="70"/>
        </w:trPr>
        <w:tc>
          <w:tcPr>
            <w:tcW w:w="823" w:type="dxa"/>
            <w:tcBorders>
              <w:top w:val="single" w:sz="4" w:space="0" w:color="auto"/>
            </w:tcBorders>
          </w:tcPr>
          <w:p w:rsidR="007F3A1F" w:rsidRPr="00351AA3" w:rsidRDefault="007F3A1F" w:rsidP="00DA277F">
            <w:pPr>
              <w:ind w:firstLine="113"/>
              <w:jc w:val="center"/>
              <w:rPr>
                <w:sz w:val="20"/>
                <w:szCs w:val="20"/>
              </w:rPr>
            </w:pPr>
            <w:r w:rsidRPr="00351AA3">
              <w:rPr>
                <w:sz w:val="20"/>
                <w:szCs w:val="20"/>
              </w:rPr>
              <w:t>82</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 xml:space="preserve">Наконечник к моторной системе ELAN 4 electro, </w:t>
            </w:r>
            <w:r w:rsidRPr="00351AA3">
              <w:rPr>
                <w:sz w:val="20"/>
                <w:szCs w:val="20"/>
                <w:lang w:val="en-US"/>
              </w:rPr>
              <w:t>L</w:t>
            </w:r>
            <w:r w:rsidRPr="00351AA3">
              <w:rPr>
                <w:sz w:val="20"/>
                <w:szCs w:val="20"/>
              </w:rPr>
              <w:t>7</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5 111 105,00</w:t>
            </w:r>
          </w:p>
        </w:tc>
        <w:tc>
          <w:tcPr>
            <w:tcW w:w="1672" w:type="dxa"/>
          </w:tcPr>
          <w:p w:rsidR="007F3A1F" w:rsidRPr="00351AA3" w:rsidRDefault="007F3A1F" w:rsidP="008140A5">
            <w:pPr>
              <w:jc w:val="center"/>
              <w:rPr>
                <w:sz w:val="20"/>
                <w:szCs w:val="20"/>
              </w:rPr>
            </w:pPr>
            <w:r w:rsidRPr="00351AA3">
              <w:rPr>
                <w:sz w:val="20"/>
                <w:szCs w:val="20"/>
              </w:rPr>
              <w:t>15 333 315,00</w:t>
            </w:r>
          </w:p>
        </w:tc>
      </w:tr>
      <w:tr w:rsidR="007F3A1F" w:rsidRPr="00351AA3" w:rsidTr="00DA277F">
        <w:trPr>
          <w:trHeight w:val="70"/>
        </w:trPr>
        <w:tc>
          <w:tcPr>
            <w:tcW w:w="823" w:type="dxa"/>
          </w:tcPr>
          <w:p w:rsidR="007F3A1F" w:rsidRPr="00351AA3" w:rsidRDefault="007F3A1F" w:rsidP="00DA277F">
            <w:pPr>
              <w:ind w:firstLine="113"/>
              <w:jc w:val="center"/>
              <w:rPr>
                <w:sz w:val="20"/>
                <w:szCs w:val="20"/>
              </w:rPr>
            </w:pPr>
            <w:r w:rsidRPr="00351AA3">
              <w:rPr>
                <w:sz w:val="20"/>
                <w:szCs w:val="20"/>
              </w:rPr>
              <w:t>83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Фреза Розена для наконечника 1-кольцевого, диаметром 6,0 мм</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lang w:val="en-US"/>
              </w:rPr>
              <w:t>1</w:t>
            </w:r>
            <w:r w:rsidRPr="00351AA3">
              <w:rPr>
                <w:sz w:val="20"/>
                <w:szCs w:val="20"/>
              </w:rPr>
              <w:t>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145 750,00</w:t>
            </w:r>
          </w:p>
        </w:tc>
        <w:tc>
          <w:tcPr>
            <w:tcW w:w="1672" w:type="dxa"/>
          </w:tcPr>
          <w:p w:rsidR="007F3A1F" w:rsidRPr="00351AA3" w:rsidRDefault="007F3A1F" w:rsidP="008140A5">
            <w:pPr>
              <w:jc w:val="center"/>
              <w:rPr>
                <w:sz w:val="20"/>
                <w:szCs w:val="20"/>
              </w:rPr>
            </w:pPr>
            <w:r w:rsidRPr="00351AA3">
              <w:rPr>
                <w:sz w:val="20"/>
                <w:szCs w:val="20"/>
              </w:rPr>
              <w:t>1 457 500,00</w:t>
            </w:r>
          </w:p>
        </w:tc>
      </w:tr>
      <w:tr w:rsidR="007F3A1F" w:rsidRPr="00351AA3" w:rsidTr="00DA277F">
        <w:trPr>
          <w:trHeight w:val="70"/>
        </w:trPr>
        <w:tc>
          <w:tcPr>
            <w:tcW w:w="823" w:type="dxa"/>
          </w:tcPr>
          <w:p w:rsidR="007F3A1F" w:rsidRPr="00351AA3" w:rsidRDefault="007F3A1F" w:rsidP="00DA277F">
            <w:pPr>
              <w:ind w:firstLine="113"/>
              <w:jc w:val="center"/>
              <w:rPr>
                <w:sz w:val="20"/>
                <w:szCs w:val="20"/>
              </w:rPr>
            </w:pPr>
            <w:r w:rsidRPr="00351AA3">
              <w:rPr>
                <w:sz w:val="20"/>
                <w:szCs w:val="20"/>
              </w:rPr>
              <w:t>84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Фреза алмазная для наконечника 1-кольцевого, диаметром 6,0 мм</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штука</w:t>
            </w:r>
          </w:p>
        </w:tc>
        <w:tc>
          <w:tcPr>
            <w:tcW w:w="993" w:type="dxa"/>
          </w:tcPr>
          <w:p w:rsidR="007F3A1F" w:rsidRPr="00351AA3" w:rsidRDefault="007F3A1F" w:rsidP="008140A5">
            <w:pPr>
              <w:jc w:val="center"/>
              <w:rPr>
                <w:sz w:val="20"/>
                <w:szCs w:val="20"/>
              </w:rPr>
            </w:pPr>
            <w:r w:rsidRPr="00351AA3">
              <w:rPr>
                <w:sz w:val="20"/>
                <w:szCs w:val="20"/>
                <w:lang w:val="en-US"/>
              </w:rPr>
              <w:t>1</w:t>
            </w:r>
            <w:r w:rsidRPr="00351AA3">
              <w:rPr>
                <w:sz w:val="20"/>
                <w:szCs w:val="20"/>
              </w:rPr>
              <w:t>0</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145 750,00</w:t>
            </w:r>
          </w:p>
        </w:tc>
        <w:tc>
          <w:tcPr>
            <w:tcW w:w="1672" w:type="dxa"/>
          </w:tcPr>
          <w:p w:rsidR="007F3A1F" w:rsidRPr="00351AA3" w:rsidRDefault="007F3A1F" w:rsidP="008140A5">
            <w:pPr>
              <w:jc w:val="center"/>
              <w:rPr>
                <w:sz w:val="20"/>
                <w:szCs w:val="20"/>
              </w:rPr>
            </w:pPr>
            <w:r w:rsidRPr="00351AA3">
              <w:rPr>
                <w:sz w:val="20"/>
                <w:szCs w:val="20"/>
              </w:rPr>
              <w:t>1 457 500,00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96B13" w:rsidRPr="00A63E83" w:rsidRDefault="00496B13" w:rsidP="00496B13">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496B13" w:rsidRPr="00A63E83" w:rsidRDefault="00496B13" w:rsidP="00496B13">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1906"/>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DA277F">
            <w:pPr>
              <w:suppressAutoHyphens/>
              <w:ind w:firstLine="176"/>
              <w:jc w:val="center"/>
              <w:rPr>
                <w:sz w:val="20"/>
                <w:szCs w:val="20"/>
              </w:rPr>
            </w:pPr>
          </w:p>
          <w:p w:rsidR="004B43F2" w:rsidRPr="00351AA3" w:rsidRDefault="004B43F2" w:rsidP="00DA277F">
            <w:pPr>
              <w:suppressAutoHyphens/>
              <w:ind w:firstLine="176"/>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1906"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8140A5"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ind w:firstLine="176"/>
              <w:jc w:val="center"/>
              <w:rPr>
                <w:sz w:val="20"/>
                <w:szCs w:val="20"/>
              </w:rPr>
            </w:pPr>
            <w:r w:rsidRPr="00351AA3">
              <w:rPr>
                <w:sz w:val="20"/>
                <w:szCs w:val="20"/>
              </w:rPr>
              <w:t>82</w:t>
            </w:r>
          </w:p>
        </w:tc>
        <w:tc>
          <w:tcPr>
            <w:tcW w:w="1985" w:type="dxa"/>
            <w:tcBorders>
              <w:left w:val="single" w:sz="4" w:space="0" w:color="auto"/>
            </w:tcBorders>
          </w:tcPr>
          <w:p w:rsidR="008140A5" w:rsidRPr="00351AA3" w:rsidRDefault="008140A5" w:rsidP="008140A5">
            <w:pPr>
              <w:jc w:val="center"/>
              <w:rPr>
                <w:sz w:val="20"/>
                <w:szCs w:val="20"/>
              </w:rPr>
            </w:pPr>
            <w:r w:rsidRPr="00351AA3">
              <w:rPr>
                <w:sz w:val="20"/>
                <w:szCs w:val="20"/>
              </w:rPr>
              <w:t xml:space="preserve">Наконечник к моторной системе ELAN 4 electro, </w:t>
            </w:r>
            <w:r w:rsidRPr="00351AA3">
              <w:rPr>
                <w:sz w:val="20"/>
                <w:szCs w:val="20"/>
                <w:lang w:val="en-US"/>
              </w:rPr>
              <w:t>L</w:t>
            </w:r>
            <w:r w:rsidRPr="00351AA3">
              <w:rPr>
                <w:sz w:val="20"/>
                <w:szCs w:val="20"/>
              </w:rPr>
              <w:t>7</w:t>
            </w:r>
          </w:p>
        </w:tc>
        <w:tc>
          <w:tcPr>
            <w:tcW w:w="1134" w:type="dxa"/>
            <w:tcBorders>
              <w:left w:val="single" w:sz="4" w:space="0" w:color="auto"/>
            </w:tcBorders>
          </w:tcPr>
          <w:p w:rsidR="008140A5" w:rsidRPr="00351AA3" w:rsidRDefault="008140A5" w:rsidP="004B43F2">
            <w:pPr>
              <w:ind w:firstLine="33"/>
              <w:jc w:val="center"/>
              <w:rPr>
                <w:sz w:val="20"/>
                <w:szCs w:val="20"/>
              </w:rPr>
            </w:pPr>
            <w:r w:rsidRPr="00351AA3">
              <w:rPr>
                <w:sz w:val="20"/>
                <w:szCs w:val="20"/>
              </w:rPr>
              <w:t>штука</w:t>
            </w:r>
          </w:p>
        </w:tc>
        <w:tc>
          <w:tcPr>
            <w:tcW w:w="11906" w:type="dxa"/>
            <w:vAlign w:val="center"/>
          </w:tcPr>
          <w:p w:rsidR="008140A5" w:rsidRPr="00351AA3" w:rsidRDefault="008140A5" w:rsidP="008140A5">
            <w:pPr>
              <w:rPr>
                <w:sz w:val="20"/>
                <w:szCs w:val="20"/>
              </w:rPr>
            </w:pPr>
            <w:r w:rsidRPr="00351AA3">
              <w:rPr>
                <w:sz w:val="20"/>
                <w:szCs w:val="20"/>
              </w:rPr>
              <w:t>ELAN 4 electro Наконечник стандартный 1-кольцевой L7. Ручной высокоскоростной наконечник является принадлежностью моторной</w:t>
            </w:r>
            <w:r w:rsidRPr="00351AA3">
              <w:rPr>
                <w:sz w:val="20"/>
                <w:szCs w:val="20"/>
              </w:rPr>
              <w:br/>
              <w:t>системы ELAN 4 electro. Наконечник подсоединяется с помощью моторного кабеля ELAN 4 electro к блоку управления. Наконечник используется для привода (1- кольцевых) рабочих инструментов Aesculap ELAN 4. Макс.мощность прим. 140 Вт. Макс. крутящий момент при. 2,2 Нсм. Число оборотов мин. 0 мин.-1 – макс. 80 000 мин.-1. Величина шага верхней границы диапазона числа оборотов 5 000 мин.-1. Заводская уставка верхней границы диапазона числа оборотов 75 000 мин.-1, правостороннее вращение. Направление вращения: право- и левостороннее. Кратковременный интервальный режим 30 с применение, 30 с пауза при 60 000 мин.-1. Масса: 83 г ± 10 %. Размеры: 16 мм x 177 мм ± 5 %. Рабочий элемент Тип BF. ЭМС IEC/DIN EN 60601-1-2. Соответствие нормам</w:t>
            </w:r>
            <w:r w:rsidRPr="00351AA3">
              <w:rPr>
                <w:sz w:val="20"/>
                <w:szCs w:val="20"/>
              </w:rPr>
              <w:br/>
              <w:t>IEC/DIN EN 60601-1.</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ind w:firstLine="176"/>
              <w:jc w:val="center"/>
              <w:rPr>
                <w:sz w:val="20"/>
                <w:szCs w:val="20"/>
              </w:rPr>
            </w:pPr>
            <w:r w:rsidRPr="00351AA3">
              <w:rPr>
                <w:sz w:val="20"/>
                <w:szCs w:val="20"/>
              </w:rPr>
              <w:t>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Фреза Розена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190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Фреза алмазная для наконечника 1-кольцевого, диаметром 6,0 мм</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ind w:firstLine="176"/>
              <w:jc w:val="center"/>
              <w:rPr>
                <w:sz w:val="20"/>
                <w:szCs w:val="20"/>
              </w:rPr>
            </w:pPr>
            <w:r w:rsidRPr="00351AA3">
              <w:rPr>
                <w:sz w:val="20"/>
                <w:szCs w:val="20"/>
              </w:rPr>
              <w:t>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Фреза алмазная для наконечника 1-кольцевого, диаметром 6,0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33"/>
              <w:jc w:val="center"/>
              <w:rPr>
                <w:sz w:val="20"/>
                <w:szCs w:val="20"/>
              </w:rPr>
            </w:pPr>
            <w:r w:rsidRPr="00351AA3">
              <w:rPr>
                <w:sz w:val="20"/>
                <w:szCs w:val="20"/>
              </w:rPr>
              <w:t>штука</w:t>
            </w:r>
          </w:p>
        </w:tc>
        <w:tc>
          <w:tcPr>
            <w:tcW w:w="11906"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Фреза Розена для наконечника 1-кольцевого, диаметром 6,0 мм</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665058" w:rsidRPr="00665058" w:rsidRDefault="00665058" w:rsidP="006650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F1F1F"/>
          <w:sz w:val="20"/>
          <w:szCs w:val="20"/>
        </w:rPr>
      </w:pPr>
      <w:r w:rsidRPr="00665058">
        <w:rPr>
          <w:rFonts w:eastAsia="Calibri"/>
          <w:sz w:val="20"/>
          <w:szCs w:val="20"/>
        </w:rPr>
        <w:t xml:space="preserve">7. </w:t>
      </w:r>
      <w:r w:rsidRPr="00665058">
        <w:rPr>
          <w:b/>
          <w:bCs/>
          <w:color w:val="1F1F1F"/>
          <w:sz w:val="20"/>
          <w:szCs w:val="20"/>
        </w:rPr>
        <w:t>HUMASTAR 100 автоматты биохимиялық анализаторы үшін:</w:t>
      </w:r>
    </w:p>
    <w:p w:rsidR="008140A5" w:rsidRPr="00351AA3" w:rsidRDefault="008140A5" w:rsidP="008140A5">
      <w:pPr>
        <w:tabs>
          <w:tab w:val="left" w:pos="1980"/>
        </w:tabs>
        <w:rPr>
          <w:rFonts w:ascii="Times New Roman CYR" w:hAnsi="Times New Roman CYR" w:cs="Times New Roman CYR"/>
          <w:sz w:val="20"/>
          <w:szCs w:val="20"/>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85</w:t>
            </w:r>
          </w:p>
        </w:tc>
        <w:tc>
          <w:tcPr>
            <w:tcW w:w="3544" w:type="dxa"/>
            <w:tcBorders>
              <w:left w:val="single" w:sz="4" w:space="0" w:color="auto"/>
            </w:tcBorders>
          </w:tcPr>
          <w:p w:rsidR="006730D7" w:rsidRDefault="006730D7" w:rsidP="006730D7">
            <w:pPr>
              <w:ind w:firstLine="175"/>
              <w:jc w:val="center"/>
              <w:rPr>
                <w:sz w:val="20"/>
                <w:szCs w:val="20"/>
              </w:rPr>
            </w:pPr>
          </w:p>
          <w:p w:rsidR="006730D7" w:rsidRPr="00183598" w:rsidRDefault="006730D7" w:rsidP="006730D7">
            <w:pPr>
              <w:ind w:firstLine="175"/>
              <w:jc w:val="center"/>
              <w:rPr>
                <w:sz w:val="20"/>
                <w:szCs w:val="20"/>
              </w:rPr>
            </w:pPr>
            <w:r w:rsidRPr="00183598">
              <w:rPr>
                <w:sz w:val="20"/>
                <w:szCs w:val="20"/>
              </w:rPr>
              <w:t>қан сарысуындағы және қан плазмасындағы сілтілі фосфатазаны анықтау</w:t>
            </w:r>
          </w:p>
        </w:tc>
        <w:tc>
          <w:tcPr>
            <w:tcW w:w="1417" w:type="dxa"/>
            <w:tcBorders>
              <w:left w:val="single" w:sz="4" w:space="0" w:color="auto"/>
            </w:tcBorders>
          </w:tcPr>
          <w:p w:rsidR="006730D7" w:rsidRPr="00351AA3" w:rsidRDefault="006730D7" w:rsidP="006730D7">
            <w:pPr>
              <w:ind w:firstLine="175"/>
              <w:jc w:val="center"/>
              <w:rPr>
                <w:sz w:val="20"/>
                <w:szCs w:val="20"/>
              </w:rPr>
            </w:pPr>
            <w:r>
              <w:rPr>
                <w:sz w:val="20"/>
                <w:szCs w:val="20"/>
              </w:rPr>
              <w:t>жинақ</w:t>
            </w:r>
          </w:p>
        </w:tc>
        <w:tc>
          <w:tcPr>
            <w:tcW w:w="993" w:type="dxa"/>
          </w:tcPr>
          <w:p w:rsidR="006730D7" w:rsidRPr="00351AA3" w:rsidRDefault="006730D7" w:rsidP="008140A5">
            <w:pPr>
              <w:jc w:val="center"/>
              <w:rPr>
                <w:sz w:val="20"/>
                <w:szCs w:val="20"/>
                <w:lang w:val="en-US"/>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19 389,00</w:t>
            </w:r>
          </w:p>
        </w:tc>
        <w:tc>
          <w:tcPr>
            <w:tcW w:w="1672" w:type="dxa"/>
          </w:tcPr>
          <w:p w:rsidR="006730D7" w:rsidRPr="00351AA3" w:rsidRDefault="006730D7" w:rsidP="008140A5">
            <w:pPr>
              <w:jc w:val="center"/>
              <w:rPr>
                <w:sz w:val="20"/>
                <w:szCs w:val="20"/>
              </w:rPr>
            </w:pPr>
            <w:r w:rsidRPr="00351AA3">
              <w:rPr>
                <w:sz w:val="20"/>
                <w:szCs w:val="20"/>
              </w:rPr>
              <w:t>77 556,00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86</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альфа-амилазаны анықтау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100 407,00</w:t>
            </w:r>
          </w:p>
        </w:tc>
        <w:tc>
          <w:tcPr>
            <w:tcW w:w="1672" w:type="dxa"/>
          </w:tcPr>
          <w:p w:rsidR="006730D7" w:rsidRPr="00351AA3" w:rsidRDefault="006730D7" w:rsidP="008140A5">
            <w:pPr>
              <w:jc w:val="center"/>
              <w:rPr>
                <w:sz w:val="20"/>
                <w:szCs w:val="20"/>
              </w:rPr>
            </w:pPr>
            <w:r w:rsidRPr="00351AA3">
              <w:rPr>
                <w:sz w:val="20"/>
                <w:szCs w:val="20"/>
              </w:rPr>
              <w:t>301 221,00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87</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Тікелей билирубинді анықтау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34 868,00</w:t>
            </w:r>
          </w:p>
        </w:tc>
        <w:tc>
          <w:tcPr>
            <w:tcW w:w="1672" w:type="dxa"/>
          </w:tcPr>
          <w:p w:rsidR="006730D7" w:rsidRPr="00351AA3" w:rsidRDefault="006730D7" w:rsidP="008140A5">
            <w:pPr>
              <w:jc w:val="center"/>
              <w:rPr>
                <w:sz w:val="20"/>
                <w:szCs w:val="20"/>
              </w:rPr>
            </w:pPr>
            <w:r w:rsidRPr="00351AA3">
              <w:rPr>
                <w:sz w:val="20"/>
                <w:szCs w:val="20"/>
              </w:rPr>
              <w:t>139 472,00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lastRenderedPageBreak/>
              <w:t>88</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Жалпы</w:t>
            </w:r>
            <w:r w:rsidRPr="003B629A">
              <w:rPr>
                <w:sz w:val="20"/>
                <w:szCs w:val="20"/>
              </w:rPr>
              <w:t xml:space="preserve"> </w:t>
            </w:r>
            <w:r w:rsidRPr="00183598">
              <w:rPr>
                <w:sz w:val="20"/>
                <w:szCs w:val="20"/>
              </w:rPr>
              <w:t>билирубинді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lang w:val="en-US"/>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220 170,00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89</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 сарысуындағы немесе плазмадағы антилипидті фактормен холестеринді анықтау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23 161,00</w:t>
            </w:r>
          </w:p>
        </w:tc>
        <w:tc>
          <w:tcPr>
            <w:tcW w:w="1672" w:type="dxa"/>
          </w:tcPr>
          <w:p w:rsidR="006730D7" w:rsidRPr="00351AA3" w:rsidRDefault="006730D7" w:rsidP="008140A5">
            <w:pPr>
              <w:jc w:val="center"/>
              <w:rPr>
                <w:sz w:val="20"/>
                <w:szCs w:val="20"/>
              </w:rPr>
            </w:pPr>
            <w:r w:rsidRPr="00351AA3">
              <w:rPr>
                <w:sz w:val="20"/>
                <w:szCs w:val="20"/>
              </w:rPr>
              <w:t>115 805,00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90</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Креатининді</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өлшеуге</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16 192,00</w:t>
            </w:r>
          </w:p>
        </w:tc>
        <w:tc>
          <w:tcPr>
            <w:tcW w:w="1672" w:type="dxa"/>
          </w:tcPr>
          <w:p w:rsidR="006730D7" w:rsidRPr="00351AA3" w:rsidRDefault="006730D7" w:rsidP="008140A5">
            <w:pPr>
              <w:jc w:val="center"/>
              <w:rPr>
                <w:sz w:val="20"/>
                <w:szCs w:val="20"/>
              </w:rPr>
            </w:pPr>
            <w:r w:rsidRPr="00351AA3">
              <w:rPr>
                <w:sz w:val="20"/>
                <w:szCs w:val="20"/>
              </w:rPr>
              <w:t>129 536,00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91</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протеинизациясыз</w:t>
            </w:r>
            <w:r w:rsidRPr="003B629A">
              <w:rPr>
                <w:sz w:val="20"/>
                <w:szCs w:val="20"/>
              </w:rPr>
              <w:t xml:space="preserve"> </w:t>
            </w:r>
            <w:r w:rsidRPr="00183598">
              <w:rPr>
                <w:sz w:val="20"/>
                <w:szCs w:val="20"/>
              </w:rPr>
              <w:t>глюкозаны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ферментативті</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26 473,00</w:t>
            </w:r>
          </w:p>
        </w:tc>
        <w:tc>
          <w:tcPr>
            <w:tcW w:w="1672" w:type="dxa"/>
          </w:tcPr>
          <w:p w:rsidR="006730D7" w:rsidRPr="00351AA3" w:rsidRDefault="006730D7" w:rsidP="008140A5">
            <w:pPr>
              <w:jc w:val="center"/>
              <w:rPr>
                <w:sz w:val="20"/>
                <w:szCs w:val="20"/>
              </w:rPr>
            </w:pPr>
            <w:r w:rsidRPr="00351AA3">
              <w:rPr>
                <w:sz w:val="20"/>
                <w:szCs w:val="20"/>
              </w:rPr>
              <w:t>211  784,00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92</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аспартатаминотрансфераза</w:t>
            </w:r>
            <w:r w:rsidRPr="003B629A">
              <w:rPr>
                <w:sz w:val="20"/>
                <w:szCs w:val="20"/>
              </w:rPr>
              <w:t xml:space="preserve"> – </w:t>
            </w:r>
            <w:r w:rsidRPr="00183598">
              <w:rPr>
                <w:sz w:val="20"/>
                <w:szCs w:val="20"/>
              </w:rPr>
              <w:t>АСАТ</w:t>
            </w:r>
            <w:r w:rsidRPr="003B629A">
              <w:rPr>
                <w:sz w:val="20"/>
                <w:szCs w:val="20"/>
              </w:rPr>
              <w:t xml:space="preserve"> </w:t>
            </w:r>
            <w:r w:rsidRPr="00183598">
              <w:rPr>
                <w:sz w:val="20"/>
                <w:szCs w:val="20"/>
              </w:rPr>
              <w:t>белсенділігін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93</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аланинамино</w:t>
            </w:r>
            <w:r w:rsidRPr="003B629A">
              <w:rPr>
                <w:sz w:val="20"/>
                <w:szCs w:val="20"/>
              </w:rPr>
              <w:t>-</w:t>
            </w:r>
            <w:r w:rsidRPr="00183598">
              <w:rPr>
                <w:sz w:val="20"/>
                <w:szCs w:val="20"/>
              </w:rPr>
              <w:t>трансфераза</w:t>
            </w:r>
            <w:r w:rsidRPr="003B629A">
              <w:rPr>
                <w:sz w:val="20"/>
                <w:szCs w:val="20"/>
              </w:rPr>
              <w:t xml:space="preserve"> – ALAT </w:t>
            </w:r>
            <w:r w:rsidRPr="00183598">
              <w:rPr>
                <w:sz w:val="20"/>
                <w:szCs w:val="20"/>
              </w:rPr>
              <w:t>бел</w:t>
            </w:r>
            <w:r w:rsidRPr="003B629A">
              <w:rPr>
                <w:sz w:val="20"/>
                <w:szCs w:val="20"/>
              </w:rPr>
              <w:t>-</w:t>
            </w:r>
            <w:r w:rsidRPr="00183598">
              <w:rPr>
                <w:sz w:val="20"/>
                <w:szCs w:val="20"/>
              </w:rPr>
              <w:t>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94</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темірді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антилипидтік</w:t>
            </w:r>
            <w:r w:rsidRPr="003B629A">
              <w:rPr>
                <w:sz w:val="20"/>
                <w:szCs w:val="20"/>
              </w:rPr>
              <w:t xml:space="preserve"> </w:t>
            </w:r>
            <w:r w:rsidRPr="00183598">
              <w:rPr>
                <w:sz w:val="20"/>
                <w:szCs w:val="20"/>
              </w:rPr>
              <w:t>фактормен</w:t>
            </w:r>
            <w:r w:rsidRPr="003B629A">
              <w:rPr>
                <w:sz w:val="20"/>
                <w:szCs w:val="20"/>
              </w:rPr>
              <w:t xml:space="preserve"> (</w:t>
            </w:r>
            <w:r w:rsidRPr="00183598">
              <w:rPr>
                <w:sz w:val="20"/>
                <w:szCs w:val="20"/>
              </w:rPr>
              <w:t>АЛФ</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lastRenderedPageBreak/>
              <w:t>колориметриялық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lastRenderedPageBreak/>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24 012,00</w:t>
            </w:r>
          </w:p>
        </w:tc>
        <w:tc>
          <w:tcPr>
            <w:tcW w:w="1672" w:type="dxa"/>
          </w:tcPr>
          <w:p w:rsidR="006730D7" w:rsidRPr="00351AA3" w:rsidRDefault="006730D7" w:rsidP="008140A5">
            <w:pPr>
              <w:jc w:val="center"/>
              <w:rPr>
                <w:sz w:val="20"/>
                <w:szCs w:val="20"/>
              </w:rPr>
            </w:pPr>
            <w:r w:rsidRPr="00351AA3">
              <w:rPr>
                <w:sz w:val="20"/>
                <w:szCs w:val="20"/>
              </w:rPr>
              <w:t>96  048,00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lastRenderedPageBreak/>
              <w:t>95</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Буур</w:t>
            </w:r>
            <w:r w:rsidRPr="003B629A">
              <w:rPr>
                <w:sz w:val="20"/>
                <w:szCs w:val="20"/>
              </w:rPr>
              <w:t xml:space="preserve"> </w:t>
            </w:r>
            <w:r w:rsidRPr="00183598">
              <w:rPr>
                <w:sz w:val="20"/>
                <w:szCs w:val="20"/>
              </w:rPr>
              <w:t>әдісі</w:t>
            </w:r>
            <w:r w:rsidRPr="003B629A">
              <w:rPr>
                <w:sz w:val="20"/>
                <w:szCs w:val="20"/>
              </w:rPr>
              <w:t xml:space="preserve"> </w:t>
            </w:r>
            <w:r w:rsidRPr="00183598">
              <w:rPr>
                <w:sz w:val="20"/>
                <w:szCs w:val="20"/>
              </w:rPr>
              <w:t>бойынша</w:t>
            </w:r>
            <w:r w:rsidRPr="003B629A">
              <w:rPr>
                <w:sz w:val="20"/>
                <w:szCs w:val="20"/>
              </w:rPr>
              <w:t xml:space="preserve"> </w:t>
            </w:r>
            <w:r w:rsidRPr="00183598">
              <w:rPr>
                <w:sz w:val="20"/>
                <w:szCs w:val="20"/>
              </w:rPr>
              <w:t>жалпы</w:t>
            </w:r>
            <w:r w:rsidRPr="003B629A">
              <w:rPr>
                <w:sz w:val="20"/>
                <w:szCs w:val="20"/>
              </w:rPr>
              <w:t xml:space="preserve"> </w:t>
            </w:r>
            <w:r w:rsidRPr="00183598">
              <w:rPr>
                <w:sz w:val="20"/>
                <w:szCs w:val="20"/>
              </w:rPr>
              <w:t>ақуызды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21 206,00</w:t>
            </w:r>
          </w:p>
        </w:tc>
        <w:tc>
          <w:tcPr>
            <w:tcW w:w="1672" w:type="dxa"/>
          </w:tcPr>
          <w:p w:rsidR="006730D7" w:rsidRPr="00351AA3" w:rsidRDefault="006730D7" w:rsidP="008140A5">
            <w:pPr>
              <w:jc w:val="center"/>
              <w:rPr>
                <w:sz w:val="20"/>
                <w:szCs w:val="20"/>
              </w:rPr>
            </w:pPr>
            <w:r w:rsidRPr="00351AA3">
              <w:rPr>
                <w:sz w:val="20"/>
                <w:szCs w:val="20"/>
              </w:rPr>
              <w:t>106 030,00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96</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несептегі</w:t>
            </w:r>
            <w:r w:rsidRPr="003B629A">
              <w:rPr>
                <w:sz w:val="20"/>
                <w:szCs w:val="20"/>
              </w:rPr>
              <w:t xml:space="preserve"> </w:t>
            </w:r>
            <w:r w:rsidRPr="00183598">
              <w:rPr>
                <w:sz w:val="20"/>
                <w:szCs w:val="20"/>
              </w:rPr>
              <w:t>мочевинаны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123 648,00</w:t>
            </w:r>
          </w:p>
        </w:tc>
        <w:tc>
          <w:tcPr>
            <w:tcW w:w="1672" w:type="dxa"/>
          </w:tcPr>
          <w:p w:rsidR="006730D7" w:rsidRPr="00351AA3" w:rsidRDefault="006730D7" w:rsidP="008140A5">
            <w:pPr>
              <w:jc w:val="center"/>
              <w:rPr>
                <w:sz w:val="20"/>
                <w:szCs w:val="20"/>
              </w:rPr>
            </w:pPr>
            <w:r w:rsidRPr="00351AA3">
              <w:rPr>
                <w:sz w:val="20"/>
                <w:szCs w:val="20"/>
              </w:rPr>
              <w:t>989 184,00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97</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Ультракүлгін</w:t>
            </w:r>
            <w:r w:rsidRPr="003B629A">
              <w:rPr>
                <w:sz w:val="20"/>
                <w:szCs w:val="20"/>
              </w:rPr>
              <w:t xml:space="preserve"> </w:t>
            </w:r>
            <w:r w:rsidRPr="00183598">
              <w:rPr>
                <w:sz w:val="20"/>
                <w:szCs w:val="20"/>
              </w:rPr>
              <w:t>диапазонын</w:t>
            </w:r>
            <w:r w:rsidRPr="003B629A">
              <w:rPr>
                <w:sz w:val="20"/>
                <w:szCs w:val="20"/>
              </w:rPr>
              <w:t>-</w:t>
            </w:r>
            <w:r w:rsidRPr="00183598">
              <w:rPr>
                <w:sz w:val="20"/>
                <w:szCs w:val="20"/>
              </w:rPr>
              <w:t>да</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фосфорды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25 300,00</w:t>
            </w:r>
          </w:p>
        </w:tc>
        <w:tc>
          <w:tcPr>
            <w:tcW w:w="1672" w:type="dxa"/>
          </w:tcPr>
          <w:p w:rsidR="006730D7" w:rsidRPr="00351AA3" w:rsidRDefault="006730D7" w:rsidP="008140A5">
            <w:pPr>
              <w:jc w:val="center"/>
              <w:rPr>
                <w:sz w:val="20"/>
                <w:szCs w:val="20"/>
              </w:rPr>
            </w:pPr>
            <w:r w:rsidRPr="00351AA3">
              <w:rPr>
                <w:sz w:val="20"/>
                <w:szCs w:val="20"/>
              </w:rPr>
              <w:t>50 600,00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98</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Сарысу</w:t>
            </w:r>
            <w:r w:rsidRPr="003B629A">
              <w:rPr>
                <w:sz w:val="20"/>
                <w:szCs w:val="20"/>
              </w:rPr>
              <w:t xml:space="preserve"> </w:t>
            </w:r>
            <w:r w:rsidRPr="00183598">
              <w:rPr>
                <w:sz w:val="20"/>
                <w:szCs w:val="20"/>
              </w:rPr>
              <w:t>мен</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w:t>
            </w:r>
            <w:r w:rsidRPr="003B629A">
              <w:rPr>
                <w:sz w:val="20"/>
                <w:szCs w:val="20"/>
              </w:rPr>
              <w:t>-</w:t>
            </w:r>
            <w:r w:rsidRPr="00183598">
              <w:rPr>
                <w:sz w:val="20"/>
                <w:szCs w:val="20"/>
              </w:rPr>
              <w:t>дағы</w:t>
            </w:r>
            <w:r w:rsidRPr="003B629A">
              <w:rPr>
                <w:sz w:val="20"/>
                <w:szCs w:val="20"/>
              </w:rPr>
              <w:t xml:space="preserve"> </w:t>
            </w:r>
            <w:r w:rsidRPr="00183598">
              <w:rPr>
                <w:sz w:val="20"/>
                <w:szCs w:val="20"/>
              </w:rPr>
              <w:t>лактатдегидрогена</w:t>
            </w:r>
            <w:r w:rsidRPr="003B629A">
              <w:rPr>
                <w:sz w:val="20"/>
                <w:szCs w:val="20"/>
              </w:rPr>
              <w:t>-</w:t>
            </w:r>
            <w:r w:rsidRPr="00183598">
              <w:rPr>
                <w:sz w:val="20"/>
                <w:szCs w:val="20"/>
              </w:rPr>
              <w:t>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w:t>
            </w:r>
            <w:r w:rsidRPr="003B629A">
              <w:rPr>
                <w:sz w:val="20"/>
                <w:szCs w:val="20"/>
              </w:rPr>
              <w:t xml:space="preserve"> </w:t>
            </w:r>
            <w:r w:rsidRPr="00183598">
              <w:rPr>
                <w:sz w:val="20"/>
                <w:szCs w:val="20"/>
              </w:rPr>
              <w:t>ультракүлгін</w:t>
            </w:r>
            <w:r w:rsidRPr="003B629A">
              <w:rPr>
                <w:sz w:val="20"/>
                <w:szCs w:val="20"/>
              </w:rPr>
              <w:t xml:space="preserve"> </w:t>
            </w:r>
            <w:r w:rsidRPr="00183598">
              <w:rPr>
                <w:sz w:val="20"/>
                <w:szCs w:val="20"/>
              </w:rPr>
              <w:t>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25 430,00</w:t>
            </w:r>
          </w:p>
        </w:tc>
        <w:tc>
          <w:tcPr>
            <w:tcW w:w="1672" w:type="dxa"/>
          </w:tcPr>
          <w:p w:rsidR="006730D7" w:rsidRPr="00351AA3" w:rsidRDefault="006730D7" w:rsidP="008140A5">
            <w:pPr>
              <w:jc w:val="center"/>
              <w:rPr>
                <w:sz w:val="20"/>
                <w:szCs w:val="20"/>
              </w:rPr>
            </w:pPr>
            <w:r w:rsidRPr="00351AA3">
              <w:rPr>
                <w:sz w:val="20"/>
                <w:szCs w:val="20"/>
              </w:rPr>
              <w:t>76 290,00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99</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LDL </w:t>
            </w:r>
            <w:r w:rsidRPr="00183598">
              <w:rPr>
                <w:sz w:val="20"/>
                <w:szCs w:val="20"/>
              </w:rPr>
              <w:t>холестеринді</w:t>
            </w:r>
            <w:r w:rsidRPr="003B629A">
              <w:rPr>
                <w:sz w:val="20"/>
                <w:szCs w:val="20"/>
              </w:rPr>
              <w:t xml:space="preserve"> </w:t>
            </w:r>
            <w:r w:rsidRPr="00183598">
              <w:rPr>
                <w:sz w:val="20"/>
                <w:szCs w:val="20"/>
              </w:rPr>
              <w:t>ферментатив</w:t>
            </w:r>
            <w:r w:rsidRPr="003B629A">
              <w:rPr>
                <w:sz w:val="20"/>
                <w:szCs w:val="20"/>
              </w:rPr>
              <w:t>-</w:t>
            </w:r>
            <w:r w:rsidRPr="00183598">
              <w:rPr>
                <w:sz w:val="20"/>
                <w:szCs w:val="20"/>
              </w:rPr>
              <w:t>ті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негізделген</w:t>
            </w:r>
            <w:r w:rsidRPr="003B629A">
              <w:rPr>
                <w:sz w:val="20"/>
                <w:szCs w:val="20"/>
              </w:rPr>
              <w:t xml:space="preserve"> </w:t>
            </w:r>
            <w:r w:rsidRPr="00183598">
              <w:rPr>
                <w:sz w:val="20"/>
                <w:szCs w:val="20"/>
              </w:rPr>
              <w:t>тікелей</w:t>
            </w:r>
            <w:r w:rsidRPr="003B629A">
              <w:rPr>
                <w:sz w:val="20"/>
                <w:szCs w:val="20"/>
              </w:rPr>
              <w:t xml:space="preserve"> </w:t>
            </w:r>
            <w:r w:rsidRPr="00183598">
              <w:rPr>
                <w:sz w:val="20"/>
                <w:szCs w:val="20"/>
              </w:rPr>
              <w:t>гомогенді</w:t>
            </w:r>
            <w:r w:rsidRPr="003B629A">
              <w:rPr>
                <w:sz w:val="20"/>
                <w:szCs w:val="20"/>
              </w:rPr>
              <w:t xml:space="preserve"> </w:t>
            </w:r>
            <w:r w:rsidRPr="00183598">
              <w:rPr>
                <w:sz w:val="20"/>
                <w:szCs w:val="20"/>
              </w:rPr>
              <w:t>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lang w:val="en-US"/>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220 170,00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100</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адамның</w:t>
            </w:r>
            <w:r w:rsidRPr="003B629A">
              <w:rPr>
                <w:sz w:val="20"/>
                <w:szCs w:val="20"/>
              </w:rPr>
              <w:t xml:space="preserve"> </w:t>
            </w:r>
            <w:r w:rsidRPr="00183598">
              <w:rPr>
                <w:sz w:val="20"/>
                <w:szCs w:val="20"/>
              </w:rPr>
              <w:t>С</w:t>
            </w:r>
            <w:r w:rsidRPr="003B629A">
              <w:rPr>
                <w:sz w:val="20"/>
                <w:szCs w:val="20"/>
              </w:rPr>
              <w:t>-</w:t>
            </w:r>
            <w:r w:rsidRPr="00183598">
              <w:rPr>
                <w:sz w:val="20"/>
                <w:szCs w:val="20"/>
              </w:rPr>
              <w:t>реактивті</w:t>
            </w:r>
            <w:r w:rsidRPr="003B629A">
              <w:rPr>
                <w:sz w:val="20"/>
                <w:szCs w:val="20"/>
              </w:rPr>
              <w:t xml:space="preserve"> </w:t>
            </w:r>
            <w:r w:rsidRPr="00183598">
              <w:rPr>
                <w:sz w:val="20"/>
                <w:szCs w:val="20"/>
              </w:rPr>
              <w:t>ақуызын</w:t>
            </w:r>
            <w:r w:rsidRPr="003B629A">
              <w:rPr>
                <w:sz w:val="20"/>
                <w:szCs w:val="20"/>
              </w:rPr>
              <w:t xml:space="preserve"> (</w:t>
            </w:r>
            <w:r w:rsidRPr="00183598">
              <w:rPr>
                <w:sz w:val="20"/>
                <w:szCs w:val="20"/>
              </w:rPr>
              <w:t>СРП</w:t>
            </w:r>
            <w:r w:rsidRPr="003B629A">
              <w:rPr>
                <w:sz w:val="20"/>
                <w:szCs w:val="20"/>
              </w:rPr>
              <w:t xml:space="preserve">) </w:t>
            </w:r>
            <w:r w:rsidRPr="00183598">
              <w:rPr>
                <w:sz w:val="20"/>
                <w:szCs w:val="20"/>
              </w:rPr>
              <w:t>сандық</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турбидиметриялық</w:t>
            </w:r>
            <w:r w:rsidRPr="003B629A">
              <w:rPr>
                <w:sz w:val="20"/>
                <w:szCs w:val="20"/>
              </w:rPr>
              <w:t xml:space="preserve"> </w:t>
            </w:r>
            <w:r w:rsidRPr="00183598">
              <w:rPr>
                <w:sz w:val="20"/>
                <w:szCs w:val="20"/>
              </w:rPr>
              <w:t>сынау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23 161,00</w:t>
            </w:r>
          </w:p>
        </w:tc>
        <w:tc>
          <w:tcPr>
            <w:tcW w:w="1672" w:type="dxa"/>
          </w:tcPr>
          <w:p w:rsidR="006730D7" w:rsidRPr="00351AA3" w:rsidRDefault="006730D7" w:rsidP="008140A5">
            <w:pPr>
              <w:jc w:val="center"/>
              <w:rPr>
                <w:sz w:val="20"/>
                <w:szCs w:val="20"/>
              </w:rPr>
            </w:pPr>
            <w:r w:rsidRPr="00351AA3">
              <w:rPr>
                <w:sz w:val="20"/>
                <w:szCs w:val="20"/>
              </w:rPr>
              <w:t>115 805,00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101</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С-реактивті ақуыз (CRP) стандарты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16 192,00</w:t>
            </w:r>
          </w:p>
        </w:tc>
        <w:tc>
          <w:tcPr>
            <w:tcW w:w="1672" w:type="dxa"/>
          </w:tcPr>
          <w:p w:rsidR="006730D7" w:rsidRPr="00351AA3" w:rsidRDefault="006730D7" w:rsidP="008140A5">
            <w:pPr>
              <w:jc w:val="center"/>
              <w:rPr>
                <w:sz w:val="20"/>
                <w:szCs w:val="20"/>
              </w:rPr>
            </w:pPr>
            <w:r w:rsidRPr="00351AA3">
              <w:rPr>
                <w:sz w:val="20"/>
                <w:szCs w:val="20"/>
              </w:rPr>
              <w:t>129 536,00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102</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 xml:space="preserve">қан сарысуындағы ревматоидты </w:t>
            </w:r>
            <w:r w:rsidRPr="00183598">
              <w:rPr>
                <w:sz w:val="20"/>
                <w:szCs w:val="20"/>
              </w:rPr>
              <w:lastRenderedPageBreak/>
              <w:t>факторды (РФ) сандық анықтауға арналған латекс-турбидиметриялық сынағы</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26 473,00</w:t>
            </w:r>
          </w:p>
        </w:tc>
        <w:tc>
          <w:tcPr>
            <w:tcW w:w="1672" w:type="dxa"/>
          </w:tcPr>
          <w:p w:rsidR="006730D7" w:rsidRPr="00351AA3" w:rsidRDefault="006730D7" w:rsidP="008140A5">
            <w:pPr>
              <w:jc w:val="center"/>
              <w:rPr>
                <w:sz w:val="20"/>
                <w:szCs w:val="20"/>
              </w:rPr>
            </w:pPr>
            <w:r w:rsidRPr="00351AA3">
              <w:rPr>
                <w:sz w:val="20"/>
                <w:szCs w:val="20"/>
              </w:rPr>
              <w:t>211  784,00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lastRenderedPageBreak/>
              <w:t>103</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Ревматоидты факторға арналған стандарт (RF)</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104</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 сарысуындағы антистрептолизин мөлшерін сандық анықтауға арналған латекс турбидиметриялық 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44 034,00</w:t>
            </w:r>
          </w:p>
        </w:tc>
        <w:tc>
          <w:tcPr>
            <w:tcW w:w="1672" w:type="dxa"/>
          </w:tcPr>
          <w:p w:rsidR="006730D7" w:rsidRPr="00351AA3" w:rsidRDefault="006730D7" w:rsidP="008140A5">
            <w:pPr>
              <w:jc w:val="center"/>
              <w:rPr>
                <w:sz w:val="20"/>
                <w:szCs w:val="20"/>
              </w:rPr>
            </w:pPr>
            <w:r w:rsidRPr="00351AA3">
              <w:rPr>
                <w:sz w:val="20"/>
                <w:szCs w:val="20"/>
              </w:rPr>
              <w:t>264 204,00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105</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Антистрептолизин стандарты - O (ASLO)</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24 012,00</w:t>
            </w:r>
          </w:p>
        </w:tc>
        <w:tc>
          <w:tcPr>
            <w:tcW w:w="1672" w:type="dxa"/>
          </w:tcPr>
          <w:p w:rsidR="006730D7" w:rsidRPr="00351AA3" w:rsidRDefault="006730D7" w:rsidP="008140A5">
            <w:pPr>
              <w:jc w:val="center"/>
              <w:rPr>
                <w:sz w:val="20"/>
                <w:szCs w:val="20"/>
              </w:rPr>
            </w:pPr>
            <w:r w:rsidRPr="00351AA3">
              <w:rPr>
                <w:sz w:val="20"/>
                <w:szCs w:val="20"/>
              </w:rPr>
              <w:t>96  048,00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106</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қан сарысуындағы турби-диметриялық әдіспен трансферринді сандық анықтауға арналған сынақ жинағы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21 206,00</w:t>
            </w:r>
          </w:p>
        </w:tc>
        <w:tc>
          <w:tcPr>
            <w:tcW w:w="1672" w:type="dxa"/>
          </w:tcPr>
          <w:p w:rsidR="006730D7" w:rsidRPr="00351AA3" w:rsidRDefault="006730D7" w:rsidP="008140A5">
            <w:pPr>
              <w:jc w:val="center"/>
              <w:rPr>
                <w:sz w:val="20"/>
                <w:szCs w:val="20"/>
              </w:rPr>
            </w:pPr>
            <w:r w:rsidRPr="00351AA3">
              <w:rPr>
                <w:sz w:val="20"/>
                <w:szCs w:val="20"/>
              </w:rPr>
              <w:t>106 030,00</w:t>
            </w:r>
          </w:p>
        </w:tc>
      </w:tr>
      <w:tr w:rsidR="006730D7" w:rsidRPr="00351AA3" w:rsidTr="00DA277F">
        <w:trPr>
          <w:trHeight w:val="70"/>
        </w:trPr>
        <w:tc>
          <w:tcPr>
            <w:tcW w:w="681" w:type="dxa"/>
            <w:tcBorders>
              <w:top w:val="single" w:sz="4" w:space="0" w:color="auto"/>
            </w:tcBorders>
          </w:tcPr>
          <w:p w:rsidR="006730D7" w:rsidRPr="00351AA3" w:rsidRDefault="006730D7" w:rsidP="00DA277F">
            <w:pPr>
              <w:ind w:hanging="29"/>
              <w:jc w:val="center"/>
              <w:rPr>
                <w:sz w:val="20"/>
                <w:szCs w:val="20"/>
              </w:rPr>
            </w:pPr>
            <w:r w:rsidRPr="00351AA3">
              <w:rPr>
                <w:sz w:val="20"/>
                <w:szCs w:val="20"/>
              </w:rPr>
              <w:t>107</w:t>
            </w:r>
          </w:p>
        </w:tc>
        <w:tc>
          <w:tcPr>
            <w:tcW w:w="3544" w:type="dxa"/>
            <w:tcBorders>
              <w:left w:val="single" w:sz="4" w:space="0" w:color="auto"/>
            </w:tcBorders>
          </w:tcPr>
          <w:p w:rsidR="006730D7" w:rsidRPr="00183598" w:rsidRDefault="006730D7" w:rsidP="006730D7">
            <w:pPr>
              <w:ind w:firstLine="175"/>
              <w:jc w:val="center"/>
              <w:rPr>
                <w:sz w:val="20"/>
                <w:szCs w:val="20"/>
              </w:rPr>
            </w:pPr>
            <w:r w:rsidRPr="00183598">
              <w:rPr>
                <w:sz w:val="20"/>
                <w:szCs w:val="20"/>
              </w:rPr>
              <w:t>Калибратор Трансферрин</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Borders>
              <w:top w:val="single" w:sz="4" w:space="0" w:color="auto"/>
            </w:tcBorders>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Borders>
              <w:top w:val="single" w:sz="4" w:space="0" w:color="auto"/>
            </w:tcBorders>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123 648,00</w:t>
            </w:r>
          </w:p>
        </w:tc>
        <w:tc>
          <w:tcPr>
            <w:tcW w:w="1672" w:type="dxa"/>
          </w:tcPr>
          <w:p w:rsidR="006730D7" w:rsidRPr="00351AA3" w:rsidRDefault="006730D7" w:rsidP="008140A5">
            <w:pPr>
              <w:jc w:val="center"/>
              <w:rPr>
                <w:sz w:val="20"/>
                <w:szCs w:val="20"/>
              </w:rPr>
            </w:pPr>
            <w:r w:rsidRPr="00351AA3">
              <w:rPr>
                <w:sz w:val="20"/>
                <w:szCs w:val="20"/>
              </w:rPr>
              <w:t>989 184,00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альбуминді анықтауға арналған бромкрезол жасылын қолданып сынау</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25 300,00</w:t>
            </w:r>
          </w:p>
        </w:tc>
        <w:tc>
          <w:tcPr>
            <w:tcW w:w="1672" w:type="dxa"/>
          </w:tcPr>
          <w:p w:rsidR="006730D7" w:rsidRPr="00351AA3" w:rsidRDefault="006730D7" w:rsidP="008140A5">
            <w:pPr>
              <w:jc w:val="center"/>
              <w:rPr>
                <w:sz w:val="20"/>
                <w:szCs w:val="20"/>
              </w:rPr>
            </w:pPr>
            <w:r w:rsidRPr="00351AA3">
              <w:rPr>
                <w:sz w:val="20"/>
                <w:szCs w:val="20"/>
              </w:rPr>
              <w:t>50 600,00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немесе қан плазмасындағы HDL холестеринді ферментативті анықтауға негізделген тікелей гомогенді 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lastRenderedPageBreak/>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25 430,00</w:t>
            </w:r>
          </w:p>
        </w:tc>
        <w:tc>
          <w:tcPr>
            <w:tcW w:w="1672" w:type="dxa"/>
          </w:tcPr>
          <w:p w:rsidR="006730D7" w:rsidRPr="00351AA3" w:rsidRDefault="006730D7" w:rsidP="008140A5">
            <w:pPr>
              <w:jc w:val="center"/>
              <w:rPr>
                <w:sz w:val="20"/>
                <w:szCs w:val="20"/>
              </w:rPr>
            </w:pPr>
            <w:r w:rsidRPr="00351AA3">
              <w:rPr>
                <w:sz w:val="20"/>
                <w:szCs w:val="20"/>
              </w:rPr>
              <w:t>76 290,00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lastRenderedPageBreak/>
              <w:t>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және қан плазмасындағы гамма-ГТ гаммаглутамилтранс-феразаның белсенділігін анықтауға арналған колориметриялық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3</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213 762,00</w:t>
            </w:r>
          </w:p>
        </w:tc>
        <w:tc>
          <w:tcPr>
            <w:tcW w:w="1672" w:type="dxa"/>
          </w:tcPr>
          <w:p w:rsidR="006730D7" w:rsidRPr="00351AA3" w:rsidRDefault="006730D7" w:rsidP="008140A5">
            <w:pPr>
              <w:jc w:val="center"/>
              <w:rPr>
                <w:sz w:val="20"/>
                <w:szCs w:val="20"/>
              </w:rPr>
            </w:pPr>
            <w:r w:rsidRPr="00351AA3">
              <w:rPr>
                <w:sz w:val="20"/>
                <w:szCs w:val="20"/>
              </w:rPr>
              <w:t>641 286,00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несеп қышқылын анықтауға арналған антилипидті фактормен ферментативті колориметриялық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10</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253,690,00</w:t>
            </w:r>
          </w:p>
        </w:tc>
        <w:tc>
          <w:tcPr>
            <w:tcW w:w="1672" w:type="dxa"/>
          </w:tcPr>
          <w:p w:rsidR="006730D7" w:rsidRPr="00351AA3" w:rsidRDefault="006730D7" w:rsidP="008140A5">
            <w:pPr>
              <w:jc w:val="center"/>
              <w:rPr>
                <w:sz w:val="20"/>
                <w:szCs w:val="20"/>
              </w:rPr>
            </w:pPr>
            <w:r w:rsidRPr="00351AA3">
              <w:rPr>
                <w:sz w:val="20"/>
                <w:szCs w:val="20"/>
              </w:rPr>
              <w:t>2 536 900,00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Ұйқы безінің амилазасын сандық анықтауға арналған ферментативті колориметриялық тест</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188 140,00</w:t>
            </w:r>
          </w:p>
        </w:tc>
        <w:tc>
          <w:tcPr>
            <w:tcW w:w="1672" w:type="dxa"/>
          </w:tcPr>
          <w:p w:rsidR="006730D7" w:rsidRPr="00351AA3" w:rsidRDefault="006730D7" w:rsidP="008140A5">
            <w:pPr>
              <w:jc w:val="center"/>
              <w:rPr>
                <w:sz w:val="20"/>
                <w:szCs w:val="20"/>
              </w:rPr>
            </w:pPr>
            <w:r w:rsidRPr="00351AA3">
              <w:rPr>
                <w:sz w:val="20"/>
                <w:szCs w:val="20"/>
              </w:rPr>
              <w:t>188 140,00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триглице-ридтердің антилипидтік факторы бар концентрация-сын анықтауға арналған ферментативті колоримет-риялық сынағы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9</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277 104,00</w:t>
            </w:r>
          </w:p>
        </w:tc>
        <w:tc>
          <w:tcPr>
            <w:tcW w:w="1672" w:type="dxa"/>
          </w:tcPr>
          <w:p w:rsidR="006730D7" w:rsidRPr="00351AA3" w:rsidRDefault="006730D7" w:rsidP="008140A5">
            <w:pPr>
              <w:jc w:val="center"/>
              <w:rPr>
                <w:sz w:val="20"/>
                <w:szCs w:val="20"/>
              </w:rPr>
            </w:pPr>
            <w:r w:rsidRPr="00351AA3">
              <w:rPr>
                <w:sz w:val="20"/>
                <w:szCs w:val="20"/>
              </w:rPr>
              <w:t>2 493 936,00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Адам сарысуындағы және плазмасындағы креатинкиназаны сандық анықтауға арналған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160 080,00</w:t>
            </w:r>
          </w:p>
        </w:tc>
        <w:tc>
          <w:tcPr>
            <w:tcW w:w="1672" w:type="dxa"/>
          </w:tcPr>
          <w:p w:rsidR="006730D7" w:rsidRPr="00351AA3" w:rsidRDefault="006730D7" w:rsidP="008140A5">
            <w:pPr>
              <w:jc w:val="center"/>
              <w:rPr>
                <w:sz w:val="20"/>
                <w:szCs w:val="20"/>
              </w:rPr>
            </w:pPr>
            <w:r w:rsidRPr="00351AA3">
              <w:rPr>
                <w:sz w:val="20"/>
                <w:szCs w:val="20"/>
              </w:rPr>
              <w:t>160 080,00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магнийді ALP (антилипидтік фактор) бар магнийді анықтауға арналған фотометриялық колориметриялық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9</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678 730,00</w:t>
            </w:r>
          </w:p>
        </w:tc>
        <w:tc>
          <w:tcPr>
            <w:tcW w:w="1672" w:type="dxa"/>
          </w:tcPr>
          <w:p w:rsidR="006730D7" w:rsidRPr="00351AA3" w:rsidRDefault="006730D7" w:rsidP="008140A5">
            <w:pPr>
              <w:jc w:val="center"/>
              <w:rPr>
                <w:sz w:val="20"/>
                <w:szCs w:val="20"/>
              </w:rPr>
            </w:pPr>
            <w:r w:rsidRPr="00351AA3">
              <w:rPr>
                <w:sz w:val="20"/>
                <w:szCs w:val="20"/>
              </w:rPr>
              <w:t>6 108 570,00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Адамның қан сарысуын-дағы және плазмасындағы иондалған кальцийді сан-дық анықтауға арналған сынама</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143 348,00</w:t>
            </w:r>
          </w:p>
        </w:tc>
        <w:tc>
          <w:tcPr>
            <w:tcW w:w="1672" w:type="dxa"/>
          </w:tcPr>
          <w:p w:rsidR="006730D7" w:rsidRPr="00351AA3" w:rsidRDefault="006730D7" w:rsidP="008140A5">
            <w:pPr>
              <w:jc w:val="center"/>
              <w:rPr>
                <w:sz w:val="20"/>
                <w:szCs w:val="20"/>
              </w:rPr>
            </w:pPr>
            <w:r w:rsidRPr="00351AA3">
              <w:rPr>
                <w:sz w:val="20"/>
                <w:szCs w:val="20"/>
              </w:rPr>
              <w:t>143 348,00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Жалпы қандағы гликоге-моглобинді </w:t>
            </w:r>
            <w:r w:rsidRPr="00183598">
              <w:rPr>
                <w:sz w:val="20"/>
                <w:szCs w:val="20"/>
              </w:rPr>
              <w:lastRenderedPageBreak/>
              <w:t>анықтауға ар-налған фотометриялық сынама</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121 762,00</w:t>
            </w:r>
          </w:p>
        </w:tc>
        <w:tc>
          <w:tcPr>
            <w:tcW w:w="1672" w:type="dxa"/>
          </w:tcPr>
          <w:p w:rsidR="006730D7" w:rsidRPr="00351AA3" w:rsidRDefault="006730D7" w:rsidP="008140A5">
            <w:pPr>
              <w:jc w:val="center"/>
              <w:rPr>
                <w:sz w:val="20"/>
                <w:szCs w:val="20"/>
              </w:rPr>
            </w:pPr>
            <w:r w:rsidRPr="00351AA3">
              <w:rPr>
                <w:sz w:val="20"/>
                <w:szCs w:val="20"/>
              </w:rPr>
              <w:t>487 048,00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lastRenderedPageBreak/>
              <w:t>118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Гликогемоглобинді бақылау жинағы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182 505,00</w:t>
            </w:r>
          </w:p>
        </w:tc>
        <w:tc>
          <w:tcPr>
            <w:tcW w:w="1672" w:type="dxa"/>
          </w:tcPr>
          <w:p w:rsidR="006730D7" w:rsidRPr="00351AA3" w:rsidRDefault="006730D7" w:rsidP="008140A5">
            <w:pPr>
              <w:jc w:val="center"/>
              <w:rPr>
                <w:sz w:val="20"/>
                <w:szCs w:val="20"/>
              </w:rPr>
            </w:pPr>
            <w:r w:rsidRPr="00351AA3">
              <w:rPr>
                <w:sz w:val="20"/>
                <w:szCs w:val="20"/>
              </w:rPr>
              <w:t>182 505,00</w:t>
            </w:r>
          </w:p>
        </w:tc>
      </w:tr>
      <w:tr w:rsidR="006730D7" w:rsidRPr="00351AA3" w:rsidTr="002A6A49">
        <w:trPr>
          <w:trHeight w:val="70"/>
        </w:trPr>
        <w:tc>
          <w:tcPr>
            <w:tcW w:w="681" w:type="dxa"/>
          </w:tcPr>
          <w:p w:rsidR="006730D7" w:rsidRPr="00351AA3" w:rsidRDefault="006730D7" w:rsidP="00DA277F">
            <w:pPr>
              <w:ind w:hanging="29"/>
              <w:jc w:val="center"/>
              <w:rPr>
                <w:sz w:val="20"/>
                <w:szCs w:val="20"/>
              </w:rPr>
            </w:pPr>
            <w:r w:rsidRPr="00351AA3">
              <w:rPr>
                <w:sz w:val="20"/>
                <w:szCs w:val="20"/>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730D7" w:rsidRPr="00183598" w:rsidRDefault="006730D7" w:rsidP="006730D7">
            <w:pPr>
              <w:ind w:firstLine="175"/>
              <w:jc w:val="center"/>
              <w:rPr>
                <w:sz w:val="20"/>
                <w:szCs w:val="20"/>
              </w:rPr>
            </w:pPr>
            <w:r w:rsidRPr="00183598">
              <w:rPr>
                <w:sz w:val="20"/>
                <w:szCs w:val="20"/>
              </w:rPr>
              <w:t>Гликогемоглобин калибраторы жинағы</w:t>
            </w:r>
          </w:p>
          <w:p w:rsidR="006730D7" w:rsidRPr="00183598" w:rsidRDefault="006730D7" w:rsidP="006730D7">
            <w:pPr>
              <w:ind w:firstLine="175"/>
              <w:jc w:val="center"/>
              <w:rPr>
                <w:sz w:val="20"/>
                <w:szCs w:val="20"/>
              </w:rPr>
            </w:pP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34 500,00</w:t>
            </w:r>
          </w:p>
        </w:tc>
        <w:tc>
          <w:tcPr>
            <w:tcW w:w="1672" w:type="dxa"/>
          </w:tcPr>
          <w:p w:rsidR="006730D7" w:rsidRPr="00351AA3" w:rsidRDefault="006730D7" w:rsidP="008140A5">
            <w:pPr>
              <w:jc w:val="center"/>
              <w:rPr>
                <w:sz w:val="20"/>
                <w:szCs w:val="20"/>
              </w:rPr>
            </w:pPr>
            <w:r w:rsidRPr="00351AA3">
              <w:rPr>
                <w:sz w:val="20"/>
                <w:szCs w:val="20"/>
              </w:rPr>
              <w:t>204 000,00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темірді жалпы байланыстыру қабілетін анықтауға арналған реагент жинағы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8</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134 378,00</w:t>
            </w:r>
          </w:p>
        </w:tc>
        <w:tc>
          <w:tcPr>
            <w:tcW w:w="1672" w:type="dxa"/>
          </w:tcPr>
          <w:p w:rsidR="006730D7" w:rsidRPr="00351AA3" w:rsidRDefault="006730D7" w:rsidP="008140A5">
            <w:pPr>
              <w:jc w:val="center"/>
              <w:rPr>
                <w:sz w:val="20"/>
                <w:szCs w:val="20"/>
              </w:rPr>
            </w:pPr>
            <w:r w:rsidRPr="00351AA3">
              <w:rPr>
                <w:sz w:val="20"/>
                <w:szCs w:val="20"/>
              </w:rPr>
              <w:t>1 075 024,00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Комплемент С3 компонентін сандық анықтауға арналған турбидиметриялық 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5</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24 434,00</w:t>
            </w:r>
          </w:p>
        </w:tc>
        <w:tc>
          <w:tcPr>
            <w:tcW w:w="1672" w:type="dxa"/>
          </w:tcPr>
          <w:p w:rsidR="006730D7" w:rsidRPr="00351AA3" w:rsidRDefault="006730D7" w:rsidP="008140A5">
            <w:pPr>
              <w:jc w:val="center"/>
              <w:rPr>
                <w:sz w:val="20"/>
                <w:szCs w:val="20"/>
              </w:rPr>
            </w:pPr>
            <w:r w:rsidRPr="00351AA3">
              <w:rPr>
                <w:sz w:val="20"/>
                <w:szCs w:val="20"/>
              </w:rPr>
              <w:t>122 170,00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С4 комплемент компонентін сандық анықтауға арналған турбидиметриялық сынақ</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33 260,00</w:t>
            </w:r>
          </w:p>
        </w:tc>
        <w:tc>
          <w:tcPr>
            <w:tcW w:w="1672" w:type="dxa"/>
          </w:tcPr>
          <w:p w:rsidR="006730D7" w:rsidRPr="00351AA3" w:rsidRDefault="006730D7" w:rsidP="008140A5">
            <w:pPr>
              <w:jc w:val="center"/>
              <w:rPr>
                <w:sz w:val="20"/>
                <w:szCs w:val="20"/>
              </w:rPr>
            </w:pPr>
            <w:r w:rsidRPr="00351AA3">
              <w:rPr>
                <w:sz w:val="20"/>
                <w:szCs w:val="20"/>
              </w:rPr>
              <w:t>66 520,00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реагенттерді калибрлеуге арналған мультикалибратор</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187 186,00</w:t>
            </w:r>
          </w:p>
        </w:tc>
        <w:tc>
          <w:tcPr>
            <w:tcW w:w="1672" w:type="dxa"/>
          </w:tcPr>
          <w:p w:rsidR="006730D7" w:rsidRPr="00351AA3" w:rsidRDefault="006730D7" w:rsidP="008140A5">
            <w:pPr>
              <w:jc w:val="center"/>
              <w:rPr>
                <w:sz w:val="20"/>
                <w:szCs w:val="20"/>
              </w:rPr>
            </w:pPr>
            <w:r w:rsidRPr="00351AA3">
              <w:rPr>
                <w:sz w:val="20"/>
                <w:szCs w:val="20"/>
              </w:rPr>
              <w:t>1 123 116,00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әдістердің сапасын бақы-лауға арналған бақылау сарысуы Humatrol N</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lastRenderedPageBreak/>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42 378,00</w:t>
            </w:r>
          </w:p>
        </w:tc>
        <w:tc>
          <w:tcPr>
            <w:tcW w:w="1672" w:type="dxa"/>
          </w:tcPr>
          <w:p w:rsidR="006730D7" w:rsidRPr="00351AA3" w:rsidRDefault="006730D7" w:rsidP="008140A5">
            <w:pPr>
              <w:jc w:val="center"/>
              <w:rPr>
                <w:sz w:val="20"/>
                <w:szCs w:val="20"/>
              </w:rPr>
            </w:pPr>
            <w:r w:rsidRPr="00351AA3">
              <w:rPr>
                <w:sz w:val="20"/>
                <w:szCs w:val="20"/>
              </w:rPr>
              <w:t>84 756,00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lastRenderedPageBreak/>
              <w:t>125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әдістердің сапасын бақы-лауға арналған бақылау сарысуы Humatrol P</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51 647,00</w:t>
            </w:r>
          </w:p>
        </w:tc>
        <w:tc>
          <w:tcPr>
            <w:tcW w:w="1672" w:type="dxa"/>
          </w:tcPr>
          <w:p w:rsidR="006730D7" w:rsidRPr="00351AA3" w:rsidRDefault="006730D7" w:rsidP="008140A5">
            <w:pPr>
              <w:jc w:val="center"/>
              <w:rPr>
                <w:sz w:val="20"/>
                <w:szCs w:val="20"/>
              </w:rPr>
            </w:pPr>
            <w:r w:rsidRPr="00351AA3">
              <w:rPr>
                <w:sz w:val="20"/>
                <w:szCs w:val="20"/>
              </w:rPr>
              <w:t>103 294,00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Pr>
                <w:sz w:val="20"/>
                <w:szCs w:val="20"/>
              </w:rPr>
              <w:t xml:space="preserve">Serodos </w:t>
            </w:r>
            <w:r w:rsidRPr="00183598">
              <w:rPr>
                <w:sz w:val="20"/>
                <w:szCs w:val="20"/>
              </w:rPr>
              <w:t>клиникалық биохимиялық әдістердің сапасын бақылауға арналған бақылау сарысуы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4</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33 487,00</w:t>
            </w:r>
          </w:p>
        </w:tc>
        <w:tc>
          <w:tcPr>
            <w:tcW w:w="1672" w:type="dxa"/>
          </w:tcPr>
          <w:p w:rsidR="006730D7" w:rsidRPr="00351AA3" w:rsidRDefault="006730D7" w:rsidP="008140A5">
            <w:pPr>
              <w:jc w:val="center"/>
              <w:rPr>
                <w:sz w:val="20"/>
                <w:szCs w:val="20"/>
              </w:rPr>
            </w:pPr>
            <w:r w:rsidRPr="00351AA3">
              <w:rPr>
                <w:sz w:val="20"/>
                <w:szCs w:val="20"/>
              </w:rPr>
              <w:t>133 948,00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Serodos плюс клиникалық биохимиялық әдістердің сапасын бақылауға арналған бақылау сарысуы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29 675,00</w:t>
            </w:r>
          </w:p>
        </w:tc>
        <w:tc>
          <w:tcPr>
            <w:tcW w:w="1672" w:type="dxa"/>
          </w:tcPr>
          <w:p w:rsidR="006730D7" w:rsidRPr="00351AA3" w:rsidRDefault="006730D7" w:rsidP="008140A5">
            <w:pPr>
              <w:jc w:val="center"/>
              <w:rPr>
                <w:sz w:val="20"/>
                <w:szCs w:val="20"/>
              </w:rPr>
            </w:pPr>
            <w:r w:rsidRPr="00351AA3">
              <w:rPr>
                <w:sz w:val="20"/>
                <w:szCs w:val="20"/>
              </w:rPr>
              <w:t>178 050,00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Жуу ерітіндісін дайындауға арналған концентрат</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607 200,00</w:t>
            </w:r>
          </w:p>
        </w:tc>
        <w:tc>
          <w:tcPr>
            <w:tcW w:w="1672" w:type="dxa"/>
          </w:tcPr>
          <w:p w:rsidR="006730D7" w:rsidRPr="00351AA3" w:rsidRDefault="006730D7" w:rsidP="008140A5">
            <w:pPr>
              <w:jc w:val="center"/>
              <w:rPr>
                <w:sz w:val="20"/>
                <w:szCs w:val="20"/>
              </w:rPr>
            </w:pPr>
            <w:r w:rsidRPr="00351AA3">
              <w:rPr>
                <w:sz w:val="20"/>
                <w:szCs w:val="20"/>
              </w:rPr>
              <w:t>3 643 200,00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Арнайы жуу ерітіндісі</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177 100,00</w:t>
            </w:r>
          </w:p>
        </w:tc>
        <w:tc>
          <w:tcPr>
            <w:tcW w:w="1672" w:type="dxa"/>
          </w:tcPr>
          <w:p w:rsidR="006730D7" w:rsidRPr="00351AA3" w:rsidRDefault="006730D7" w:rsidP="008140A5">
            <w:pPr>
              <w:jc w:val="center"/>
              <w:rPr>
                <w:sz w:val="20"/>
                <w:szCs w:val="20"/>
              </w:rPr>
            </w:pPr>
            <w:r w:rsidRPr="00351AA3">
              <w:rPr>
                <w:sz w:val="20"/>
                <w:szCs w:val="20"/>
              </w:rPr>
              <w:t>177 100,00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Кюветтерге арналған жуу ерітіндісі</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1</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205 050,00</w:t>
            </w:r>
          </w:p>
        </w:tc>
        <w:tc>
          <w:tcPr>
            <w:tcW w:w="1672" w:type="dxa"/>
          </w:tcPr>
          <w:p w:rsidR="006730D7" w:rsidRPr="00351AA3" w:rsidRDefault="006730D7" w:rsidP="008140A5">
            <w:pPr>
              <w:jc w:val="center"/>
              <w:rPr>
                <w:sz w:val="20"/>
                <w:szCs w:val="20"/>
              </w:rPr>
            </w:pPr>
            <w:r w:rsidRPr="00351AA3">
              <w:rPr>
                <w:sz w:val="20"/>
                <w:szCs w:val="20"/>
              </w:rPr>
              <w:t>205 050,00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131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Клиникалық биохимиялық әдістердің сапасын бақылауға арналған бақылау сарысуы</w:t>
            </w:r>
          </w:p>
        </w:tc>
        <w:tc>
          <w:tcPr>
            <w:tcW w:w="1417" w:type="dxa"/>
            <w:tcBorders>
              <w:left w:val="single" w:sz="4" w:space="0" w:color="auto"/>
            </w:tcBorders>
          </w:tcPr>
          <w:p w:rsidR="006730D7" w:rsidRDefault="006730D7" w:rsidP="006730D7">
            <w:pPr>
              <w:ind w:firstLine="0"/>
              <w:jc w:val="center"/>
            </w:pPr>
            <w:r w:rsidRPr="00497FF3">
              <w:rPr>
                <w:sz w:val="20"/>
                <w:szCs w:val="20"/>
              </w:rPr>
              <w:t>жинақ</w:t>
            </w:r>
          </w:p>
        </w:tc>
        <w:tc>
          <w:tcPr>
            <w:tcW w:w="993" w:type="dxa"/>
          </w:tcPr>
          <w:p w:rsidR="006730D7" w:rsidRPr="00351AA3" w:rsidRDefault="006730D7" w:rsidP="008140A5">
            <w:pPr>
              <w:jc w:val="center"/>
              <w:rPr>
                <w:sz w:val="20"/>
                <w:szCs w:val="20"/>
              </w:rPr>
            </w:pPr>
            <w:r w:rsidRPr="00351AA3">
              <w:rPr>
                <w:sz w:val="20"/>
                <w:szCs w:val="20"/>
              </w:rPr>
              <w:t>6</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t>0%</w:t>
            </w:r>
          </w:p>
        </w:tc>
        <w:tc>
          <w:tcPr>
            <w:tcW w:w="1417" w:type="dxa"/>
          </w:tcPr>
          <w:p w:rsidR="006730D7" w:rsidRPr="00351AA3" w:rsidRDefault="006730D7" w:rsidP="006730D7">
            <w:pPr>
              <w:ind w:firstLine="175"/>
              <w:jc w:val="center"/>
              <w:rPr>
                <w:sz w:val="20"/>
                <w:szCs w:val="20"/>
              </w:rPr>
            </w:pPr>
            <w:r w:rsidRPr="00351AA3">
              <w:rPr>
                <w:sz w:val="20"/>
                <w:szCs w:val="20"/>
              </w:rPr>
              <w:t>68 563,00</w:t>
            </w:r>
          </w:p>
        </w:tc>
        <w:tc>
          <w:tcPr>
            <w:tcW w:w="1672" w:type="dxa"/>
          </w:tcPr>
          <w:p w:rsidR="006730D7" w:rsidRPr="00351AA3" w:rsidRDefault="006730D7" w:rsidP="008140A5">
            <w:pPr>
              <w:jc w:val="center"/>
              <w:rPr>
                <w:sz w:val="20"/>
                <w:szCs w:val="20"/>
              </w:rPr>
            </w:pPr>
            <w:r w:rsidRPr="00351AA3">
              <w:rPr>
                <w:sz w:val="20"/>
                <w:szCs w:val="20"/>
              </w:rPr>
              <w:t>411 378,00</w:t>
            </w:r>
          </w:p>
        </w:tc>
      </w:tr>
      <w:tr w:rsidR="006730D7" w:rsidRPr="00351AA3" w:rsidTr="00DA277F">
        <w:trPr>
          <w:trHeight w:val="70"/>
        </w:trPr>
        <w:tc>
          <w:tcPr>
            <w:tcW w:w="681" w:type="dxa"/>
          </w:tcPr>
          <w:p w:rsidR="006730D7" w:rsidRPr="00351AA3" w:rsidRDefault="006730D7" w:rsidP="00DA277F">
            <w:pPr>
              <w:ind w:hanging="29"/>
              <w:jc w:val="center"/>
              <w:rPr>
                <w:sz w:val="20"/>
                <w:szCs w:val="20"/>
              </w:rPr>
            </w:pPr>
            <w:r w:rsidRPr="00351AA3">
              <w:rPr>
                <w:sz w:val="20"/>
                <w:szCs w:val="20"/>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Реакциялық кюветалар 75 000 дейін </w:t>
            </w:r>
            <w:r w:rsidRPr="00183598">
              <w:rPr>
                <w:sz w:val="20"/>
                <w:szCs w:val="20"/>
              </w:rPr>
              <w:lastRenderedPageBreak/>
              <w:t>сынақ үшін</w:t>
            </w:r>
          </w:p>
        </w:tc>
        <w:tc>
          <w:tcPr>
            <w:tcW w:w="1417" w:type="dxa"/>
            <w:tcBorders>
              <w:left w:val="single" w:sz="4" w:space="0" w:color="auto"/>
            </w:tcBorders>
          </w:tcPr>
          <w:p w:rsidR="006730D7" w:rsidRDefault="006730D7" w:rsidP="006730D7">
            <w:pPr>
              <w:ind w:firstLine="0"/>
              <w:jc w:val="center"/>
            </w:pPr>
            <w:r w:rsidRPr="00497FF3">
              <w:rPr>
                <w:sz w:val="20"/>
                <w:szCs w:val="20"/>
              </w:rPr>
              <w:lastRenderedPageBreak/>
              <w:t>жинақ</w:t>
            </w:r>
          </w:p>
        </w:tc>
        <w:tc>
          <w:tcPr>
            <w:tcW w:w="993" w:type="dxa"/>
          </w:tcPr>
          <w:p w:rsidR="006730D7" w:rsidRPr="00351AA3" w:rsidRDefault="006730D7" w:rsidP="008140A5">
            <w:pPr>
              <w:jc w:val="center"/>
              <w:rPr>
                <w:sz w:val="20"/>
                <w:szCs w:val="20"/>
              </w:rPr>
            </w:pPr>
            <w:r w:rsidRPr="00351AA3">
              <w:rPr>
                <w:sz w:val="20"/>
                <w:szCs w:val="20"/>
              </w:rPr>
              <w:t>2</w:t>
            </w:r>
          </w:p>
        </w:tc>
        <w:tc>
          <w:tcPr>
            <w:tcW w:w="1275" w:type="dxa"/>
          </w:tcPr>
          <w:p w:rsidR="006730D7" w:rsidRPr="00351AA3" w:rsidRDefault="006730D7" w:rsidP="007F3A1F">
            <w:pPr>
              <w:jc w:val="center"/>
              <w:rPr>
                <w:sz w:val="20"/>
                <w:szCs w:val="20"/>
              </w:rPr>
            </w:pPr>
            <w:r w:rsidRPr="00351AA3">
              <w:rPr>
                <w:sz w:val="20"/>
                <w:szCs w:val="20"/>
                <w:lang w:val="en-US"/>
              </w:rPr>
              <w:t>DDP</w:t>
            </w:r>
          </w:p>
          <w:p w:rsidR="006730D7" w:rsidRPr="00351AA3" w:rsidRDefault="006730D7" w:rsidP="007F3A1F">
            <w:pPr>
              <w:jc w:val="center"/>
              <w:rPr>
                <w:sz w:val="20"/>
                <w:szCs w:val="20"/>
              </w:rPr>
            </w:pPr>
            <w:r w:rsidRPr="00351AA3">
              <w:rPr>
                <w:sz w:val="20"/>
                <w:szCs w:val="20"/>
              </w:rPr>
              <w:lastRenderedPageBreak/>
              <w:t>Межелі жерге дейін</w:t>
            </w:r>
          </w:p>
        </w:tc>
        <w:tc>
          <w:tcPr>
            <w:tcW w:w="1985" w:type="dxa"/>
          </w:tcPr>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берушінің</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6730D7" w:rsidRPr="00351AA3" w:rsidRDefault="006730D7"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6730D7" w:rsidRPr="00351AA3" w:rsidRDefault="006730D7" w:rsidP="007F3A1F">
            <w:pPr>
              <w:jc w:val="center"/>
              <w:rPr>
                <w:sz w:val="20"/>
                <w:szCs w:val="20"/>
              </w:rPr>
            </w:pPr>
            <w:r w:rsidRPr="00351AA3">
              <w:rPr>
                <w:sz w:val="20"/>
                <w:szCs w:val="20"/>
              </w:rPr>
              <w:t>белік күн</w:t>
            </w:r>
          </w:p>
        </w:tc>
        <w:tc>
          <w:tcPr>
            <w:tcW w:w="1984" w:type="dxa"/>
          </w:tcPr>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w:t>
            </w:r>
            <w:r w:rsidRPr="00351AA3">
              <w:rPr>
                <w:rFonts w:ascii="Times New Roman" w:hAnsi="Times New Roman" w:cs="Times New Roman"/>
                <w:sz w:val="20"/>
                <w:szCs w:val="20"/>
              </w:rPr>
              <w:lastRenderedPageBreak/>
              <w:t>Наурызбай  ауданы, Тасты-</w:t>
            </w:r>
          </w:p>
          <w:p w:rsidR="006730D7" w:rsidRPr="00351AA3" w:rsidRDefault="006730D7"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6730D7" w:rsidRPr="00351AA3" w:rsidRDefault="006730D7" w:rsidP="007F3A1F">
            <w:pPr>
              <w:jc w:val="center"/>
              <w:rPr>
                <w:sz w:val="20"/>
                <w:szCs w:val="20"/>
              </w:rPr>
            </w:pPr>
            <w:r w:rsidRPr="00351AA3">
              <w:rPr>
                <w:sz w:val="20"/>
                <w:szCs w:val="20"/>
              </w:rPr>
              <w:t>Таутаған № 2</w:t>
            </w:r>
          </w:p>
        </w:tc>
        <w:tc>
          <w:tcPr>
            <w:tcW w:w="993" w:type="dxa"/>
          </w:tcPr>
          <w:p w:rsidR="006730D7" w:rsidRPr="00351AA3" w:rsidRDefault="006730D7" w:rsidP="008140A5">
            <w:pPr>
              <w:rPr>
                <w:sz w:val="20"/>
                <w:szCs w:val="20"/>
              </w:rPr>
            </w:pPr>
            <w:r w:rsidRPr="00351AA3">
              <w:rPr>
                <w:sz w:val="20"/>
                <w:szCs w:val="20"/>
              </w:rPr>
              <w:lastRenderedPageBreak/>
              <w:t>0%</w:t>
            </w:r>
          </w:p>
        </w:tc>
        <w:tc>
          <w:tcPr>
            <w:tcW w:w="1417" w:type="dxa"/>
          </w:tcPr>
          <w:p w:rsidR="006730D7" w:rsidRPr="00351AA3" w:rsidRDefault="006730D7" w:rsidP="006730D7">
            <w:pPr>
              <w:ind w:firstLine="175"/>
              <w:jc w:val="center"/>
              <w:rPr>
                <w:sz w:val="20"/>
                <w:szCs w:val="20"/>
              </w:rPr>
            </w:pPr>
            <w:r w:rsidRPr="00351AA3">
              <w:rPr>
                <w:sz w:val="20"/>
                <w:szCs w:val="20"/>
              </w:rPr>
              <w:t>142 922,00</w:t>
            </w:r>
          </w:p>
        </w:tc>
        <w:tc>
          <w:tcPr>
            <w:tcW w:w="1672" w:type="dxa"/>
          </w:tcPr>
          <w:p w:rsidR="006730D7" w:rsidRPr="00351AA3" w:rsidRDefault="006730D7" w:rsidP="008140A5">
            <w:pPr>
              <w:jc w:val="center"/>
              <w:rPr>
                <w:sz w:val="20"/>
                <w:szCs w:val="20"/>
              </w:rPr>
            </w:pPr>
            <w:r w:rsidRPr="00351AA3">
              <w:rPr>
                <w:sz w:val="20"/>
                <w:szCs w:val="20"/>
              </w:rPr>
              <w:t>285 844,00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lastRenderedPageBreak/>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jc w:val="center"/>
        <w:rPr>
          <w:b/>
          <w:sz w:val="20"/>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DA277F">
            <w:pPr>
              <w:suppressAutoHyphens/>
              <w:ind w:firstLine="0"/>
              <w:jc w:val="center"/>
              <w:rPr>
                <w:sz w:val="20"/>
                <w:szCs w:val="20"/>
              </w:rPr>
            </w:pPr>
          </w:p>
          <w:p w:rsidR="004B43F2" w:rsidRPr="00351AA3" w:rsidRDefault="004B43F2" w:rsidP="00DA277F">
            <w:pPr>
              <w:suppressAutoHyphens/>
              <w:ind w:firstLine="0"/>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2048"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3B629A"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3B629A" w:rsidRPr="00351AA3" w:rsidRDefault="003B629A" w:rsidP="00DA277F">
            <w:pPr>
              <w:ind w:firstLine="0"/>
              <w:jc w:val="center"/>
              <w:rPr>
                <w:sz w:val="20"/>
                <w:szCs w:val="20"/>
              </w:rPr>
            </w:pPr>
            <w:r w:rsidRPr="00351AA3">
              <w:rPr>
                <w:sz w:val="20"/>
                <w:szCs w:val="20"/>
              </w:rPr>
              <w:t>85</w:t>
            </w:r>
          </w:p>
        </w:tc>
        <w:tc>
          <w:tcPr>
            <w:tcW w:w="1985" w:type="dxa"/>
            <w:tcBorders>
              <w:left w:val="single" w:sz="4" w:space="0" w:color="auto"/>
            </w:tcBorders>
          </w:tcPr>
          <w:p w:rsidR="003B629A" w:rsidRDefault="003B629A" w:rsidP="006730D7">
            <w:pPr>
              <w:ind w:firstLine="175"/>
              <w:jc w:val="center"/>
              <w:rPr>
                <w:sz w:val="20"/>
                <w:szCs w:val="20"/>
              </w:rPr>
            </w:pPr>
          </w:p>
          <w:p w:rsidR="003B629A" w:rsidRPr="00183598" w:rsidRDefault="003B629A" w:rsidP="006730D7">
            <w:pPr>
              <w:ind w:firstLine="175"/>
              <w:jc w:val="center"/>
              <w:rPr>
                <w:sz w:val="20"/>
                <w:szCs w:val="20"/>
              </w:rPr>
            </w:pPr>
            <w:r w:rsidRPr="00183598">
              <w:rPr>
                <w:sz w:val="20"/>
                <w:szCs w:val="20"/>
              </w:rPr>
              <w:t xml:space="preserve">қан сарысуындағы және қан плазмасындағы сілтілі фосфатазаны анықтау </w:t>
            </w:r>
          </w:p>
        </w:tc>
        <w:tc>
          <w:tcPr>
            <w:tcW w:w="1134" w:type="dxa"/>
            <w:tcBorders>
              <w:left w:val="single" w:sz="4" w:space="0" w:color="auto"/>
            </w:tcBorders>
          </w:tcPr>
          <w:p w:rsidR="003B629A" w:rsidRPr="00351AA3" w:rsidRDefault="006730D7" w:rsidP="006730D7">
            <w:pPr>
              <w:ind w:firstLine="175"/>
              <w:jc w:val="center"/>
              <w:rPr>
                <w:sz w:val="20"/>
                <w:szCs w:val="20"/>
              </w:rPr>
            </w:pPr>
            <w:r>
              <w:rPr>
                <w:sz w:val="20"/>
                <w:szCs w:val="20"/>
              </w:rPr>
              <w:t>жинақ</w:t>
            </w:r>
          </w:p>
        </w:tc>
        <w:tc>
          <w:tcPr>
            <w:tcW w:w="12048" w:type="dxa"/>
          </w:tcPr>
          <w:p w:rsidR="003B629A" w:rsidRPr="00351AA3" w:rsidRDefault="003B629A" w:rsidP="008140A5">
            <w:pPr>
              <w:rPr>
                <w:sz w:val="20"/>
                <w:szCs w:val="20"/>
              </w:rPr>
            </w:pPr>
            <w:r w:rsidRPr="00351AA3">
              <w:rPr>
                <w:sz w:val="20"/>
                <w:szCs w:val="20"/>
              </w:rPr>
              <w:t xml:space="preserve">Колориметрический тест для определения щелочной фосфотазы в сыворотке и плазме крови «Alkaline Phosphatase liquicolor» 10x10ml. </w:t>
            </w:r>
          </w:p>
          <w:p w:rsidR="003B629A" w:rsidRPr="00351AA3" w:rsidRDefault="003B629A" w:rsidP="008140A5">
            <w:pPr>
              <w:rPr>
                <w:sz w:val="20"/>
                <w:szCs w:val="20"/>
              </w:rPr>
            </w:pPr>
            <w:r w:rsidRPr="00351AA3">
              <w:rPr>
                <w:sz w:val="20"/>
                <w:szCs w:val="20"/>
              </w:rPr>
              <w:t xml:space="preserve">ДЭА Буфер, Ортофосфорная моноэфирная фосфогидролаза (Щелочный Оптимум) «Оптимизированный стандартный метод» Буфера  Диэтаноламиновый буфер (pH10.35±0.2) 1.25 моль/л, Хлорид магния 0.625 ммоль/л в фасовке 10 х 8 мл и субстрат р-Нитрофенил фосфат 55 ммоль/л в фасовке 2 х 10 мл. Используется сыворотка или гепаринизированная плазма. Необходимая длина волны для измерения   Hg 405 нм, (400-420 нм), оптический коридор - 1 см, температура - 25°С, 30°С или 37°С.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6730D7" w:rsidRPr="00351AA3" w:rsidRDefault="006730D7" w:rsidP="00DA277F">
            <w:pPr>
              <w:ind w:firstLine="0"/>
              <w:jc w:val="center"/>
              <w:rPr>
                <w:sz w:val="20"/>
                <w:szCs w:val="20"/>
              </w:rPr>
            </w:pPr>
            <w:r w:rsidRPr="00351AA3">
              <w:rPr>
                <w:sz w:val="20"/>
                <w:szCs w:val="20"/>
              </w:rPr>
              <w:t>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альфа-амилазаны анықтау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Колориметрический тест для определения Альфа-Амилазы в сыворотке, плазме и моче – «a-Amylase liquicolor Humazym Test» 12x10ml  </w:t>
            </w:r>
          </w:p>
          <w:p w:rsidR="006730D7" w:rsidRPr="00351AA3" w:rsidRDefault="006730D7" w:rsidP="008140A5">
            <w:pPr>
              <w:rPr>
                <w:sz w:val="20"/>
                <w:szCs w:val="20"/>
              </w:rPr>
            </w:pPr>
            <w:r w:rsidRPr="00351AA3">
              <w:rPr>
                <w:sz w:val="20"/>
                <w:szCs w:val="20"/>
              </w:rPr>
              <w:t>α-1,4-глюкан-4-глюканогидролаза. В качестве субстрата используется 2-хлоро-4-нитрофенил-мальтотриозид (CNPG3). Реакция катализируется непосредственно альфа-амилазой и не требует вспомогательных ферментов. Высвобождение 2-хлоро – 4-нитрофенола (CNP) приводит к увеличению поглощения. Увеличение оптической плотности за 1 минуту при 405 нм прямо пропорционально активности альфа-амилазы в пробе. В качестве пробы используется сыворотка, гепаринизированная плазма или моча. Необходимая длина волны - Hg 405 нм (400 – 410 нм), оптический путь - 1 см, температура: 25ºС, 37ºС. Измерение производится против H2O, реакция с увеличением оптической плотности.</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Тікелей билирубинді анықтау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Фотометрический тест для определения Прямого Билирубина «auto-BILIRUBIN D liquicolor» 375 ml Взаимодействует с прямым (конъюгированным) билирубином с образованием азобилирубина. Величина оптической плотности азобилирубина при 546 нм прямо пропорциональна концентрации прямого билирубина в пробе. В наборе 3 х 100 мл реагент 1 Детергент (зеленая крышка) содержит: соляную кислоту (рН &lt; 1,0) 170 ммоль/л. 1 х 75 мл реагент 2  окрашивающий реагент (белая крышка) содержит соляную кислоту (рН &lt; 1,0)</w:t>
            </w:r>
            <w:r w:rsidRPr="00351AA3">
              <w:rPr>
                <w:sz w:val="20"/>
                <w:szCs w:val="20"/>
              </w:rPr>
              <w:tab/>
              <w:t xml:space="preserve"> 170 ммоль/л, 3,5-дихлорфенил-диазоний-тетрафлюороборат 0,16 ммоль/л. В качестве пробы необходимо использовать сыворотку, гепаринизированную плазму. Избегать гемолиза. Пробы должны быть защищены от света. Для измерения необходимая длина волны</w:t>
            </w:r>
            <w:r w:rsidRPr="00351AA3">
              <w:rPr>
                <w:sz w:val="20"/>
                <w:szCs w:val="20"/>
              </w:rPr>
              <w:tab/>
              <w:t>- 546 нм (520-560 нм), оптический путь 1 см, температура 20С или 37С. Измерение</w:t>
            </w:r>
            <w:r w:rsidRPr="00351AA3">
              <w:rPr>
                <w:sz w:val="20"/>
                <w:szCs w:val="20"/>
              </w:rPr>
              <w:tab/>
              <w:t>против холостой пробы по реагенту, реакция с возрастанием оптической плотности. Метод линеен до концентрации прямого билирубина в сыворотке 171 мкмоль/л (10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Жалпы</w:t>
            </w:r>
            <w:r w:rsidRPr="003B629A">
              <w:rPr>
                <w:sz w:val="20"/>
                <w:szCs w:val="20"/>
              </w:rPr>
              <w:t xml:space="preserve"> </w:t>
            </w:r>
            <w:r w:rsidRPr="00183598">
              <w:rPr>
                <w:sz w:val="20"/>
                <w:szCs w:val="20"/>
              </w:rPr>
              <w:t>билирубинді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Фотометрический тест для определения Общего Билирубина «auto-BILIRUBIN T liquicolor» 375 ml/ Непрямой билирубин высвобождается под действием детергента. Общий билирубин взаимодействует с диазокомплексом 3,5-дихлорфенил-диазоний-тетрафлюороборатом (DPD) с образованием азобилирубина. Величина оптической плотности азобилирубина при 546 нм прямо пропорциональна концентрации общего билирубина в пробе. В составе набора 3 х 100 мл Реагент 1 Детергент (зеленая крышка), содержащий 3,5-дихлорфенил-диазоний-тетрафлюороборат - 0,9 ммоль/л, кофеин - 5,2 ммоль/л, детергент, консервант. 1 х 75 мл окрашивающий реагент (черная крышка) для определения общего билирубина содержащий нитрит натрия - 390 ммоль/л. В качестве </w:t>
            </w:r>
            <w:r w:rsidRPr="00351AA3">
              <w:rPr>
                <w:sz w:val="20"/>
                <w:szCs w:val="20"/>
              </w:rPr>
              <w:lastRenderedPageBreak/>
              <w:t>пробы необходимо использовать сыворотку, гепаринизированную плазму. Избегать гемолиза. Пробы должны быть защищены от света. Необходимая длина волны для измерения: 546 нм (520-560 нм), оптический путь - 1 см, температура 20С или 37С. Измерение против холостой пробы по реагенту, реакция с возрастанием оптической плотности. Метод линеен до концентрации билирубина в сыворотке 513 мкмоль/л (30 мг/дл). Если содержание билирубина в пробе превышает это значение, разведите пробу физиологическим раствором (0,9 %) в отношении 1+ 4 и повторите исследование. Полученный результат умножьте на 5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немесе плазмадағы антилипидті фактормен холестеринді анықтау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Набор реагентов для определения холестерина в сыворотке или плазме крови «CHOLESTEROL liquicolor» 4x30 ml Холестерин определяется после ферментативного гидролиза и окисления. Образующаяся в результате этих реакций перекись водорода взаимодействует под действием пероксидазы с 4-аминоантипиоином и фенолом с образованием окрашенного продукта – хинонимина.</w:t>
            </w:r>
          </w:p>
          <w:p w:rsidR="006730D7" w:rsidRPr="00351AA3" w:rsidRDefault="006730D7" w:rsidP="008140A5">
            <w:pPr>
              <w:rPr>
                <w:sz w:val="20"/>
                <w:szCs w:val="20"/>
              </w:rPr>
            </w:pPr>
            <w:r w:rsidRPr="00351AA3">
              <w:rPr>
                <w:sz w:val="20"/>
                <w:szCs w:val="20"/>
              </w:rPr>
              <w:t xml:space="preserve">Набор реагентов содержит ферментативный реагент - 4 х 30 мл и стандартный раствор холестерина 1 х 3 мл. В составе ферментативного реагента: Фосфатный буфер (рН 6.5) - 100 ммоль/л, 4- аминоантилирин - 0.25 ммоль/л, фенол - 5 ммоль/л, пероксидаза &gt;5000 Е/л, холестерингидролаза &gt; 150 Е/л, холестериноксидаза &gt; 100 Е/л, азид натрия &gt; 0.05% STD - Стандартный раствор холестерина 200 мг/дл или 5.17 ммоль/л. Исследуемые пробы: сыворотка или плазма, обработанная гепарином или ЭДТА. Необходимая длина волны  - 500 нм, Hg 546 нм, оптический путь  - 1 см, температура 20С-25С или 37С. Измерение против холостой пробы по реагенту.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Креатининді</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өлшеуге</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 xml:space="preserve">Кинетический метод без депротеинизации для проведения измерения креатинина в сыворотке, плазме и моче «CREATININE liquicolor» 250 ml </w:t>
            </w:r>
          </w:p>
          <w:p w:rsidR="006730D7" w:rsidRPr="00351AA3" w:rsidRDefault="006730D7" w:rsidP="008140A5">
            <w:pPr>
              <w:rPr>
                <w:sz w:val="20"/>
                <w:szCs w:val="20"/>
              </w:rPr>
            </w:pPr>
            <w:r w:rsidRPr="00351AA3">
              <w:rPr>
                <w:sz w:val="20"/>
                <w:szCs w:val="20"/>
              </w:rPr>
              <w:t>Креатинин взаимодействует с пикриновой кислотой в щелочной среде с образованием комплекса оранжево-красного цвета. Оптическая плотность  образующегося комплекса пропорциональна концентрации креатинина в пробе.  Состав набора: 2×100 мл гидроксид натрия</w:t>
            </w:r>
            <w:r w:rsidRPr="00351AA3">
              <w:rPr>
                <w:sz w:val="20"/>
                <w:szCs w:val="20"/>
              </w:rPr>
              <w:tab/>
              <w:t>Xi, (R36/38) (S 26-37/39-45) - 160 мМоль/л. 1×50 мл пикриновая кислота - 13,9 мМоль/л. 1×5 мл стандарт креатинин 2 мг/дл или 176,8 мкМоль/л. В качестве образца подоходит: сыворотка, гепаринизированная плазма или моча. Не используйте образцы с гемолизом.  Необходимая длина волны - Hg 492 нм (490-510 нм), оптический путь - 1 см, температура +37°С, имерение против воздуха (возрастание оптической плотности). Метод линеен до концентрации креатинина в сыворотке 15 мг/дл или 1326 мкМоль/л в сыворотке, а в моче - до 500 мг/дл или 44200 мкМоль/л.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протеинизациясыз</w:t>
            </w:r>
            <w:r w:rsidRPr="003B629A">
              <w:rPr>
                <w:sz w:val="20"/>
                <w:szCs w:val="20"/>
              </w:rPr>
              <w:t xml:space="preserve"> </w:t>
            </w:r>
            <w:r w:rsidRPr="00183598">
              <w:rPr>
                <w:sz w:val="20"/>
                <w:szCs w:val="20"/>
              </w:rPr>
              <w:t>глюкозаны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ферментативті</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textAlignment w:val="top"/>
              <w:rPr>
                <w:sz w:val="20"/>
                <w:szCs w:val="20"/>
                <w:highlight w:val="yellow"/>
              </w:rPr>
            </w:pPr>
            <w:r w:rsidRPr="00351AA3">
              <w:rPr>
                <w:sz w:val="20"/>
                <w:szCs w:val="20"/>
              </w:rPr>
              <w:t>Энзиматический колориметрический тест для определения глюкозы без депротеинизации в сыворотке и плазме крови «GLUCOSE liquicolor» 4x100 ml. Глюкоза ферментативно окисляется в присутствии глюкозооксидазы. Образующаяся в процессе реакции перекись водорода реагирует в присутствии пероксидазы с фенолом и 4-аминофеназоном и образует красно-фиолетовый хинон-иминовый продукт, который фотометрируется. В наборе: 4х100мл ферментативный реагент содержит: фосфатный буфер (рН 7.5) - 0.1 моль/л, 4-аминофеназон - 0.25 ммоль/л, фенол - 0.75 ммоль/л, глюкозооксидаза (ГО) &gt; 15 кЕ/л, пероксидаза (П)&gt; 1.5 кЕ/л, мутаротаза&gt; 2.0 кЕ/л, стабилизаторы; 1х3мл Стандартный раствор глюкоза - 100 мг/дл или 5.55ммоль/л. Для анализа используемые пробы: цельная кровь, сыворотка или плазма. Необходимая для измерения длина волны: 500 нм, Hg 546 нм , оптический путь: 1 см, температура: 20…25ºС или  37ºС. Измерение: против холостой пробы по реагенту.</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аспартатаминотрансфераза</w:t>
            </w:r>
            <w:r w:rsidRPr="003B629A">
              <w:rPr>
                <w:sz w:val="20"/>
                <w:szCs w:val="20"/>
              </w:rPr>
              <w:t xml:space="preserve"> – </w:t>
            </w:r>
            <w:r w:rsidRPr="00183598">
              <w:rPr>
                <w:sz w:val="20"/>
                <w:szCs w:val="20"/>
              </w:rPr>
              <w:t>АСАТ</w:t>
            </w:r>
            <w:r w:rsidRPr="003B629A">
              <w:rPr>
                <w:sz w:val="20"/>
                <w:szCs w:val="20"/>
              </w:rPr>
              <w:t xml:space="preserve"> </w:t>
            </w:r>
            <w:r w:rsidRPr="00183598">
              <w:rPr>
                <w:sz w:val="20"/>
                <w:szCs w:val="20"/>
              </w:rPr>
              <w:t>белсенділігін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6730D7" w:rsidRPr="00351AA3" w:rsidRDefault="006730D7" w:rsidP="008140A5">
            <w:pPr>
              <w:pStyle w:val="1"/>
              <w:ind w:left="0"/>
              <w:rPr>
                <w:bCs/>
                <w:sz w:val="20"/>
                <w:szCs w:val="20"/>
              </w:rPr>
            </w:pPr>
            <w:r w:rsidRPr="00351AA3">
              <w:rPr>
                <w:bCs/>
                <w:sz w:val="20"/>
                <w:szCs w:val="20"/>
              </w:rPr>
              <w:t>Жидкий-УФ Тест определения активности аспартатаминотрансферазы - АСАТ в сыворотке и плазме крови</w:t>
            </w:r>
          </w:p>
          <w:p w:rsidR="006730D7" w:rsidRPr="00351AA3" w:rsidRDefault="006730D7" w:rsidP="008140A5">
            <w:pPr>
              <w:textAlignment w:val="top"/>
              <w:rPr>
                <w:sz w:val="20"/>
                <w:szCs w:val="20"/>
                <w:highlight w:val="yellow"/>
              </w:rPr>
            </w:pPr>
            <w:r w:rsidRPr="00351AA3">
              <w:rPr>
                <w:sz w:val="20"/>
                <w:szCs w:val="20"/>
              </w:rPr>
              <w:t>Кинетический метод определения активности АCАТ согласно рекомендациям IFCC/ В наборе ферментативный реагент 8 х 40 мл, который состоит из ТРИС буфер (рН 7,8) - 80 ммоль/л, L-аспартат - 240 ммоль/л, Лактатдегидгогеназа (ЛДГ)- &gt; 600 Е/л, Малатдегидрогеназа (МДГ)-&gt; 600 E/л и стартовый реагент 8х10мл состоящий из 2-оксоглурат - 12 ммоль/л, NADH - 0.18 ммоль/л. В качестве пробы нужно использовать сыворотку или плазму, обработанную гепарином или ЭДТА. Не допускать гемолиза! Потеря активности за 3 дня составляет: при +4оС: ~ 8%, при 20…25оС: ~ 10%. Условия измерения: длина волны - Hg 365 нм, 340нм или Hg 334 нм, оптический путь 1 см, температура - 25оС, 30оС, 37оС, измерение против воздуха (или дист.воды), реакция с уменьшением оптической плотности. Если dA/мин превышает 0.16 при длине волны Hg 334 нм/340 нм или 0.080 при Hg 365,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аланинамино</w:t>
            </w:r>
            <w:r w:rsidRPr="003B629A">
              <w:rPr>
                <w:sz w:val="20"/>
                <w:szCs w:val="20"/>
              </w:rPr>
              <w:t>-</w:t>
            </w:r>
            <w:r w:rsidRPr="00183598">
              <w:rPr>
                <w:sz w:val="20"/>
                <w:szCs w:val="20"/>
              </w:rPr>
              <w:lastRenderedPageBreak/>
              <w:t>трансфераза</w:t>
            </w:r>
            <w:r w:rsidRPr="003B629A">
              <w:rPr>
                <w:sz w:val="20"/>
                <w:szCs w:val="20"/>
              </w:rPr>
              <w:t xml:space="preserve"> – ALAT </w:t>
            </w:r>
            <w:r w:rsidRPr="00183598">
              <w:rPr>
                <w:sz w:val="20"/>
                <w:szCs w:val="20"/>
              </w:rPr>
              <w:t>бел</w:t>
            </w:r>
            <w:r w:rsidRPr="003B629A">
              <w:rPr>
                <w:sz w:val="20"/>
                <w:szCs w:val="20"/>
              </w:rPr>
              <w:t>-</w:t>
            </w:r>
            <w:r w:rsidRPr="00183598">
              <w:rPr>
                <w:sz w:val="20"/>
                <w:szCs w:val="20"/>
              </w:rPr>
              <w:t>сенділігін</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сұйықтық</w:t>
            </w:r>
            <w:r w:rsidRPr="003B629A">
              <w:rPr>
                <w:sz w:val="20"/>
                <w:szCs w:val="20"/>
              </w:rPr>
              <w:t>-</w:t>
            </w:r>
            <w:r w:rsidRPr="00183598">
              <w:rPr>
                <w:sz w:val="20"/>
                <w:szCs w:val="20"/>
              </w:rPr>
              <w:t>УК</w:t>
            </w:r>
            <w:r w:rsidRPr="003B629A">
              <w:rPr>
                <w:sz w:val="20"/>
                <w:szCs w:val="20"/>
              </w:rPr>
              <w:t xml:space="preserve"> </w:t>
            </w:r>
            <w:r w:rsidRPr="00183598">
              <w:rPr>
                <w:sz w:val="20"/>
                <w:szCs w:val="20"/>
              </w:rPr>
              <w:t>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6"/>
              <w:rPr>
                <w:b w:val="0"/>
                <w:bCs w:val="0"/>
                <w:sz w:val="20"/>
                <w:szCs w:val="20"/>
              </w:rPr>
            </w:pPr>
            <w:r w:rsidRPr="00351AA3">
              <w:rPr>
                <w:b w:val="0"/>
                <w:bCs w:val="0"/>
                <w:sz w:val="20"/>
                <w:szCs w:val="20"/>
              </w:rPr>
              <w:t xml:space="preserve">Жидкий-УФ Тест определения активности аланинаминотрансферазы - АЛАТ в сыворотке и плазме крови «GPT (ALAT) IFCC mod. liquiUV Humazym Test» 8x50 ml </w:t>
            </w:r>
          </w:p>
          <w:p w:rsidR="006730D7" w:rsidRPr="00351AA3" w:rsidRDefault="006730D7" w:rsidP="008140A5">
            <w:pPr>
              <w:jc w:val="both"/>
              <w:rPr>
                <w:sz w:val="20"/>
                <w:szCs w:val="20"/>
              </w:rPr>
            </w:pPr>
            <w:r w:rsidRPr="00351AA3">
              <w:rPr>
                <w:sz w:val="20"/>
                <w:szCs w:val="20"/>
              </w:rPr>
              <w:lastRenderedPageBreak/>
              <w:t>Кинетический метод определения активности АЛАТ согласно рекомендациям IFCC/ В наборе ферментативный реагент 8 х 40 мл, который состоит из ТРИС буфер (рН 7,5) - 100 ммоль/л, L-аланин - 500 ммоль/л, Лактатдегидгогеназа (ЛДГ) - &gt; 1200 Е/л и стартовый реагент 8 х 10 мл, состоящий из: 2-оксоглурат - 15 ммоль/л, NADH - 0.18 ммоль/л. В качестве пробы нужно использовать сыворотку или ЭДТА плазму. Не допускать гемолиза! Потеря активности за 3 дня составляет: при +4оС ~ 10%, при 20-25оС – 17%. Условия измерения: длина волны - Hg 365 нм, 340нм или Hg 334 нм, оптический путь - 1 см, температура - 25оС, 30оС или 37оС, измерение против воздуха (или дист.воды), реакция с уменьшением оптической плотности. Если dA/мин превышает 0.16 при длине волны Hg 334 нм/340 нм или 0.080 при Hg 365 или, если активность АЛАТ в пробе выше 150 Е/л при 25/30оС  или 280 Е/л при 37оС, то необходимо разбавить 0,1 мл пробы 0,9 мл физиологического раствора и повторить исследование, используя полученное разведение в качестве пробы. Полученный результат умножить на 10 (коэффициент разведения).</w:t>
            </w:r>
          </w:p>
          <w:p w:rsidR="006730D7" w:rsidRPr="00351AA3" w:rsidRDefault="006730D7" w:rsidP="008140A5">
            <w:pPr>
              <w:textAlignment w:val="center"/>
              <w:rPr>
                <w:sz w:val="20"/>
                <w:szCs w:val="20"/>
                <w:highlight w:val="yellow"/>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темірді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антилипидтік</w:t>
            </w:r>
            <w:r w:rsidRPr="003B629A">
              <w:rPr>
                <w:sz w:val="20"/>
                <w:szCs w:val="20"/>
              </w:rPr>
              <w:t xml:space="preserve"> </w:t>
            </w:r>
            <w:r w:rsidRPr="00183598">
              <w:rPr>
                <w:sz w:val="20"/>
                <w:szCs w:val="20"/>
              </w:rPr>
              <w:t>фактормен</w:t>
            </w:r>
            <w:r w:rsidRPr="003B629A">
              <w:rPr>
                <w:sz w:val="20"/>
                <w:szCs w:val="20"/>
              </w:rPr>
              <w:t xml:space="preserve"> (</w:t>
            </w:r>
            <w:r w:rsidRPr="00183598">
              <w:rPr>
                <w:sz w:val="20"/>
                <w:szCs w:val="20"/>
              </w:rPr>
              <w:t>АЛФ</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Фотометрический колориметрический тест с антилипидным фактором (АЛФ) для определения железа в сыворотке и плазме крови «IRON liquicolor» 2x30 ml /ХЗБ метод. Железо (III) реагирует с хромазуролом Б (ХЗБ) и цетилтриметиламмонийбромидом (ЦТАБ) и формирует окрашенный трехкомпонентный комплекс, который имеет максимум поглощения при 623 нм. Интенсивность развивающейся окраски прямо пропорциональна концентрации железа в пробе. В наборе 2 х 30 мл реагент с составом: ХЗБ - 0.18 ммоль/л, ЦТАБ - 2.2 ммоль/л, гуанидинхлорид - 2.6 моль/л, ацетат-натриевый буфер (рН 4.7) - 45 ммоль/л% 1 х 5 мл Стандарт Железо (ионизированное) - 100 мкг/дл или 17.9 мкмоль/л. В качестве пробы необходимо использовать сыворотку, гепаринизированную плазму.Не использовать для определения плазму, обработанную ЭДТА или цитратом или гемолизированную сыворотку. Длина волны для измерения: 623 нм, Hg 623 нм, оптический путь: 1 см, температура: 20…25ºС. Измерение: </w:t>
            </w:r>
            <w:r w:rsidRPr="00351AA3">
              <w:rPr>
                <w:sz w:val="20"/>
                <w:szCs w:val="20"/>
              </w:rPr>
              <w:tab/>
              <w:t>против холостой пробы реагента (RB). На серию нужна одна холостая проба. Область линейности теста  включает концентрацию железа  до 500 мкг/дл или 89.5 мкмоль/л.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Буур</w:t>
            </w:r>
            <w:r w:rsidRPr="003B629A">
              <w:rPr>
                <w:sz w:val="20"/>
                <w:szCs w:val="20"/>
              </w:rPr>
              <w:t xml:space="preserve"> </w:t>
            </w:r>
            <w:r w:rsidRPr="00183598">
              <w:rPr>
                <w:sz w:val="20"/>
                <w:szCs w:val="20"/>
              </w:rPr>
              <w:t>әдісі</w:t>
            </w:r>
            <w:r w:rsidRPr="003B629A">
              <w:rPr>
                <w:sz w:val="20"/>
                <w:szCs w:val="20"/>
              </w:rPr>
              <w:t xml:space="preserve"> </w:t>
            </w:r>
            <w:r w:rsidRPr="00183598">
              <w:rPr>
                <w:sz w:val="20"/>
                <w:szCs w:val="20"/>
              </w:rPr>
              <w:t>бойынша</w:t>
            </w:r>
            <w:r w:rsidRPr="003B629A">
              <w:rPr>
                <w:sz w:val="20"/>
                <w:szCs w:val="20"/>
              </w:rPr>
              <w:t xml:space="preserve"> </w:t>
            </w:r>
            <w:r w:rsidRPr="00183598">
              <w:rPr>
                <w:sz w:val="20"/>
                <w:szCs w:val="20"/>
              </w:rPr>
              <w:t>жалпы</w:t>
            </w:r>
            <w:r w:rsidRPr="003B629A">
              <w:rPr>
                <w:sz w:val="20"/>
                <w:szCs w:val="20"/>
              </w:rPr>
              <w:t xml:space="preserve"> </w:t>
            </w:r>
            <w:r w:rsidRPr="00183598">
              <w:rPr>
                <w:sz w:val="20"/>
                <w:szCs w:val="20"/>
              </w:rPr>
              <w:t>ақуызды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колориметриялық</w:t>
            </w:r>
            <w:r w:rsidRPr="003B629A">
              <w:rPr>
                <w:sz w:val="20"/>
                <w:szCs w:val="20"/>
              </w:rPr>
              <w:t xml:space="preserve"> </w:t>
            </w:r>
            <w:r w:rsidRPr="00183598">
              <w:rPr>
                <w:sz w:val="20"/>
                <w:szCs w:val="20"/>
              </w:rPr>
              <w:t>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2"/>
              <w:rPr>
                <w:bCs/>
                <w:iCs/>
                <w:sz w:val="20"/>
                <w:szCs w:val="20"/>
              </w:rPr>
            </w:pPr>
            <w:r w:rsidRPr="00351AA3">
              <w:rPr>
                <w:bCs/>
                <w:iCs/>
                <w:sz w:val="20"/>
                <w:szCs w:val="20"/>
              </w:rPr>
              <w:t>Фотометрический колориметрический тест для определения общего белка по методу Бюре в сыворотке или плазме крови «TOTAL PROTEIN liquicolor» 4x100 ml  /Метод Бюре</w:t>
            </w:r>
          </w:p>
          <w:p w:rsidR="006730D7" w:rsidRPr="00351AA3" w:rsidRDefault="006730D7" w:rsidP="008140A5">
            <w:pPr>
              <w:jc w:val="both"/>
              <w:rPr>
                <w:sz w:val="20"/>
                <w:szCs w:val="20"/>
              </w:rPr>
            </w:pPr>
            <w:r w:rsidRPr="00351AA3">
              <w:rPr>
                <w:sz w:val="20"/>
                <w:szCs w:val="20"/>
              </w:rPr>
              <w:t>Ионы меди вступают в реакцию с протеином в щелочном растворе с образованием комплекса фиолетового цвета. Абсорбция этого комплекса пропорциональна концентрации протеина в исследуемом образце.</w:t>
            </w:r>
          </w:p>
          <w:p w:rsidR="006730D7" w:rsidRPr="00351AA3" w:rsidRDefault="006730D7" w:rsidP="008140A5">
            <w:pPr>
              <w:jc w:val="both"/>
              <w:rPr>
                <w:sz w:val="20"/>
                <w:szCs w:val="20"/>
              </w:rPr>
            </w:pPr>
            <w:r w:rsidRPr="00351AA3">
              <w:rPr>
                <w:sz w:val="20"/>
                <w:szCs w:val="20"/>
              </w:rPr>
              <w:t xml:space="preserve">Набор содержит цветной реагент 4 х 100 мл в составе которого: Гидроксид натрия            200 mmol/l, тартрат калия и натрия - 32 mmol/l, сульфат меди - 18 mmol/l, йодид калия              - 30 mmol/l. Реагенты стабильны до истечения их срока годности даже после открытия флаконов, при условии, что они хранятся при температуре 2…8°С. Тестируемые образцы: сыворотка, плазма с добавлением гепарина или EDTA. Условия проведения теста: длина волны - Hg 546 nm, оптический коридор - 1 см, температура - 20…25°С, измерение против холостой пробы по реагенту, бланк - реагент (один реагент на серию исследований). Тест линеен до значения концентрации протеина 12 g/dl или 120g/l. </w:t>
            </w:r>
          </w:p>
          <w:p w:rsidR="006730D7" w:rsidRPr="00351AA3" w:rsidRDefault="006730D7" w:rsidP="008140A5">
            <w:pPr>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w:t>
            </w:r>
            <w:r w:rsidRPr="003B629A">
              <w:rPr>
                <w:sz w:val="20"/>
                <w:szCs w:val="20"/>
              </w:rPr>
              <w:t xml:space="preserve">, </w:t>
            </w:r>
            <w:r w:rsidRPr="00183598">
              <w:rPr>
                <w:sz w:val="20"/>
                <w:szCs w:val="20"/>
              </w:rPr>
              <w:t>плазмадағы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несептегі</w:t>
            </w:r>
            <w:r w:rsidRPr="003B629A">
              <w:rPr>
                <w:sz w:val="20"/>
                <w:szCs w:val="20"/>
              </w:rPr>
              <w:t xml:space="preserve"> </w:t>
            </w:r>
            <w:r w:rsidRPr="00183598">
              <w:rPr>
                <w:sz w:val="20"/>
                <w:szCs w:val="20"/>
              </w:rPr>
              <w:t>мочевинаны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кинетикалық</w:t>
            </w:r>
            <w:r w:rsidRPr="003B629A">
              <w:rPr>
                <w:sz w:val="20"/>
                <w:szCs w:val="20"/>
              </w:rPr>
              <w:t xml:space="preserve"> </w:t>
            </w:r>
            <w:r w:rsidRPr="00183598">
              <w:rPr>
                <w:sz w:val="20"/>
                <w:szCs w:val="20"/>
              </w:rPr>
              <w:t>сынама</w:t>
            </w:r>
            <w:r w:rsidRPr="003B629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Кинетический тест определения мочевины в сыворотке, плазме и моче «Urea liquicolor» 8x50 ml  GLDH кинетический метод Мочевина гидролизуется в присутствии воды и уреазы с образованием аммония и диоксида углерода. Образующийся аммоний реагирует с 2-оксоглутаратом и NADH в присутствии глутаматдегидрогеназы (ГЛДГ) с образованием глутамата и NAD+. Тест оптимизирован таким образом, что вторая реакция, катализируемая ГЛДГ, является лимитирующей стадией. Уменьшение оптической плотности в определенном временном интервале пропорционально концентрации мочевины в пробе. Кинетическое измерение протекает очень быстро, поэтому пользуйтесь адаптациями для разных типов анализаторов. В наборе 8 х 40 мл Ферментативный реагент в составе: трис буфер (pH 7,8) - 120 ммоль/л, АДФ - 750 ммоль/л, уреаза - ³ 40 КЕд/л, глутаматдегидрогеназа (ГЛДГ) - ³ 0,4 КЕд/л; 8 х 10 мл Субстрат 2-оксоглутарат NADH - 25 ммоль/л 1,2 ммоль/л; 1 х 3мл Стандарт мочевины - 13,3 ммоль/л (80 мг/дл). Необходимые пробы: Сыворотка, плазма или моча. Можно использовать любой антикоагулянт кроме гепарината аммония. Мочу развести перед началом определения в отношении 1+100 дистиллированной водой. Полученный ре</w:t>
            </w:r>
            <w:r w:rsidRPr="00351AA3">
              <w:rPr>
                <w:sz w:val="20"/>
                <w:szCs w:val="20"/>
              </w:rPr>
              <w:softHyphen/>
              <w:t xml:space="preserve">зультат умножить на 101. Длина волны для измерения: 340 нм, Hg334 нм, 365 нм, оптический путь: 1 см, температура: 25°С, 30°С, 37°С, измерение: против холостой пробы по реагенту. Нужна одна холостая проба на серию. Тип измерения: двухточечная кинетика.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Ультракүлгін</w:t>
            </w:r>
            <w:r w:rsidRPr="003B629A">
              <w:rPr>
                <w:sz w:val="20"/>
                <w:szCs w:val="20"/>
              </w:rPr>
              <w:t xml:space="preserve"> </w:t>
            </w:r>
            <w:r w:rsidRPr="00183598">
              <w:rPr>
                <w:sz w:val="20"/>
                <w:szCs w:val="20"/>
              </w:rPr>
              <w:t>диапазонын</w:t>
            </w:r>
            <w:r w:rsidRPr="003B629A">
              <w:rPr>
                <w:sz w:val="20"/>
                <w:szCs w:val="20"/>
              </w:rPr>
              <w:t>-</w:t>
            </w:r>
            <w:r w:rsidRPr="00183598">
              <w:rPr>
                <w:sz w:val="20"/>
                <w:szCs w:val="20"/>
              </w:rPr>
              <w:t>да</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lastRenderedPageBreak/>
              <w:t>сарысуындағы</w:t>
            </w:r>
            <w:r w:rsidRPr="003B629A">
              <w:rPr>
                <w:sz w:val="20"/>
                <w:szCs w:val="20"/>
              </w:rPr>
              <w:t xml:space="preserve"> </w:t>
            </w:r>
            <w:r w:rsidRPr="00183598">
              <w:rPr>
                <w:sz w:val="20"/>
                <w:szCs w:val="20"/>
              </w:rPr>
              <w:t>фосфорды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w:t>
            </w:r>
            <w:r w:rsidRPr="003B629A">
              <w:rPr>
                <w:sz w:val="20"/>
                <w:szCs w:val="20"/>
              </w:rPr>
              <w:t>-</w:t>
            </w:r>
            <w:r w:rsidRPr="00183598">
              <w:rPr>
                <w:sz w:val="20"/>
                <w:szCs w:val="20"/>
              </w:rPr>
              <w:t>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a7"/>
              <w:jc w:val="both"/>
              <w:rPr>
                <w:sz w:val="20"/>
                <w:szCs w:val="20"/>
              </w:rPr>
            </w:pPr>
            <w:r w:rsidRPr="00351AA3">
              <w:rPr>
                <w:sz w:val="20"/>
                <w:szCs w:val="20"/>
              </w:rPr>
              <w:t>Фотометрический тест для определения в ультрафиолетовом диапазоне фосфора в сыворотке крови «PHOSPHORUS liquirapid», 2х100мл Фотометрический тест, измерение в ультрафиолетовом диапазоне</w:t>
            </w:r>
          </w:p>
          <w:p w:rsidR="006730D7" w:rsidRPr="00351AA3" w:rsidRDefault="006730D7" w:rsidP="008140A5">
            <w:pPr>
              <w:rPr>
                <w:sz w:val="20"/>
                <w:szCs w:val="20"/>
              </w:rPr>
            </w:pPr>
            <w:r w:rsidRPr="00351AA3">
              <w:rPr>
                <w:sz w:val="20"/>
                <w:szCs w:val="20"/>
              </w:rPr>
              <w:lastRenderedPageBreak/>
              <w:t>Фосфаты реагируют с молибдатом в сильнокислой среде с образованием комплекса. Оптическая плотность образующегося комплекса в ультрафиолетовой области прямо пропорциональна концентрации фосфатов. В наборе: Реагент - 2 х 100 мл в составе которого: гептамолибдат аммония - 0.3 ммоль/л, серная кислота (рН 1.0), детергент, активаторы и стабилизаторы, Стандартный раствор фосфора 1 х 3 мл с концентрацией 10 мг/дл или 3.2 ммоль/л. Необходимые пробы: сыворотка. Плазма использоваться для анализа не должна. Антикоагулянты могут дать ложно заниженные результаты.  Требуемая длина волны для измерения 340 нм, Hg 334 нм, оптический путь - 1 см, температура 20-25С, измерение против холостой пробы по реагенту. Нужна одна холостая проба на серию. Метод линеен до концентрации фосфора 20 мг/дл или 6.4 ммоль/л. Пробы с более высокой концентрацией разводятся в соотношении 1+1 дистиллированной водой. Полученные результаты умножаются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w:t>
            </w:r>
            <w:r w:rsidRPr="003B629A">
              <w:rPr>
                <w:sz w:val="20"/>
                <w:szCs w:val="20"/>
              </w:rPr>
              <w:t xml:space="preserve"> </w:t>
            </w:r>
            <w:r w:rsidRPr="00183598">
              <w:rPr>
                <w:sz w:val="20"/>
                <w:szCs w:val="20"/>
              </w:rPr>
              <w:t>мен</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w:t>
            </w:r>
            <w:r w:rsidRPr="003B629A">
              <w:rPr>
                <w:sz w:val="20"/>
                <w:szCs w:val="20"/>
              </w:rPr>
              <w:t>-</w:t>
            </w:r>
            <w:r w:rsidRPr="00183598">
              <w:rPr>
                <w:sz w:val="20"/>
                <w:szCs w:val="20"/>
              </w:rPr>
              <w:t>дағы</w:t>
            </w:r>
            <w:r w:rsidRPr="003B629A">
              <w:rPr>
                <w:sz w:val="20"/>
                <w:szCs w:val="20"/>
              </w:rPr>
              <w:t xml:space="preserve"> </w:t>
            </w:r>
            <w:r w:rsidRPr="00183598">
              <w:rPr>
                <w:sz w:val="20"/>
                <w:szCs w:val="20"/>
              </w:rPr>
              <w:t>лактатдегидрогена</w:t>
            </w:r>
            <w:r w:rsidRPr="003B629A">
              <w:rPr>
                <w:sz w:val="20"/>
                <w:szCs w:val="20"/>
              </w:rPr>
              <w:t>-</w:t>
            </w:r>
            <w:r w:rsidRPr="00183598">
              <w:rPr>
                <w:sz w:val="20"/>
                <w:szCs w:val="20"/>
              </w:rPr>
              <w:t>заны</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сұйық</w:t>
            </w:r>
            <w:r w:rsidRPr="003B629A">
              <w:rPr>
                <w:sz w:val="20"/>
                <w:szCs w:val="20"/>
              </w:rPr>
              <w:t xml:space="preserve"> </w:t>
            </w:r>
            <w:r w:rsidRPr="00183598">
              <w:rPr>
                <w:sz w:val="20"/>
                <w:szCs w:val="20"/>
              </w:rPr>
              <w:t>ультракүлгін</w:t>
            </w:r>
            <w:r w:rsidRPr="003B629A">
              <w:rPr>
                <w:sz w:val="20"/>
                <w:szCs w:val="20"/>
              </w:rPr>
              <w:t xml:space="preserve"> </w:t>
            </w:r>
            <w:r w:rsidRPr="00183598">
              <w:rPr>
                <w:sz w:val="20"/>
                <w:szCs w:val="20"/>
              </w:rPr>
              <w:t>сынағы</w:t>
            </w:r>
            <w:r w:rsidRPr="003B629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Жидкий УФ Тест для определения Лактатдегидрогеназы в сыворотке и плазме крови «LDH SCE mod. liquiUV, 10х10мл  </w:t>
            </w:r>
          </w:p>
          <w:p w:rsidR="006730D7" w:rsidRPr="00351AA3" w:rsidRDefault="006730D7" w:rsidP="008140A5">
            <w:pPr>
              <w:rPr>
                <w:sz w:val="20"/>
                <w:szCs w:val="20"/>
              </w:rPr>
            </w:pPr>
            <w:r w:rsidRPr="00351AA3">
              <w:rPr>
                <w:sz w:val="20"/>
                <w:szCs w:val="20"/>
              </w:rPr>
              <w:t xml:space="preserve">«Модифицированный метод», согласно рекомендациям Скандинавского Комитета по Ферментам (SCE). В наборе буфер 10 х 8 мл, субстрат 2 х 10 мл. содержимое буфера: ТРИС буфер (рН 7.4) - 50 ммоль/л, пируват - 1.2 ммоль/л, ЭДТА - 5.0 ммоль/л. В качестве пробы необходимо использовать сыворотку или плазму, обработанная ЭДТА или гепарином. Избегайте гемолиза! Необходимая длина волны для измерения: Hg 334 нм, 340 нм, Hg 365 нм, оптический путь: 1 см, температура: </w:t>
            </w:r>
            <w:r w:rsidRPr="00351AA3">
              <w:rPr>
                <w:sz w:val="20"/>
                <w:szCs w:val="20"/>
              </w:rPr>
              <w:tab/>
              <w:t>25ºС, 30ºС, 37ºС, измерение: против воздуха (или дист. воды), реакция с уменьшением оптической плотности. Если ∆А/мин превышает 0.150нм при Hg 334 нм, 340 нм или 0.070 при Hg 365 нм, то необходимо разбавить 0.1 мл пробы в 0.9 физраствора и повторить измерение, используя полученное разведение в качестве пробы. Полученный результат умножьте на 10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немесе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LDL </w:t>
            </w:r>
            <w:r w:rsidRPr="00183598">
              <w:rPr>
                <w:sz w:val="20"/>
                <w:szCs w:val="20"/>
              </w:rPr>
              <w:t>холестеринді</w:t>
            </w:r>
            <w:r w:rsidRPr="003B629A">
              <w:rPr>
                <w:sz w:val="20"/>
                <w:szCs w:val="20"/>
              </w:rPr>
              <w:t xml:space="preserve"> </w:t>
            </w:r>
            <w:r w:rsidRPr="00183598">
              <w:rPr>
                <w:sz w:val="20"/>
                <w:szCs w:val="20"/>
              </w:rPr>
              <w:t>ферментатив</w:t>
            </w:r>
            <w:r w:rsidRPr="003B629A">
              <w:rPr>
                <w:sz w:val="20"/>
                <w:szCs w:val="20"/>
              </w:rPr>
              <w:t>-</w:t>
            </w:r>
            <w:r w:rsidRPr="00183598">
              <w:rPr>
                <w:sz w:val="20"/>
                <w:szCs w:val="20"/>
              </w:rPr>
              <w:t>ті</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негізделген</w:t>
            </w:r>
            <w:r w:rsidRPr="003B629A">
              <w:rPr>
                <w:sz w:val="20"/>
                <w:szCs w:val="20"/>
              </w:rPr>
              <w:t xml:space="preserve"> </w:t>
            </w:r>
            <w:r w:rsidRPr="00183598">
              <w:rPr>
                <w:sz w:val="20"/>
                <w:szCs w:val="20"/>
              </w:rPr>
              <w:t>тікелей</w:t>
            </w:r>
            <w:r w:rsidRPr="003B629A">
              <w:rPr>
                <w:sz w:val="20"/>
                <w:szCs w:val="20"/>
              </w:rPr>
              <w:t xml:space="preserve"> </w:t>
            </w:r>
            <w:r w:rsidRPr="00183598">
              <w:rPr>
                <w:sz w:val="20"/>
                <w:szCs w:val="20"/>
              </w:rPr>
              <w:t>гомогенді</w:t>
            </w:r>
            <w:r w:rsidRPr="003B629A">
              <w:rPr>
                <w:sz w:val="20"/>
                <w:szCs w:val="20"/>
              </w:rPr>
              <w:t xml:space="preserve"> </w:t>
            </w:r>
            <w:r w:rsidRPr="00183598">
              <w:rPr>
                <w:sz w:val="20"/>
                <w:szCs w:val="20"/>
              </w:rPr>
              <w:t>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shd w:val="clear" w:color="auto" w:fill="FFFFFF"/>
              <w:autoSpaceDE w:val="0"/>
              <w:autoSpaceDN w:val="0"/>
              <w:adjustRightInd w:val="0"/>
              <w:rPr>
                <w:sz w:val="20"/>
                <w:szCs w:val="20"/>
              </w:rPr>
            </w:pPr>
            <w:r w:rsidRPr="00351AA3">
              <w:rPr>
                <w:sz w:val="20"/>
                <w:szCs w:val="20"/>
              </w:rPr>
              <w:t>Прямой гомогенный тест, основанный на ферментативном определении холестерина ЛПНП в сыворотке или плазме крови "LDL Cholesterol liquicolor ", 80 мл Прямой гомогенный тест, основанный на ферментативном определении холестерина ЛПНП</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Количественное определение холестерина ЛПНП состоит из двух стадий: первая стадия – удаление из зоны реакции хиломикронов холестерина ЛПОНП и холестерина ЛПВП под действием ферментов. Вторая стадия – определение холестерина ЛПНП широко распространенным ферментативным методом с применением специфичных для холестерина ЛПНП поверхностноактивных веществ. Комбинация этих двух стадий делает данное определение холестерина ЛПНП более точными по сравнению с другими методами.</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В наборе: 1 х 60 мл ферментативный реагент, в составе которого: буфер Гудса, рН=7,0 (20°С) - 50 ммоль/л, холестеринэстераза - 600 Ед/л, холестериноксидаза - 500 Ед/л, каталаза - 600 Ед/мл, N-этил-N-(2-гидрокси-3-сульфопропил)-3-метиланилин (TOOS) - 2 ммоль/л; 1 х 20 мл субстрат пероксидаза  - 4000 Ед/л, 4-аминоантипирин (4-АА) - 4,00 ммоль/л, буфер Гудса, рН=7,0 (20°С) - 50 ммоль/л, азид натрия - 0,05%, детергенты &gt;1%</w:t>
            </w:r>
          </w:p>
          <w:p w:rsidR="006730D7" w:rsidRPr="00351AA3" w:rsidRDefault="006730D7" w:rsidP="008140A5">
            <w:pPr>
              <w:rPr>
                <w:sz w:val="20"/>
                <w:szCs w:val="20"/>
              </w:rPr>
            </w:pPr>
            <w:r w:rsidRPr="00351AA3">
              <w:rPr>
                <w:sz w:val="20"/>
                <w:szCs w:val="20"/>
              </w:rPr>
              <w:t>Консервант 0,1%; 1 х 5 мл Калибратор Сыворотка человека, лиофилизированная. Анализируемые пробы: сыворотка, плазма. Необходимая длина волны: Hg 578 нм, 555 нм, (от 546 до 604 нм), оптический путь: 1 см, температура: 37°С, измерение: против холостой пробы по реагенту.</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w:t>
            </w:r>
            <w:r w:rsidRPr="003B629A">
              <w:rPr>
                <w:sz w:val="20"/>
                <w:szCs w:val="20"/>
              </w:rPr>
              <w:t xml:space="preserve"> </w:t>
            </w:r>
            <w:r w:rsidRPr="00183598">
              <w:rPr>
                <w:sz w:val="20"/>
                <w:szCs w:val="20"/>
              </w:rPr>
              <w:t>сарысуындағы</w:t>
            </w:r>
            <w:r w:rsidRPr="003B629A">
              <w:rPr>
                <w:sz w:val="20"/>
                <w:szCs w:val="20"/>
              </w:rPr>
              <w:t xml:space="preserve"> </w:t>
            </w:r>
            <w:r w:rsidRPr="00183598">
              <w:rPr>
                <w:sz w:val="20"/>
                <w:szCs w:val="20"/>
              </w:rPr>
              <w:t>және</w:t>
            </w:r>
            <w:r w:rsidRPr="003B629A">
              <w:rPr>
                <w:sz w:val="20"/>
                <w:szCs w:val="20"/>
              </w:rPr>
              <w:t xml:space="preserve"> </w:t>
            </w:r>
            <w:r w:rsidRPr="00183598">
              <w:rPr>
                <w:sz w:val="20"/>
                <w:szCs w:val="20"/>
              </w:rPr>
              <w:t>қан</w:t>
            </w:r>
            <w:r w:rsidRPr="003B629A">
              <w:rPr>
                <w:sz w:val="20"/>
                <w:szCs w:val="20"/>
              </w:rPr>
              <w:t xml:space="preserve"> </w:t>
            </w:r>
            <w:r w:rsidRPr="00183598">
              <w:rPr>
                <w:sz w:val="20"/>
                <w:szCs w:val="20"/>
              </w:rPr>
              <w:t>плазмасындағы</w:t>
            </w:r>
            <w:r w:rsidRPr="003B629A">
              <w:rPr>
                <w:sz w:val="20"/>
                <w:szCs w:val="20"/>
              </w:rPr>
              <w:t xml:space="preserve"> </w:t>
            </w:r>
            <w:r w:rsidRPr="00183598">
              <w:rPr>
                <w:sz w:val="20"/>
                <w:szCs w:val="20"/>
              </w:rPr>
              <w:t>адамның</w:t>
            </w:r>
            <w:r w:rsidRPr="003B629A">
              <w:rPr>
                <w:sz w:val="20"/>
                <w:szCs w:val="20"/>
              </w:rPr>
              <w:t xml:space="preserve"> </w:t>
            </w:r>
            <w:r w:rsidRPr="00183598">
              <w:rPr>
                <w:sz w:val="20"/>
                <w:szCs w:val="20"/>
              </w:rPr>
              <w:t>С</w:t>
            </w:r>
            <w:r w:rsidRPr="003B629A">
              <w:rPr>
                <w:sz w:val="20"/>
                <w:szCs w:val="20"/>
              </w:rPr>
              <w:t>-</w:t>
            </w:r>
            <w:r w:rsidRPr="00183598">
              <w:rPr>
                <w:sz w:val="20"/>
                <w:szCs w:val="20"/>
              </w:rPr>
              <w:t>реактивті</w:t>
            </w:r>
            <w:r w:rsidRPr="003B629A">
              <w:rPr>
                <w:sz w:val="20"/>
                <w:szCs w:val="20"/>
              </w:rPr>
              <w:t xml:space="preserve"> </w:t>
            </w:r>
            <w:r w:rsidRPr="00183598">
              <w:rPr>
                <w:sz w:val="20"/>
                <w:szCs w:val="20"/>
              </w:rPr>
              <w:t>ақуызын</w:t>
            </w:r>
            <w:r w:rsidRPr="003B629A">
              <w:rPr>
                <w:sz w:val="20"/>
                <w:szCs w:val="20"/>
              </w:rPr>
              <w:t xml:space="preserve"> (</w:t>
            </w:r>
            <w:r w:rsidRPr="00183598">
              <w:rPr>
                <w:sz w:val="20"/>
                <w:szCs w:val="20"/>
              </w:rPr>
              <w:t>СРП</w:t>
            </w:r>
            <w:r w:rsidRPr="003B629A">
              <w:rPr>
                <w:sz w:val="20"/>
                <w:szCs w:val="20"/>
              </w:rPr>
              <w:t xml:space="preserve">) </w:t>
            </w:r>
            <w:r w:rsidRPr="00183598">
              <w:rPr>
                <w:sz w:val="20"/>
                <w:szCs w:val="20"/>
              </w:rPr>
              <w:t>сандық</w:t>
            </w:r>
            <w:r w:rsidRPr="003B629A">
              <w:rPr>
                <w:sz w:val="20"/>
                <w:szCs w:val="20"/>
              </w:rPr>
              <w:t xml:space="preserve"> </w:t>
            </w:r>
            <w:r w:rsidRPr="00183598">
              <w:rPr>
                <w:sz w:val="20"/>
                <w:szCs w:val="20"/>
              </w:rPr>
              <w:t>анықтауға</w:t>
            </w:r>
            <w:r w:rsidRPr="003B629A">
              <w:rPr>
                <w:sz w:val="20"/>
                <w:szCs w:val="20"/>
              </w:rPr>
              <w:t xml:space="preserve"> </w:t>
            </w:r>
            <w:r w:rsidRPr="00183598">
              <w:rPr>
                <w:sz w:val="20"/>
                <w:szCs w:val="20"/>
              </w:rPr>
              <w:t>арналған</w:t>
            </w:r>
            <w:r w:rsidRPr="003B629A">
              <w:rPr>
                <w:sz w:val="20"/>
                <w:szCs w:val="20"/>
              </w:rPr>
              <w:t xml:space="preserve"> </w:t>
            </w:r>
            <w:r w:rsidRPr="00183598">
              <w:rPr>
                <w:sz w:val="20"/>
                <w:szCs w:val="20"/>
              </w:rPr>
              <w:t>фотометриялық</w:t>
            </w:r>
            <w:r w:rsidRPr="003B629A">
              <w:rPr>
                <w:sz w:val="20"/>
                <w:szCs w:val="20"/>
              </w:rPr>
              <w:t xml:space="preserve"> </w:t>
            </w:r>
            <w:r w:rsidRPr="00183598">
              <w:rPr>
                <w:sz w:val="20"/>
                <w:szCs w:val="20"/>
              </w:rPr>
              <w:t>турбидиметриялық</w:t>
            </w:r>
            <w:r w:rsidRPr="003B629A">
              <w:rPr>
                <w:sz w:val="20"/>
                <w:szCs w:val="20"/>
              </w:rPr>
              <w:t xml:space="preserve"> </w:t>
            </w:r>
            <w:r w:rsidRPr="00183598">
              <w:rPr>
                <w:sz w:val="20"/>
                <w:szCs w:val="20"/>
              </w:rPr>
              <w:t>сынау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 xml:space="preserve">Фотометрический турбидиметрический тест для количественного определения С-реактивного белка человека (СРБ) в сыворотке и плазме крови "CRP Reagent kit", 1х10мл  </w:t>
            </w:r>
          </w:p>
          <w:p w:rsidR="006730D7" w:rsidRPr="00351AA3" w:rsidRDefault="006730D7" w:rsidP="008140A5">
            <w:pPr>
              <w:shd w:val="clear" w:color="auto" w:fill="FFFFFF"/>
              <w:autoSpaceDE w:val="0"/>
              <w:autoSpaceDN w:val="0"/>
              <w:adjustRightInd w:val="0"/>
              <w:rPr>
                <w:sz w:val="20"/>
                <w:szCs w:val="20"/>
              </w:rPr>
            </w:pPr>
            <w:r w:rsidRPr="00351AA3">
              <w:rPr>
                <w:sz w:val="20"/>
                <w:szCs w:val="20"/>
              </w:rPr>
              <w:t>С-реактивный белок человека (СРБ) в пробе, стандарте или контрольной сыворотке реагирует иммунологически с соответствующими антителами в антисыворотке с образованием иммунопреципитатов, приводящих к появлению мутности раствора. Буферный раствор содержит полиэтиленгликоль в качестве ускорителя. Образующаяся мутность раствора, измеряемая фотометрически, пропорциональна концентрации СРБ в пробе, стандарте или контрольной сыворотке.</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Вычисление результатов производится исходя из результата фотометрирования стандартного раствора, которое проводится в каждой серии измерений. Фасовка набора 1х10мл СРБ антисыворотка Моноспецифическая к СРБ человека антисыворотка (козел)</w:t>
            </w:r>
          </w:p>
          <w:p w:rsidR="006730D7" w:rsidRPr="00351AA3" w:rsidRDefault="006730D7" w:rsidP="008140A5">
            <w:pPr>
              <w:shd w:val="clear" w:color="auto" w:fill="FFFFFF"/>
              <w:autoSpaceDE w:val="0"/>
              <w:autoSpaceDN w:val="0"/>
              <w:adjustRightInd w:val="0"/>
              <w:rPr>
                <w:sz w:val="20"/>
                <w:szCs w:val="20"/>
              </w:rPr>
            </w:pPr>
            <w:r w:rsidRPr="00351AA3">
              <w:rPr>
                <w:sz w:val="20"/>
                <w:szCs w:val="20"/>
              </w:rPr>
              <w:t>Стабилизаторы. В качестве пробы необходимо использовать сыворотку, гепаринизированную или ЭДТА плазму.</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Билирубин в концентрации до 170 мкмоль/л, гемоглобин до 2,5 г/л и мутность образцов не влияют на результат исследования. Для измерения необходимая длина волны 340 нм, оптический путь 1см, температура 25С, измерение против холостой пробы по реагенту, нужна одна холостая проба на серию. Линейность метода до 25 мг/дл. Нижний предел определения метода 0,1 мг/дл. Эффект прозоны не наблюдается вплоть до 40 мг/дл. Линейность и нижний предел определения зависят от процедуры/анализатора. Пробы пациентов с нарушением гаммаглобулинообразования (гаммапатия) следует разводить физ.раствором перед исследованием, чтобы избежать возникновения мутности при смешивании не разведенных проб с буфером</w:t>
            </w:r>
          </w:p>
          <w:p w:rsidR="006730D7" w:rsidRPr="00351AA3" w:rsidRDefault="006730D7" w:rsidP="008140A5">
            <w:pPr>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С-реактивті ақуыз (CRP) стандарты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Стандарт для С-реактивного белка (СРБ)                 CRP Standard Human GmbH  Германия, 2х1мл </w:t>
            </w:r>
          </w:p>
          <w:p w:rsidR="006730D7" w:rsidRPr="00351AA3" w:rsidRDefault="006730D7" w:rsidP="008140A5">
            <w:pPr>
              <w:rPr>
                <w:sz w:val="20"/>
                <w:szCs w:val="20"/>
              </w:rPr>
            </w:pPr>
            <w:r w:rsidRPr="00351AA3">
              <w:rPr>
                <w:sz w:val="20"/>
                <w:szCs w:val="20"/>
              </w:rPr>
              <w:t>готовая к использованию стабилизированная сыворотка человека</w:t>
            </w:r>
          </w:p>
          <w:p w:rsidR="006730D7" w:rsidRPr="00351AA3" w:rsidRDefault="006730D7" w:rsidP="008140A5">
            <w:pPr>
              <w:rPr>
                <w:sz w:val="20"/>
                <w:szCs w:val="20"/>
              </w:rPr>
            </w:pPr>
            <w:r w:rsidRPr="00351AA3">
              <w:rPr>
                <w:sz w:val="20"/>
                <w:szCs w:val="20"/>
              </w:rPr>
              <w:t xml:space="preserve">Концентрация (мг/дл, мг/л) указана на этикетке флакона. Величина соответствует новому Сертифицированному Контрольному Материалу CRM 470 (в СШ обозначение RPPHS lot 91/0619). После вскрытия упаковки стандарт сохраняет стабильность в течение 6 недель при условии его хранения в температурных условиях от +2ºС до +8ºС. Не допускать контаминации и замораживания реагента. Реагент содержит азид натрия (0,095%).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ревматоидты факторды (РФ) сандық анықтауға арналған латекс-турбидиметриялық 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Латексный турбидиметрический тест для количественного определения ревматоидного фактора (РФ) в сыворотке крови "RF Reagent kit", 2х50мл</w:t>
            </w:r>
            <w:r w:rsidRPr="00351AA3">
              <w:rPr>
                <w:sz w:val="20"/>
                <w:szCs w:val="20"/>
              </w:rPr>
              <w:tab/>
            </w:r>
          </w:p>
          <w:p w:rsidR="006730D7" w:rsidRPr="00351AA3" w:rsidRDefault="006730D7" w:rsidP="008140A5">
            <w:pPr>
              <w:jc w:val="both"/>
              <w:rPr>
                <w:sz w:val="20"/>
                <w:szCs w:val="20"/>
              </w:rPr>
            </w:pPr>
            <w:r w:rsidRPr="00351AA3">
              <w:rPr>
                <w:sz w:val="20"/>
                <w:szCs w:val="20"/>
              </w:rPr>
              <w:t>Латексный турбодиметрический тест для количественного определения Ревматоидных факторов.</w:t>
            </w:r>
          </w:p>
          <w:p w:rsidR="006730D7" w:rsidRPr="00351AA3" w:rsidRDefault="006730D7" w:rsidP="008140A5">
            <w:pPr>
              <w:jc w:val="both"/>
              <w:rPr>
                <w:sz w:val="20"/>
                <w:szCs w:val="20"/>
              </w:rPr>
            </w:pPr>
            <w:r w:rsidRPr="00351AA3">
              <w:rPr>
                <w:sz w:val="20"/>
                <w:szCs w:val="20"/>
              </w:rPr>
              <w:t xml:space="preserve">Ревматоидные факторы (РФ) в тестируемом образце или стандарте вызывают агглютинацию латексных частиц покрытых гамма-глобулином человека. Уровень агглютинации пропорционален концентрации РФ в тестируемом образце и может быть измерен по степени его прозрачности. В наборе готовы к применению 2 х 50 мл Латексный реагент который содержит: </w:t>
            </w:r>
          </w:p>
          <w:p w:rsidR="006730D7" w:rsidRPr="00351AA3" w:rsidRDefault="006730D7" w:rsidP="008140A5">
            <w:pPr>
              <w:rPr>
                <w:sz w:val="20"/>
                <w:szCs w:val="20"/>
              </w:rPr>
            </w:pPr>
            <w:r w:rsidRPr="00351AA3">
              <w:rPr>
                <w:sz w:val="20"/>
                <w:szCs w:val="20"/>
              </w:rPr>
              <w:t>Суспензия латексных частиц покрытых гамма-глобулином человека, Азид натрия 0,095%. Латексный реагент стабилен до истечения указанного срока годности (на этикетке флакона), при температуре хранения 2…8ºС. Необходимые параметры для исследования: длина волны: 650 нм (600-700), температура: 37ºС, оптический коридор: 1 см, измерение: по дистиллированной воде (увеличение абсорбции).</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Ревматоидты факторға арналған стандарт (RF)</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Стандарт для  ревматоидного фактора (РФ)       RF Standard Human GmbH  Германия  Набор состоит из 2 х 3мл Стандарт в составе которого: Лиофилизат (человеческий IgG). Концентрация РФ указана на этикетке флакона. Стабильность: 1 месяц при температуре хранения 2…8ºС. 4.</w:t>
            </w:r>
            <w:r w:rsidRPr="00351AA3">
              <w:rPr>
                <w:sz w:val="20"/>
                <w:szCs w:val="20"/>
              </w:rPr>
              <w:tab/>
              <w:t>РФ Стандарт откалиброван в соответствии с первым международным стандартом ВОЗ  Необходим для проверки контроля правильности работы реагента Ревматоидные факторы (РФ) «RHEUMATOID FACTORS (RF)» производителя Human GmbH, Германия.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антистрептолизин мөлшерін сандық анықтауға арналған латекс турбидиметриялық сынағы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 Латексный турбидиметрический тест для количественного определения антистрептолизина - О (АСЛО) в сыворотке крови "ASO",  2х50мл. Анти-Стрептолизин-О (АСО) в тестируемом образце или стандарте вызывает агглютинацию в латексных частицах покрытых антигеном стрептолизина-О. Уровень агглютинации пропорционален концентрации АСО в тестируемом образце и может быть измерен по степени его прозрачности. В составе набора 2 х 50 мл АСО Латексный реагент (готов к применению) Суспензия латексных частиц покрытых стрептолизином-О, Азид натрия 0.095%. Тестируемый образец: сыворотка. Необходимая длина волны: 546 nm (530-550), температура: 37ºС, оптический коридор: 1 см, Измерение по дистиллированной воде (увеличение абсорбции). Линейность: до 800 IU/ml. Не обнаружен феномен прозоны. Предел линейности может изменяться у различных приложений</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Антистрептолизин стандарты - O (ASLO)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Стандарт для антистрептолизина - О (АСЛО) ASO Standard для калибровки иммунотурбидиметрических анализов на антитела к СТРЕПТОЛИЗИН-О. Лиофилизат от белого до желтоватого цвета, не имеющего запаха, с химическим компонентом лиофилизированная сыворотка человека. Сыворотки крови человека, которые были использованы при производстве стандарта, были исследованы на вирус гепатита В, HIV- и HCV- антитела, и были получены отрицательные результаты.</w:t>
            </w:r>
          </w:p>
          <w:p w:rsidR="006730D7" w:rsidRPr="00351AA3" w:rsidRDefault="006730D7" w:rsidP="008140A5">
            <w:pPr>
              <w:tabs>
                <w:tab w:val="left" w:pos="920"/>
              </w:tabs>
              <w:jc w:val="both"/>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турби-диметриялық әдіспен трансферринді сандық анықтауға арналған сынақ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Тестовый набор для количественного определения трансферрина турбидиметрическим методом в сыворотке крови "TRANSFERRIN", в комплекте с калибратором  </w:t>
            </w:r>
          </w:p>
          <w:p w:rsidR="006730D7" w:rsidRPr="00351AA3" w:rsidRDefault="006730D7" w:rsidP="008140A5">
            <w:pPr>
              <w:rPr>
                <w:sz w:val="20"/>
                <w:szCs w:val="20"/>
              </w:rPr>
            </w:pPr>
            <w:r w:rsidRPr="00351AA3">
              <w:rPr>
                <w:sz w:val="20"/>
                <w:szCs w:val="20"/>
              </w:rPr>
              <w:t xml:space="preserve">Трансферрин в пробе или стандарте взаимодействует с антителами к трансферрину, содержащимися в реагенте. Увеличение оптической плотности, вызванное образованием комплексов, измеряется турбиди-метрическим методом. В наборе: 2 х 30 мл Монореагент содержит: антисыворотка (козел), содержащая антитела к человеческому трансферрину, стабилизированная в физиологическом растворе (0,9%) - рН 8,3, ПЭГ - 20 г/л, азид натрия - 0.095% Для измерения необходимы: длина волны - 340 нм, Hg 334/365 нм, оптический путь - 1 см, температура - 20…25°С, измерение - против воды, реакция с увеличением оптической плотности. Линейность метода: диапазон измерений 0 - 550 мг/дл.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Калибратор Трансферрин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Калибратор /Трансферрин  - TRF Standard, 2х1 мл Содержание набора: 2 х 1 мл Калибратор С3/С4/Трансферрин. Состав: жидкая кальцифицированная плазма человека. Азид натрия - 0.095% Концентрация С4 в стандарте (указывается на этикетке флакона) определена с использованием эталонно-го материала CRM 470. Подходит для проверки контроля правильности работы реагента ТРАНСФЕРРИН (TRANSFERRIN) производителя Human GmbH, Германия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альбуминді анықтауға арналған бромкрезол жасылын қолданып сынау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Тест с использованием бромкрезолового зеленого для определения Альбумина в сыворотке и плазме крови "Albumin liquicolor", 4x100мл Бромкрезоловый зеленый образует с альбумином в цитратном буфере окрашенный комплекс. Поглощение образующегося комплекса пропорционально концентрации альбумина в пробе, R 1 - раствор с красителем Цитратный буфер (pH 4.2) - 30 ммоль/л Бромкрезоловый зеленый - 260 мкмоль/л в фасовке 4х100мл, STD - Стандартный раствор альбумина Альбумин - 4 г/дл или 40 г/л, Азид натрия - 0.095 % в фасовке 1х3мл. Проба - сыворотка, гепаринизированная или ЭДТА – плазма. Необходимая длина волны для измерения: Hg 546 нм, оптический путь 1 см при температуре 20…25ºС. Измерение производится против холостой пробы по реагенту. Область линейности теста  - до 70 г/л или 7г/дл. Пробы с более высокими значениями разведите физраствором (0.9%) в соотношении 1:1. Полученное разведение используйте в качестве пробы. Результат умножьте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Қан сарысуындағы немесе қан плазмасындағы HDL холестеринді ферментативті анықтауға негізделген тікелей гомогенді сынақ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shd w:val="clear" w:color="auto" w:fill="FFFFFF"/>
              <w:autoSpaceDE w:val="0"/>
              <w:autoSpaceDN w:val="0"/>
              <w:adjustRightInd w:val="0"/>
              <w:rPr>
                <w:sz w:val="20"/>
                <w:szCs w:val="20"/>
              </w:rPr>
            </w:pPr>
            <w:r w:rsidRPr="00351AA3">
              <w:rPr>
                <w:sz w:val="20"/>
                <w:szCs w:val="20"/>
              </w:rPr>
              <w:t xml:space="preserve">Прямой гомогенный тест, основанный на ферментативном определении холестерина ЛПВП в сыворотке или плазме крови "HDL Cholesterol liquicolor ", 80 мл </w:t>
            </w:r>
          </w:p>
          <w:p w:rsidR="006730D7" w:rsidRPr="00351AA3" w:rsidRDefault="006730D7" w:rsidP="008140A5">
            <w:pPr>
              <w:rPr>
                <w:sz w:val="20"/>
                <w:szCs w:val="20"/>
              </w:rPr>
            </w:pPr>
            <w:r w:rsidRPr="00351AA3">
              <w:rPr>
                <w:sz w:val="20"/>
                <w:szCs w:val="20"/>
              </w:rPr>
              <w:t>Количественное определение холестерина ЛПВП состоит из двух стадий: первая стадия – удаление из зоны реакции хиломикронов холестерина ЛПОНП и холестерина ЛПНП под действием ферментов. Вторая ста</w:t>
            </w:r>
            <w:r w:rsidRPr="00351AA3">
              <w:rPr>
                <w:sz w:val="20"/>
                <w:szCs w:val="20"/>
              </w:rPr>
              <w:softHyphen/>
              <w:t>дия – определение холестерина ЛПВП широко распространенным ферментативным методом с применени</w:t>
            </w:r>
            <w:r w:rsidRPr="00351AA3">
              <w:rPr>
                <w:sz w:val="20"/>
                <w:szCs w:val="20"/>
              </w:rPr>
              <w:softHyphen/>
              <w:t>ем специфичных для холестерина ЛПВП поверхностноактивных веществ. Комбинация этих двух стадий де</w:t>
            </w:r>
            <w:r w:rsidRPr="00351AA3">
              <w:rPr>
                <w:sz w:val="20"/>
                <w:szCs w:val="20"/>
              </w:rPr>
              <w:softHyphen/>
              <w:t xml:space="preserve">лает данное определение холестерина ЛПВП более точными по сравнению с другими методами. В составе набора 1 х 60 мл Ферментативный реагент, который содержит: Буфер Гудса, рН=7,0 (20°С) -  100 ммоль/л, холестеринэстераза - 600 Ед/л, холестериноксидаза - 380 Ед/л, каталаза - 600 Ед/мл, N-(2-гидрокси-3-сульфопропил)-3,5-диметоксианилин (HDAOS) - 0,42 ммоль/л; 1 х 20 мл Субстрат, в составе которого: пероксидаза - 1000 Ед/л, 4-аминоантипирин (4-АА) - 1,00 ммоль/л, буфер Гудса, рН=7,0 (20°С) - 100 ммоль/л, азид натрия 0,05%, детергенты  &gt;1%; 1 х 5 мл Калибратор холестерин. Для пробы необходимы сыворотка, плазма. Характеристики измерения длина волны: Hg 578 нм, 593 нм, (от 570 до 610 нм), оптический путь: 1 см, температура: 37°С, измерение: против холостой пробы по реагенту.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Қан сарысуындағы және қан плазмасындағы гамма-ГТ гаммаглутамилтранс-феразаның белсенділігін анықтауға арналған колориметриялық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Колориметрический тест для определения активности гаммаглутамилтрансферазы в сыворотке и плазме крови gamma-GT liquicolor, 10х10 мл по Persija &amp; van der Slik. Состав набора 10 х 8 мл Буферный раствор: ТРИС буфер (рН 8.25) 100 ммоль/л, Глицилглицин 100 ммоль/л, 2 х 10 мл Субстрат L-γ-глутамил- 3-карбокси-4 нитроанилид - 4 ммоль/л. Пробы для анализа: Сыворотка или плазма, обработанная ЭДТА. Необходимая длина волны Hg 405 нм (400-420 нм), оптический путь 1см, температура 25, 30, 37оС, измерение против воздуха, реакция с возрастанием оптической плотности. против воздуха, реакция с возрастанием оптической плотности.</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плазмадағы және зәрдегі несеп қышқылын анықтауға арналған антилипидті фактормен ферментативті колориметриялық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Ферментативный колориметрический тест с антилипидным фактором (АЛФ) для определения мочевой кислоты в сыворотке, плазме крови и моче URIC ACID liquicolor, 4х30мл Ферментный реагент с составом: фосфатный буфер (рН 7,5) 50 ммоль/л, 4-Аминофеназон 0,3 ммоль/л, ДХГБС 4 ммоль/л, уриказа ≥ 200 Ед/л, пероксидаза ≥ 1000 Ед/л. 3 мл Стандарт: мочевая кислота, азид натрия 0,095%. Образцы: сыворотка, гепаринизированная плазма или ЭДТА-плазма, моча. Для анализа необходимо придерживаться следующих параметров: длина волны: 520 нм, Hg 546 нм, оптический путь: 1 см, температура: 20-25°С или 37°С, измерение: по холостому реагенту. Тест линеен при концентрации мочевой кислоты до 20 мг/дл или 1190 мкмоль/л. Пробы с более высокими концентрациями рекомендуется развести в соотношении 1 + 1 физиологическим раствором (0.9%) и повторить исследование. Полученный результат умножьте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Ұйқы безінің амилазасын сандық анықтауға арналған ферментативті колориметриялық </w:t>
            </w:r>
            <w:r w:rsidRPr="00183598">
              <w:rPr>
                <w:sz w:val="20"/>
                <w:szCs w:val="20"/>
              </w:rPr>
              <w:lastRenderedPageBreak/>
              <w:t>тест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Ферментативный колориметрический тест для количественного определения PANCREAS-AMYLASE liquicolor. Набор содержит 4х10мл буфер, 2х5мл субстрат. В составе буфера (pH 7,15) Goods буфер - 0,1 моль/л, хорид натрия - 50 ммоль/л, хлорид магния - 10 ммоль/л, α-Глюкозидаза ≥ 2 кЕ/л, моноклональные антитела к слюнной a-амилазе ≥ 25 мг/л, азид натрия 0,95 г/л. В составе субстрата (pH 7,15) Goods буфер 0,1 моль/л, EPS-G7 1,6 ммоль/л, азид натрия 0,95 г/л. Реагенты стабильны даже после вскрытия флаконов вплоть до указанной даты при температуре хранения 2...8°С. в качестве пробы необходимо использовать сыворотку, плазму (гепарин, ЭДТА), </w:t>
            </w:r>
            <w:r w:rsidRPr="00351AA3">
              <w:rPr>
                <w:sz w:val="20"/>
                <w:szCs w:val="20"/>
              </w:rPr>
              <w:lastRenderedPageBreak/>
              <w:t>мочу. Необходимая длина волны для измерения 405нм, оптический путь 1см, температура 37С, измерение против холостой пробы по реагенту. Линейность метода: Диапазон измерений 5 - 2000 Е/л. Эффект прозоны не наблюдается.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Сарысудағы және қан плазмасындағы триглице-ридтердің антилипидтік факторы бар концентрация-сын анықтауға арналған ферментативті колоримет-риялық сынағы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pStyle w:val="1"/>
              <w:ind w:left="176"/>
              <w:rPr>
                <w:b/>
                <w:bCs/>
                <w:sz w:val="20"/>
                <w:szCs w:val="20"/>
              </w:rPr>
            </w:pPr>
            <w:r w:rsidRPr="00351AA3">
              <w:rPr>
                <w:b/>
                <w:bCs/>
                <w:sz w:val="20"/>
                <w:szCs w:val="20"/>
              </w:rPr>
              <w:t xml:space="preserve"> </w:t>
            </w:r>
            <w:r w:rsidRPr="00351AA3">
              <w:rPr>
                <w:bCs/>
                <w:sz w:val="20"/>
                <w:szCs w:val="20"/>
              </w:rPr>
              <w:t>Ферментативный колориметрический тест для определения концентрации триглицеридов с АЛФ (антилипидным фактором) в сыворотке и плазме крови TRIGLYCERIDES liquicolor mono, 9x15мл  Триглицериды определяют после ферментативного гидролиза липазами</w:t>
            </w:r>
            <w:r w:rsidRPr="00351AA3">
              <w:rPr>
                <w:b/>
                <w:bCs/>
                <w:sz w:val="20"/>
                <w:szCs w:val="20"/>
              </w:rPr>
              <w:t>.</w:t>
            </w:r>
          </w:p>
          <w:p w:rsidR="006730D7" w:rsidRPr="00351AA3" w:rsidRDefault="006730D7" w:rsidP="008140A5">
            <w:pPr>
              <w:rPr>
                <w:sz w:val="20"/>
                <w:szCs w:val="20"/>
              </w:rPr>
            </w:pPr>
            <w:r w:rsidRPr="00351AA3">
              <w:rPr>
                <w:sz w:val="20"/>
                <w:szCs w:val="20"/>
              </w:rPr>
              <w:t xml:space="preserve">Индикатором является хинонимин, образующийся из перекиси водорода, 4-аминоантипирина и 4-хлорфенола под каталитическим действием пероксидазы.В наборе 9х15мл монореагент с составом: PIPES буфер (рН 7,5) 50 ммоль/л, 4-хлорфенол 5 ммоль/л, 4-аминофеназон 0,25 ммоль/л, ионы магния 4,5 ммоль/л, АТФ 2 ммоль/л, липаза ≥ 1300 ед/л, пероксидаза ≥ 500 ед/л, глицеролкиназа ≥ 400 ед/л, глицерол-3-фосфат оксидаза ≥ 1500 ед/л, азид натрия 0,05 %, 3 мл Стандарт триглицериды. Реагенты стабильны даже после вскрытия до указанного срока годности при хранении при температуре 2...8°С. При 20...25°С реагент стабилен в течение 4 недель. Образец: сыворотка, гепаринизированная плазма или плазма с ЭДТА. Параметры для анализа: длина волны: 500 нм, Hg 546 нм, оптический путь: 1 см, температура: 20...25°С или 37°С, измерение: относительно бланка реагента. Тест является линейным до концентрации триглицеридов 1000 мг/дл или 11,4 ммоль/л.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Адам сарысуындағы және плазмасындағы креатинкиназаны сандық анықтауға арналған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Тест для количественного определения креатинкиназы в сыворотке и плазме крови человека  CK NAC activated liquiUV, 10х10мл Каждый набор CK NAC liquiUV состоит из жидких реагентов, - [ENZ] (Реагент 1) и [SUB] (Реагент 2), готовых к использованию и предназначенных для выполнения диагностических исследований in vitro</w:t>
            </w:r>
          </w:p>
          <w:p w:rsidR="006730D7" w:rsidRPr="00351AA3" w:rsidRDefault="006730D7" w:rsidP="008140A5">
            <w:pPr>
              <w:rPr>
                <w:sz w:val="20"/>
                <w:szCs w:val="20"/>
              </w:rPr>
            </w:pPr>
            <w:r w:rsidRPr="00351AA3">
              <w:rPr>
                <w:sz w:val="20"/>
                <w:szCs w:val="20"/>
              </w:rPr>
              <w:t>Ферменты 10 х 8 мл содержат: имидазольный буфер (pH 6,2) - 125  мМоль/л, глюкоза - 25мМоль/л, ацетат магния - 12,5мМоль/л, ЭДТК - 2,5мМоль/л, АМФ - 6,25мМоль/л, N-ацетилцистеин - 0,25мМоль/л, диаденозина пентафосфат - 12,5мкМоль/л, НАДФ - 2,5мМоль/л, гексокиназа - ≥ 5Ед./мл, стабилизатор SH - 31,25мМоль/л, азид натрия - 0,095%. Субстрат 2 х 10 мл содержит: АДФ - 10мМоль/л, глюкозо-6-фосфатдегидрогеназа - ≥ 14Ед./мл, креатинфосфат - 150 мМоль/л, азид натрия - 0,095 %. Стандартный метод модифицирован в соответствии с рекомендациями Европейского Комитета по клиническим лабораторным стандартам (ECCLS) и Международной федерации клинической химии (IFCC). Образцы: сыворотка, гепаринизированная плазма или плазма с ЭДТК. Для проведения анализа необходимая длина волны - Hg 365 нм, 340 нм или Hg 334 нм, оптический путь - 1 см, температура - 25°C, 30°C или 37°C, измерение - против воздуха (увеличивающаяся абсорбция).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Сарысудағы және қан плазмасындағы магнийді ALP (антилипидтік фактор) бар магнийді анықтауға арналған фотометриялық колориметриялық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Фотометрический колориметрический тест  для определения магния с АЛФ (антилипидным фактором) в сыворотке и плазме крови  MAGNESIUM liquicolor,200мл Набор состоит из 2x100мл Цветного реагента с составом: CAPS 50 ммоль/л</w:t>
            </w:r>
          </w:p>
          <w:p w:rsidR="006730D7" w:rsidRPr="00351AA3" w:rsidRDefault="006730D7" w:rsidP="008140A5">
            <w:pPr>
              <w:rPr>
                <w:sz w:val="20"/>
                <w:szCs w:val="20"/>
              </w:rPr>
            </w:pPr>
            <w:r w:rsidRPr="00351AA3">
              <w:rPr>
                <w:sz w:val="20"/>
                <w:szCs w:val="20"/>
              </w:rPr>
              <w:t xml:space="preserve">G-ЭДТА 0,13 ммоль/л, Ксилидиловый синий 0,09 ммоль/л, Димеркаптоянтарная кислота 0,1 %, Азид натрия 0,095 % и 1х3мл Стандарта с составом: Магний, Азид натрия 0,095%. В качестве образцов необходимо использовать сыворотку, плазму (не использовать ЭДТА-плазму). Для проведения анализов необходимо придерживаться следующих параметров: длина волны: 520 нм, 546 нм, оптический путь: 1 см, температура: 20-25 °С, измерение: относительно холостого реагента. Только один бланк реагента в серии требуется. Линейность: Тест является линейным до концентрации магния 5 мг/дл или 2,05 ммоль/л.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Адамның қан сарысуын-дағы және плазмасындағы иондалған кальцийді сан-дық анықтауға арналған сынама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Тест для количественного определения ионизированного кальция в сыворотке и плазме крови человека Calcium liquicolor, 200мл Ионы кальция реагируют с о-крезолфталеинкомплексоном в щелочной среде с образованием комплекса красно-фиолетового цвета. Оптическая плотность этого комплекса пропорциональна концентрации кальция в пробе. В составе набора реагентов: 100мл Раствор буфера содержащий лизиновый буфер (рН = 11.1) - 0.2 моль/л, азид натрия - 0.095%. 100мл Цветной реагент 8-гидроксихинолин - 14 ммоль/л, о-Крезолфталеинкомплексон - 0.1 ммоль/л, Соляная кислота - 0.1 моль/л. Необходимые пробы: сыворотка или гепаринизированная плазма. Необходимая длина волны для измерения - 570 нм, Hg 578 нм, оптический путь - 1 см, температура - 20С-25С. Измерение против холостой пробы по реагенту. Нужна одна холостая проба на серию. Метод линеен до концентрации кальция 15 мг/дл (3,75 ммоль/л). Если содержание кальция в пробе выше 3,75 ммоль/л, разбавьте пробу дистиллированной водой в отношении 1+1 и повторите исследование. Полученный результат умножьте на 2 (коэффициент разведения).</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 xml:space="preserve">Жалпы қандағы гликоге-моглобинді </w:t>
            </w:r>
            <w:r w:rsidRPr="00183598">
              <w:rPr>
                <w:sz w:val="20"/>
                <w:szCs w:val="20"/>
              </w:rPr>
              <w:lastRenderedPageBreak/>
              <w:t>анықтауға ар-налған фотометриялық сынама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lastRenderedPageBreak/>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Фотометрический тест для определения гликогемоглобина в цельной крови HbA1c liquidirect 40 мл Латексный реагент (R1), который состоит из латекса - 0,13 %, глициновый буфер (pH 8,0±0,2) - 20 мМоль/л, NaN3 &lt; 0,1 %, 1х75 тестов Буфер (R2) в составе которого </w:t>
            </w:r>
            <w:r w:rsidRPr="00351AA3">
              <w:rPr>
                <w:sz w:val="20"/>
                <w:szCs w:val="20"/>
              </w:rPr>
              <w:lastRenderedPageBreak/>
              <w:t>Глициновый буфер (pH 5,75) 80 мМоль/л, NaN3 &lt; 0,1 %, 0,5 мл Антитела (R3) в составе которого Моноклональные антитела мыши к HbA1c человека 0,05 мг/мл, Поликлональные антитела козы к IgG мыши 0,08 мг/дл, NaN3 &lt; 0,1 %. 1×100 мл Лизирующий реагент (R4) в составе лизирующий реагент, NaN3 0,05%. В методе используются взаимодействие антигена и антител для прямого определения процентного содержания HbА1с в цельной крови. Определение основано на конкурентном связывании общего гемоглобина и HbА1с со специфическими латексными частицами пропорционально их концентрации. Моноклональные антитела мыши к HbА1с человека перекрестно связаны с антителами козы к IgG мыши и специфически взаимодействуют с HbА1с с развитием агглютинации латексных частиц. Степень агглютинации зависит от количества связанного HbА1с. Увеличение мутности смеси измеряется фотометрически. Значение HbА1с в пробах экстраполируется из кривой, установленной при измерении калибраторов. В качестве образца используется венозная кровь с ЭДТК. Линейность: до 150 мМоль/Моль Hb</w:t>
            </w:r>
          </w:p>
          <w:p w:rsidR="006730D7" w:rsidRPr="00351AA3" w:rsidRDefault="006730D7" w:rsidP="008140A5">
            <w:pPr>
              <w:rPr>
                <w:sz w:val="20"/>
                <w:szCs w:val="20"/>
              </w:rPr>
            </w:pPr>
            <w:r w:rsidRPr="00351AA3">
              <w:rPr>
                <w:sz w:val="20"/>
                <w:szCs w:val="20"/>
              </w:rPr>
              <w:t>Интерференции: Критерий: Восстановление в пределах ± 10 % первоначального значения. Значительной интерференции не выявлено при концентрации билирубина &lt;50 мг/дл, аскорбиновой кислоты &lt;50 мг/дл, интралипида &lt;400 мг/дл, ацетилированного гемоглобина &lt;8 мМоль/л и карбамилированного гемоглобина &lt;8 мМоль/л.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Гликогемоглобинді бақылау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Набор контролей для гликогемоглобина – HbA1c liquidirect, 2х2х0.5мл Контрольный набор предназначен для контроля качества наборов для тестирования HUMAN HbA1c. Контрольные образцы изготовлены из эритроцитов человека и лиофилизированы. В наборе: 2х0,5мл контрольная кровь в норме, 2х0,5мл контроль крови ненормальный. Рассчитайте разницу поглощения (</w:t>
            </w:r>
            <w:r w:rsidRPr="00351AA3">
              <w:rPr>
                <w:sz w:val="20"/>
                <w:szCs w:val="20"/>
              </w:rPr>
              <w:t>A [CAL] = A [CAL] - ARB) каждого калибратор и отобразите значения (ось Y) против соответствующих концентрации (ось X). Концентрация в образце интерполируется из калибровочной кривой.</w:t>
            </w:r>
          </w:p>
          <w:p w:rsidR="006730D7" w:rsidRPr="00351AA3" w:rsidRDefault="006730D7" w:rsidP="008140A5">
            <w:pPr>
              <w:rPr>
                <w:sz w:val="20"/>
                <w:szCs w:val="20"/>
              </w:rPr>
            </w:pPr>
            <w:r w:rsidRPr="00351AA3">
              <w:rPr>
                <w:sz w:val="20"/>
                <w:szCs w:val="20"/>
              </w:rPr>
              <w:t>Формула перевода в единицы NGSP: НГСП HbA1c [%] = HbA1c [ммоль/моль Hb] * 0,0915 + 2,15.</w:t>
            </w:r>
          </w:p>
        </w:tc>
      </w:tr>
      <w:tr w:rsidR="006730D7" w:rsidRPr="00351AA3" w:rsidTr="003B629A">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730D7" w:rsidRPr="00183598" w:rsidRDefault="006730D7" w:rsidP="006730D7">
            <w:pPr>
              <w:ind w:firstLine="175"/>
              <w:jc w:val="center"/>
              <w:rPr>
                <w:sz w:val="20"/>
                <w:szCs w:val="20"/>
              </w:rPr>
            </w:pPr>
            <w:r w:rsidRPr="00183598">
              <w:rPr>
                <w:sz w:val="20"/>
                <w:szCs w:val="20"/>
              </w:rPr>
              <w:t>Гликогемоглобин калибраторы жинағы</w:t>
            </w:r>
          </w:p>
          <w:p w:rsidR="006730D7" w:rsidRPr="00183598" w:rsidRDefault="006730D7" w:rsidP="006730D7">
            <w:pPr>
              <w:ind w:firstLine="17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Набор калибраторов для гликогемоглобина – HbA1c liquidirect, 4х0.5мл Набор калибраторов HbA1c liquidirect используется для калибровки иммунологических анализов на HbA1c. В наборе 4 калибратора по 0,5 мл 1 – 4 Hb, извлеченный из устаревших эритроцитов (целевые значения) Калибраторы HbA1c можно отследить по системе IFCC HbA1c. Концентрации калибратора HbA1c, установленные для конкретной партии, указаны в инструкции к набору калибраторов HbA1c liquidirect. Для расчета значений NGSP HbA1c использовалась следующая формула расчета: NGSP HbA1c [%] = HbA1c [ммоль/моль Hb] * 0,0915 + 2,15. Калибровка 5-точечная калибровка с использованием [CAL-1-4] и физиологического раствора (NaCl 0,9%) в качестве.</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темірді жалпы байланыстыру қабілетін анықтауға арналған реагент жинағы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Набор реагентов для определения общей железосвязывающей способности TIBC, 100 тестов Железосвязывающий белок трансферрин в сыворотке насыщается при обработке избытком ионов Fe(III). Несвязанное (избыточное) железо адсорбируется на оксиде алюминия и осаждается. Затем определяют содержание трансферрин-связанного железа (TIBC) в супернатанте. В наборе: 1х100мл раствора железа с составом: железо-(III)-хлорид 0,09 ммоль/л, 2x20 г оксида алюминия, 1 мерная ложка. Образцы: сыворотка, гепаринизированная плазма. Реагенты стабильны до указанной на упаковке даты истечения срока годности при условии их хранения в температурных условиях от +15°С до +25°С.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center"/>
              <w:rPr>
                <w:sz w:val="20"/>
                <w:szCs w:val="20"/>
              </w:rPr>
            </w:pPr>
            <w:r w:rsidRPr="00183598">
              <w:rPr>
                <w:sz w:val="20"/>
                <w:szCs w:val="20"/>
              </w:rPr>
              <w:t>Комплемент С3 компонентін сандық анықтауға арналған турбидиметриялық 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Турбидиметрический тест для количественного определения С3 компонента комплемента COMPLEMENT C3, 2х20мл  / C3 антигены в пробе или стандарте взаимодействуют с антителами к С3, содержащимися в реагенте. Увеличение оптической плотности, вызванное образованием комплексов, измеряется турбидиметрическим методом. В наборе монореагент 2х20мл. Реагент содержит антисыровотку (козел), содержащая антитела к человеческому С3, стабилизированная в физиологическом растворе (0,9%)  рН 7, ПЭГ - 20 г/л, Азид натрия - 0.095%. Реагент готов к использованию. В нераспечатанных флаконах реагент стабилен вплоть до указанной даты при температуре хранения 2...8°С. Для измерения необходимая длина волны 340, Hg 334/365 нм, оптический путь 1см, температура 20-25С, измерение против дистиллированной воды (с увеличением оптической плотности). Линейность метода: диапазон измерений 0 - 350 мг/дл. Эффект прозоны не наблюдается вплоть до концентрации 700 мг/дл.</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С4 комплемент компонентін сандық анықтауға арналған турбидиметриялық сынақ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shd w:val="clear" w:color="auto" w:fill="FFFFFF"/>
              <w:autoSpaceDE w:val="0"/>
              <w:autoSpaceDN w:val="0"/>
              <w:adjustRightInd w:val="0"/>
              <w:rPr>
                <w:sz w:val="20"/>
                <w:szCs w:val="20"/>
              </w:rPr>
            </w:pPr>
            <w:r w:rsidRPr="00351AA3">
              <w:rPr>
                <w:sz w:val="20"/>
                <w:szCs w:val="20"/>
              </w:rPr>
              <w:t>Турбидиметрический тест для количественного определения С4 компонента комплемента COMPLEMENT C4, 2х20мл. Антигены C4 в образце или стандарте реагируют с антителами анти-C4 в реагент. Увеличение поглощения, вызванное образовавшимися агрегатами, измеряют турбидиметрическим методом конечной точки. В наборе монореагент 2х20мл. Реагент содержит антисыворотку (козел), содержащая антитела к человеческому С4, стабилизированная в физиологическом растворе (0,9%) рН 7,4, ПЭГ</w:t>
            </w:r>
            <w:r w:rsidRPr="00351AA3">
              <w:rPr>
                <w:sz w:val="20"/>
                <w:szCs w:val="20"/>
              </w:rPr>
              <w:tab/>
              <w:t xml:space="preserve"> 20 г/л, Азид натрия 0.095%. Реагент готов к использованию. В нераспечатанных флаконах реагент стабилен вплоть до указанной даты при температуре хранения 2...8°С. Для измерения необходимая длина волны 340, Hg 334/365 нм, оптический путь 1см, измерение против дистиллированной воды (с увеличением оптической плотности). Линейность метода: диапазон измерений 6 - 120 мг/дл. Эффект прозоны </w:t>
            </w:r>
            <w:r w:rsidRPr="00351AA3">
              <w:rPr>
                <w:sz w:val="20"/>
                <w:szCs w:val="20"/>
              </w:rPr>
              <w:lastRenderedPageBreak/>
              <w:t>не наблюдается вплоть до концентрации 300 мг/дл. Пределы линейности и эффект про-</w:t>
            </w:r>
          </w:p>
          <w:p w:rsidR="006730D7" w:rsidRPr="00351AA3" w:rsidRDefault="006730D7" w:rsidP="008140A5">
            <w:pPr>
              <w:shd w:val="clear" w:color="auto" w:fill="FFFFFF"/>
              <w:autoSpaceDE w:val="0"/>
              <w:autoSpaceDN w:val="0"/>
              <w:adjustRightInd w:val="0"/>
              <w:rPr>
                <w:sz w:val="20"/>
                <w:szCs w:val="20"/>
              </w:rPr>
            </w:pPr>
            <w:r w:rsidRPr="00351AA3">
              <w:rPr>
                <w:sz w:val="20"/>
                <w:szCs w:val="20"/>
              </w:rPr>
              <w:t>зоны зависят от используемого анализатора.</w:t>
            </w:r>
          </w:p>
          <w:p w:rsidR="006730D7" w:rsidRPr="00351AA3" w:rsidRDefault="006730D7" w:rsidP="008140A5">
            <w:pPr>
              <w:rPr>
                <w:sz w:val="20"/>
                <w:szCs w:val="20"/>
              </w:rPr>
            </w:pP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Клиникалық биохимиялық реагенттерді калибрлеуге арналған мультикалибратор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AUTOCAL для калибровки биохимических анализаторов HUMAN 4x5 ml содержит Лиофилизат для 5,0 мл на флакон.</w:t>
            </w:r>
          </w:p>
          <w:p w:rsidR="006730D7" w:rsidRPr="00351AA3" w:rsidRDefault="006730D7" w:rsidP="008140A5">
            <w:pPr>
              <w:rPr>
                <w:sz w:val="20"/>
                <w:szCs w:val="20"/>
              </w:rPr>
            </w:pPr>
            <w:r w:rsidRPr="00351AA3">
              <w:rPr>
                <w:sz w:val="20"/>
                <w:szCs w:val="20"/>
              </w:rPr>
              <w:t>Реактивные компоненты в лиофилизате: сыворотка человека с химическими примесями и экстрактами животного происхождения.</w:t>
            </w:r>
          </w:p>
          <w:p w:rsidR="006730D7" w:rsidRPr="00351AA3" w:rsidRDefault="006730D7" w:rsidP="008140A5">
            <w:pPr>
              <w:jc w:val="both"/>
              <w:rPr>
                <w:sz w:val="20"/>
                <w:szCs w:val="20"/>
              </w:rPr>
            </w:pPr>
            <w:r w:rsidRPr="00351AA3">
              <w:rPr>
                <w:sz w:val="20"/>
                <w:szCs w:val="20"/>
              </w:rPr>
              <w:t>Концентрации / показатели компонентов зависят от серии продукта. Значения точной калибровки перечислены в прилагаемой таблице. Стабильность лиофилизированной сыворотки-калибратора при температуре от +2ºС до +8ºС до указанной даты истечения срока годности. Стабильность компонентов в восстановленном калибраторе: при температуре +25ºС - не менее 8 часов, при температуре от +2ºС до +8ºС - не менее 7 суток, при температуре -20ºС - не менее 1 месяца (при условии однократного замораживания). Стабильность билирубина в восстановленном калибраторе (при условии его хранения в защищённом от света месте): при температуре от +2ºС до +8ºС: 8 часов. Для определений кислой фосфатазы восстановленный материал должен быть стабилизирован добавлением одной капли (25 - 30 мкл) уксусной кислоты (0,7 Моль/л) к 1,0 мл калибратора. При температуре от +2ºС до +8ºС стабилизированная кислая фосфатаза стабильна в течение 2 суток.</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Клиникалық биохимиялық әдістердің сапасын бақы-лауға арналған бақылау сарысуы Humatrol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Калибровочные растворы: Humatrol N 6x5 мл 6x5 ml Набор Humatrol N 6 х 5,0 мл лиофилизат, приготовленный из бычьей сыворотки с установленным содержанием всех важных компонентов сыворотки человека. Компоненты восстановленной HumaTrol N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6730D7" w:rsidRPr="00351AA3" w:rsidRDefault="006730D7" w:rsidP="008140A5">
            <w:pPr>
              <w:rPr>
                <w:sz w:val="20"/>
                <w:szCs w:val="20"/>
              </w:rPr>
            </w:pPr>
            <w:r w:rsidRPr="00351AA3">
              <w:rPr>
                <w:sz w:val="20"/>
                <w:szCs w:val="20"/>
              </w:rPr>
              <w:t xml:space="preserve">Свежеприготовленная HumaTrol N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После такой стабилизации при условии хранения в условиях температуры от +2ºС до +8ºС использование возможно в течение 2 суток.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Клиникалық биохимиялық әдістердің сапасын бақы-лауға арналған бақылау сарысуы Humatrol 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Калибровочные растворы: Humatrol P 6x5 мл  Набор Humatrol P 6 х 5,0 мл Лиофилизат, приготовленный из бычьей сыворотки с установленным содержанием всех важных компонентов сыворотки человека.</w:t>
            </w:r>
          </w:p>
          <w:p w:rsidR="006730D7" w:rsidRPr="00351AA3" w:rsidRDefault="006730D7" w:rsidP="008140A5">
            <w:pPr>
              <w:jc w:val="both"/>
              <w:rPr>
                <w:sz w:val="20"/>
                <w:szCs w:val="20"/>
              </w:rPr>
            </w:pPr>
            <w:r w:rsidRPr="00351AA3">
              <w:rPr>
                <w:sz w:val="20"/>
                <w:szCs w:val="20"/>
              </w:rPr>
              <w:t>Компоненты восстановленной HumaTrol P при хранении в условиях температуры от +2ºС до +8ºС стабильны: неорганические, органические вещества и ферменты - не менее 7 суток; билирубин - не менее 4 суток; кислая фосфатаза - не менее 2 суток.</w:t>
            </w:r>
          </w:p>
          <w:p w:rsidR="006730D7" w:rsidRPr="00351AA3" w:rsidRDefault="006730D7" w:rsidP="008140A5">
            <w:pPr>
              <w:rPr>
                <w:sz w:val="20"/>
                <w:szCs w:val="20"/>
              </w:rPr>
            </w:pPr>
            <w:r w:rsidRPr="00351AA3">
              <w:rPr>
                <w:sz w:val="20"/>
                <w:szCs w:val="20"/>
              </w:rPr>
              <w:t xml:space="preserve">Свежеприготовленная HumaTrol P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Pr>
                <w:sz w:val="20"/>
                <w:szCs w:val="20"/>
              </w:rPr>
              <w:t xml:space="preserve">Serodos </w:t>
            </w:r>
            <w:r w:rsidRPr="00183598">
              <w:rPr>
                <w:sz w:val="20"/>
                <w:szCs w:val="20"/>
              </w:rPr>
              <w:t>клиникалық биохимиялық әдістердің сапасын бақылауға арналған бақылау сарысуы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Контрольная сыворотка для контроля качества клинических биохимических методик Serodos® plus, 6x5мл Универсальная лиофилизированная контрольная сыворотка на основе человеческой крови с определенными значениями для всех важных компонентов сыворотки преимущественно в патологическом диапазоне. Комплектность 6 х 5 мл Контрольная сыворотка для патологического диапазона компонентов во флаконе из темного стекла с черной крышкой. При хранении в невскрытой упаковке в холодильной камере при температуре от +2°С до +8°С изделие применимо до даты истечения срока годности, указанной в маркировке упаковки и флакона. После вскрытия флакона, восстановления лиофилизата при хранении в температурных условиях от +2°С до +8°С компоненты изделия сохраняют стабильность в течение 7 дней; билирубин - до 4 дней, стабилизированная кислая фосфатаза - до 2 дней. </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Serodos плюс клиникалық биохимиялық әдістердің сапасын бақылауға арналған бақылау сарысуы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 xml:space="preserve">Контрольная сыворотка для контроля качества клинических биохимических методик Serodos®, 6x5мл  В наборе Serodos 6 х 5,0 мл Лиофилизат, приготовленный на основе человеческой сыворотки, с установленным содержанием всех важных компонентов сыворотки человека. После вскрытия флакона восстановленные и хранившиеся при температуре от +2ºС до +8ºС компоненты Serodos сохраняют стабильность в течение 7 суток;  билирубин стабилен в течение 4 суток,  стабилизированная кислая фосфатаза стабильна в течение 2 суток. Активность кислой фосфатазы значительно снижается в нейтральной среде. Стабилизация достигается добавлением одной капли (25-30 мкл) 0,7 Моль/л уксусной кислоты к 1,0 мл восстановленного контроля. Для определения щелочной фосфатазы не следует </w:t>
            </w:r>
            <w:r w:rsidRPr="00351AA3">
              <w:rPr>
                <w:sz w:val="20"/>
                <w:szCs w:val="20"/>
              </w:rPr>
              <w:lastRenderedPageBreak/>
              <w:t>использовать Serodos ранее чем через 2 часа после восстановления. Щелочная фосфатаза стабилизируется в пределах около 48 часов, значения могут возрастать на величины до 20%. С целью предотвращения контаминации и защиты от света (Билирубин, КК) мы рекомендуем хранить оригинальный флакон в тёмном месте и отбирать количество, необходимое для использования в течение одного дня. При необходимости свежеприготовленная Serodos может быть разделена на части и однократно заморожена (-20ºС) на срок не менее 1 месяца. Перед использованием размороженную сыворотку следует тщательно перемешать.</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lastRenderedPageBreak/>
              <w:t>128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Жуу ерітіндісін дайындауға арналған концентрат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Концентрат для приготовления моющего раствора Wash additive, 4х25мл Содержание: моющая добавка 4 x 25 мл. Активные компоненты: порошок - 25%, консервирующее средство &lt; 0,095 %. Моющую добавку и моющее средство следует хранить при температуре 2… 25°С.</w:t>
            </w:r>
          </w:p>
          <w:p w:rsidR="006730D7" w:rsidRPr="00351AA3" w:rsidRDefault="006730D7" w:rsidP="008140A5">
            <w:pPr>
              <w:rPr>
                <w:sz w:val="20"/>
                <w:szCs w:val="20"/>
              </w:rPr>
            </w:pPr>
            <w:r w:rsidRPr="00351AA3">
              <w:rPr>
                <w:sz w:val="20"/>
                <w:szCs w:val="20"/>
              </w:rPr>
              <w:t>сохраняет свою стабильность до даты, указанной до даты, указанной на этикетке. Моющая добавка содержит не значительное количество консервантов (азид натрия) и не должна контактировать с кожей, глазами или слизистой оболочкой. Предназначены для биохимических анализаторов HumaStar.</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Арнайы жуу ерітіндісі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Специальный промывочный раствор   12 x 30 мл Special Wash Solution Содержание: 1 набор - 12 х 30 мл. Запечатанный концентрат [SWA] стабилен до указанного срока годности, если хранить при температуре 2-25°С. Содержание: 1 набор - 12 х 30 мл. Предназначены для биохимических анализаторов HumaStar.</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Кюветтерге арналған жуу ерітіндісі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Промывающий раствор для кювет  4х100 мл Cuvette Clean   Промывающий раствор для кювет (необходим для турбидиметрии)  Cuvette Clean (necessary for turbidimetry)</w:t>
            </w:r>
          </w:p>
          <w:p w:rsidR="006730D7" w:rsidRPr="00351AA3" w:rsidRDefault="006730D7" w:rsidP="008140A5">
            <w:pPr>
              <w:rPr>
                <w:sz w:val="20"/>
                <w:szCs w:val="20"/>
              </w:rPr>
            </w:pPr>
            <w:r w:rsidRPr="00351AA3">
              <w:rPr>
                <w:sz w:val="20"/>
                <w:szCs w:val="20"/>
              </w:rPr>
              <w:t>Содержание: Промывающий раствор 4х100мл. В заводской упаковке стабилен до указанного срока годности, если хранить при температуре 2- 25°С. После вскрытия упаковки при хранении при температуре 2-25°С – 21 дней. Для анализаторов HumaStar</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 xml:space="preserve"> Клиникалық биохимиялық әдістердің сапасын бақылауға арналған бақылау сарысуы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jc w:val="both"/>
              <w:rPr>
                <w:sz w:val="20"/>
                <w:szCs w:val="20"/>
              </w:rPr>
            </w:pPr>
            <w:r w:rsidRPr="00351AA3">
              <w:rPr>
                <w:sz w:val="20"/>
                <w:szCs w:val="20"/>
              </w:rPr>
              <w:t>Контрольная сыворотка для контроля качества клинических биохимических методик Turbidos, 4x3мл  Набор содержит 2 препарата, каждый в количестве 2</w:t>
            </w:r>
            <w:r w:rsidRPr="00351AA3">
              <w:rPr>
                <w:sz w:val="20"/>
                <w:szCs w:val="20"/>
              </w:rPr>
              <w:sym w:font="Wingdings 2" w:char="F0CD"/>
            </w:r>
            <w:r w:rsidRPr="00351AA3">
              <w:rPr>
                <w:sz w:val="20"/>
                <w:szCs w:val="20"/>
              </w:rPr>
              <w:t>3,0 мл для выполнения диагностических исследований in vitro. Состав набора: Turbidos Level 1 - жидкий, готовый к использованию контрольный материал на основе сыворотки человека с установленным содержанием всех важных белков сыворотки в нормальном диапазоне. Turbidos Level 2 - жидкий, готовый к использованию контрольный материал на основе сыворотки человека с установленным содержанием всех важных белков сыворотки в патологическом диапазоне. После вскрытия флакона, при условии его плотного закрывания пробкой и хранения в температурных условиях от +2ºС до +8ºС, Turbidos сохраняет стабильность в течение 30 дней. Не замораживать.</w:t>
            </w:r>
          </w:p>
          <w:p w:rsidR="006730D7" w:rsidRPr="00351AA3" w:rsidRDefault="006730D7" w:rsidP="008140A5">
            <w:pPr>
              <w:rPr>
                <w:sz w:val="20"/>
                <w:szCs w:val="20"/>
              </w:rPr>
            </w:pPr>
            <w:r w:rsidRPr="00351AA3">
              <w:rPr>
                <w:sz w:val="20"/>
                <w:szCs w:val="20"/>
              </w:rPr>
              <w:t>Необходимо избегать бактериальной контаминации. В случае контаминации бактерии вызывают увеличение мутности и/или появление характерного запаха. Если появились признаки микробного загрязнения, флакон необходимо утилизировать.</w:t>
            </w:r>
          </w:p>
        </w:tc>
      </w:tr>
      <w:tr w:rsidR="006730D7"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6730D7" w:rsidRPr="00351AA3" w:rsidRDefault="006730D7" w:rsidP="00DA277F">
            <w:pPr>
              <w:ind w:firstLine="0"/>
              <w:jc w:val="center"/>
              <w:rPr>
                <w:sz w:val="20"/>
                <w:szCs w:val="20"/>
              </w:rPr>
            </w:pPr>
            <w:r w:rsidRPr="00351AA3">
              <w:rPr>
                <w:sz w:val="20"/>
                <w:szCs w:val="20"/>
              </w:rPr>
              <w:t>132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730D7" w:rsidRPr="00183598" w:rsidRDefault="006730D7" w:rsidP="006730D7">
            <w:pPr>
              <w:ind w:firstLine="175"/>
              <w:jc w:val="both"/>
              <w:rPr>
                <w:sz w:val="20"/>
                <w:szCs w:val="20"/>
              </w:rPr>
            </w:pPr>
            <w:r w:rsidRPr="00183598">
              <w:rPr>
                <w:sz w:val="20"/>
                <w:szCs w:val="20"/>
              </w:rPr>
              <w:t>Реакциялық кюветалар 75 000 дейін сынақ үшін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0D7" w:rsidRDefault="006730D7" w:rsidP="006730D7">
            <w:pPr>
              <w:ind w:firstLine="0"/>
            </w:pPr>
            <w:r w:rsidRPr="00497FF3">
              <w:rPr>
                <w:sz w:val="20"/>
                <w:szCs w:val="20"/>
              </w:rPr>
              <w:t>жинақ</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6730D7" w:rsidRPr="00351AA3" w:rsidRDefault="006730D7" w:rsidP="008140A5">
            <w:pPr>
              <w:rPr>
                <w:sz w:val="20"/>
                <w:szCs w:val="20"/>
              </w:rPr>
            </w:pPr>
            <w:r w:rsidRPr="00351AA3">
              <w:rPr>
                <w:sz w:val="20"/>
                <w:szCs w:val="20"/>
              </w:rPr>
              <w:t>Реакционные кюветы (200 шт/уп на 75000 тестов) Реакционные кюветы (до 75,000 тестов)</w:t>
            </w:r>
            <w:r w:rsidRPr="00351AA3">
              <w:rPr>
                <w:sz w:val="20"/>
                <w:szCs w:val="20"/>
              </w:rPr>
              <w:tab/>
              <w:t>Reaction Cuvettes (up to 75,000 tests). Набор содержит 200шт реакционных кювет рассчитанных на 75 000 тестов. Температура хранения +2 - +50С. Подходит для автоматических биохимических анализаторов.</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351AA3" w:rsidRDefault="007B4935" w:rsidP="008140A5">
      <w:pPr>
        <w:pStyle w:val="af5"/>
        <w:ind w:left="142"/>
        <w:jc w:val="both"/>
        <w:rPr>
          <w:rFonts w:eastAsia="Calibri"/>
          <w:b/>
          <w:sz w:val="20"/>
          <w:szCs w:val="20"/>
        </w:rPr>
      </w:pPr>
      <w:r>
        <w:rPr>
          <w:rFonts w:eastAsia="Calibri"/>
          <w:b/>
          <w:sz w:val="20"/>
          <w:szCs w:val="20"/>
        </w:rPr>
        <w:t>8.Реагенттер  Иммунофермент анализаторы</w:t>
      </w:r>
      <w:r w:rsidR="008140A5" w:rsidRPr="00351AA3">
        <w:rPr>
          <w:rFonts w:eastAsia="Calibri"/>
          <w:b/>
          <w:sz w:val="20"/>
          <w:szCs w:val="20"/>
        </w:rPr>
        <w:t xml:space="preserve"> STAT FAX-2600</w:t>
      </w:r>
    </w:p>
    <w:p w:rsidR="008140A5" w:rsidRPr="00351AA3" w:rsidRDefault="008140A5" w:rsidP="008140A5">
      <w:pPr>
        <w:tabs>
          <w:tab w:val="left" w:pos="1980"/>
        </w:tabs>
        <w:rPr>
          <w:rFonts w:ascii="Times New Roman CYR" w:hAnsi="Times New Roman CYR" w:cs="Times New Roman CYR"/>
          <w:sz w:val="20"/>
          <w:szCs w:val="20"/>
        </w:rPr>
      </w:pPr>
    </w:p>
    <w:tbl>
      <w:tblPr>
        <w:tblW w:w="162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544"/>
        <w:gridCol w:w="1417"/>
        <w:gridCol w:w="993"/>
        <w:gridCol w:w="1275"/>
        <w:gridCol w:w="1985"/>
        <w:gridCol w:w="1984"/>
        <w:gridCol w:w="993"/>
        <w:gridCol w:w="1417"/>
        <w:gridCol w:w="1672"/>
      </w:tblGrid>
      <w:tr w:rsidR="00FB2669" w:rsidRPr="00351AA3" w:rsidTr="003B629A">
        <w:trPr>
          <w:trHeight w:val="1287"/>
        </w:trPr>
        <w:tc>
          <w:tcPr>
            <w:tcW w:w="965"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133</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 xml:space="preserve">Набор для выявления Цитомегаловирусная инфекции </w:t>
            </w:r>
            <w:r w:rsidRPr="00351AA3">
              <w:rPr>
                <w:sz w:val="20"/>
                <w:szCs w:val="20"/>
              </w:rPr>
              <w:lastRenderedPageBreak/>
              <w:t>иммуноглобулинов класса IgG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lastRenderedPageBreak/>
              <w:t>набор</w:t>
            </w:r>
          </w:p>
        </w:tc>
        <w:tc>
          <w:tcPr>
            <w:tcW w:w="993" w:type="dxa"/>
          </w:tcPr>
          <w:p w:rsidR="007F3A1F" w:rsidRPr="00351AA3" w:rsidRDefault="007F3A1F" w:rsidP="008140A5">
            <w:pPr>
              <w:jc w:val="center"/>
              <w:rPr>
                <w:sz w:val="20"/>
                <w:szCs w:val="20"/>
                <w:lang w:val="en-US"/>
              </w:rPr>
            </w:pPr>
            <w:r w:rsidRPr="00351AA3">
              <w:rPr>
                <w:sz w:val="20"/>
                <w:szCs w:val="20"/>
              </w:rPr>
              <w:t>4</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lastRenderedPageBreak/>
              <w:t>0%</w:t>
            </w:r>
          </w:p>
        </w:tc>
        <w:tc>
          <w:tcPr>
            <w:tcW w:w="1417" w:type="dxa"/>
          </w:tcPr>
          <w:p w:rsidR="007F3A1F" w:rsidRPr="00351AA3" w:rsidRDefault="007F3A1F" w:rsidP="008140A5">
            <w:pPr>
              <w:jc w:val="center"/>
              <w:rPr>
                <w:sz w:val="20"/>
                <w:szCs w:val="20"/>
              </w:rPr>
            </w:pPr>
            <w:r w:rsidRPr="00351AA3">
              <w:rPr>
                <w:sz w:val="20"/>
                <w:szCs w:val="20"/>
              </w:rPr>
              <w:t>48600</w:t>
            </w:r>
          </w:p>
        </w:tc>
        <w:tc>
          <w:tcPr>
            <w:tcW w:w="1672" w:type="dxa"/>
          </w:tcPr>
          <w:p w:rsidR="007F3A1F" w:rsidRPr="00351AA3" w:rsidRDefault="007F3A1F" w:rsidP="008140A5">
            <w:pPr>
              <w:jc w:val="center"/>
              <w:rPr>
                <w:sz w:val="20"/>
                <w:szCs w:val="20"/>
              </w:rPr>
            </w:pPr>
            <w:r w:rsidRPr="00351AA3">
              <w:rPr>
                <w:sz w:val="20"/>
                <w:szCs w:val="20"/>
              </w:rPr>
              <w:t>194 400,00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134</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Набордля выявления Цитомегаловирусная инфекции иммуноглобулинов класса IgG M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50600</w:t>
            </w:r>
          </w:p>
        </w:tc>
        <w:tc>
          <w:tcPr>
            <w:tcW w:w="1672" w:type="dxa"/>
          </w:tcPr>
          <w:p w:rsidR="007F3A1F" w:rsidRPr="00351AA3" w:rsidRDefault="007F3A1F" w:rsidP="008140A5">
            <w:pPr>
              <w:jc w:val="center"/>
              <w:rPr>
                <w:sz w:val="20"/>
                <w:szCs w:val="20"/>
              </w:rPr>
            </w:pPr>
            <w:r w:rsidRPr="00351AA3">
              <w:rPr>
                <w:sz w:val="20"/>
                <w:szCs w:val="20"/>
              </w:rPr>
              <w:t>253 000,00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135</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рагентов для опредеделения индекса авидности Цитомегаловирусной инфекции класса IgG – авидность.</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54500</w:t>
            </w:r>
          </w:p>
        </w:tc>
        <w:tc>
          <w:tcPr>
            <w:tcW w:w="1672" w:type="dxa"/>
          </w:tcPr>
          <w:p w:rsidR="007F3A1F" w:rsidRPr="00351AA3" w:rsidRDefault="007F3A1F" w:rsidP="008140A5">
            <w:pPr>
              <w:jc w:val="center"/>
              <w:rPr>
                <w:sz w:val="20"/>
                <w:szCs w:val="20"/>
              </w:rPr>
            </w:pPr>
            <w:r w:rsidRPr="00351AA3">
              <w:rPr>
                <w:sz w:val="20"/>
                <w:szCs w:val="20"/>
              </w:rPr>
              <w:t>54 500,00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136</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реагента для определения Вируса простого герпеса 1,2 типа класса IgG.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lang w:val="en-US"/>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48 700</w:t>
            </w:r>
          </w:p>
        </w:tc>
        <w:tc>
          <w:tcPr>
            <w:tcW w:w="1672" w:type="dxa"/>
          </w:tcPr>
          <w:p w:rsidR="007F3A1F" w:rsidRPr="00351AA3" w:rsidRDefault="007F3A1F" w:rsidP="008140A5">
            <w:pPr>
              <w:jc w:val="center"/>
              <w:rPr>
                <w:sz w:val="20"/>
                <w:szCs w:val="20"/>
              </w:rPr>
            </w:pPr>
            <w:r w:rsidRPr="00351AA3">
              <w:rPr>
                <w:sz w:val="20"/>
                <w:szCs w:val="20"/>
              </w:rPr>
              <w:t>243 500,00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137</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Вируса простого герпеса  1,2 типа класса IgМ.</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50600</w:t>
            </w:r>
          </w:p>
        </w:tc>
        <w:tc>
          <w:tcPr>
            <w:tcW w:w="1672" w:type="dxa"/>
          </w:tcPr>
          <w:p w:rsidR="007F3A1F" w:rsidRPr="00351AA3" w:rsidRDefault="007F3A1F" w:rsidP="008140A5">
            <w:pPr>
              <w:jc w:val="center"/>
              <w:rPr>
                <w:sz w:val="20"/>
                <w:szCs w:val="20"/>
              </w:rPr>
            </w:pPr>
            <w:r w:rsidRPr="00351AA3">
              <w:rPr>
                <w:sz w:val="20"/>
                <w:szCs w:val="20"/>
              </w:rPr>
              <w:t>253 000,00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138</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Вируса простого герпеса 1,2 типа класса IgG – авидность.</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54400</w:t>
            </w:r>
          </w:p>
        </w:tc>
        <w:tc>
          <w:tcPr>
            <w:tcW w:w="1672" w:type="dxa"/>
          </w:tcPr>
          <w:p w:rsidR="007F3A1F" w:rsidRPr="00351AA3" w:rsidRDefault="007F3A1F" w:rsidP="008140A5">
            <w:pPr>
              <w:jc w:val="center"/>
              <w:rPr>
                <w:sz w:val="20"/>
                <w:szCs w:val="20"/>
              </w:rPr>
            </w:pPr>
            <w:r w:rsidRPr="00351AA3">
              <w:rPr>
                <w:sz w:val="20"/>
                <w:szCs w:val="20"/>
              </w:rPr>
              <w:t>54 400,00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139</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 ранним антигенам вируса Эпштейна Барр класса IgG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59800</w:t>
            </w:r>
          </w:p>
        </w:tc>
        <w:tc>
          <w:tcPr>
            <w:tcW w:w="1672" w:type="dxa"/>
          </w:tcPr>
          <w:p w:rsidR="007F3A1F" w:rsidRPr="00351AA3" w:rsidRDefault="007F3A1F" w:rsidP="008140A5">
            <w:pPr>
              <w:jc w:val="center"/>
              <w:rPr>
                <w:sz w:val="20"/>
                <w:szCs w:val="20"/>
              </w:rPr>
            </w:pPr>
            <w:r w:rsidRPr="00351AA3">
              <w:rPr>
                <w:sz w:val="20"/>
                <w:szCs w:val="20"/>
              </w:rPr>
              <w:t>59 800,00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140</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к капсидному антигену  вируса Эпштейна Барра класса IgM.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lastRenderedPageBreak/>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60400</w:t>
            </w:r>
          </w:p>
        </w:tc>
        <w:tc>
          <w:tcPr>
            <w:tcW w:w="1672" w:type="dxa"/>
          </w:tcPr>
          <w:p w:rsidR="007F3A1F" w:rsidRPr="00351AA3" w:rsidRDefault="007F3A1F" w:rsidP="008140A5">
            <w:pPr>
              <w:jc w:val="center"/>
              <w:rPr>
                <w:sz w:val="20"/>
                <w:szCs w:val="20"/>
              </w:rPr>
            </w:pPr>
            <w:r w:rsidRPr="00351AA3">
              <w:rPr>
                <w:sz w:val="20"/>
                <w:szCs w:val="20"/>
              </w:rPr>
              <w:t>181 200,00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141</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определения к капсидному антигену  вируса Эпштейна Барра класса IgG.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56800</w:t>
            </w:r>
          </w:p>
        </w:tc>
        <w:tc>
          <w:tcPr>
            <w:tcW w:w="1672" w:type="dxa"/>
          </w:tcPr>
          <w:p w:rsidR="007F3A1F" w:rsidRPr="00351AA3" w:rsidRDefault="007F3A1F" w:rsidP="008140A5">
            <w:pPr>
              <w:jc w:val="center"/>
              <w:rPr>
                <w:sz w:val="20"/>
                <w:szCs w:val="20"/>
              </w:rPr>
            </w:pPr>
            <w:r w:rsidRPr="00351AA3">
              <w:rPr>
                <w:sz w:val="20"/>
                <w:szCs w:val="20"/>
              </w:rPr>
              <w:t>170 400,00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142</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IgG класса к антигенам трихинелл.</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58 300</w:t>
            </w:r>
          </w:p>
        </w:tc>
        <w:tc>
          <w:tcPr>
            <w:tcW w:w="1672" w:type="dxa"/>
          </w:tcPr>
          <w:p w:rsidR="007F3A1F" w:rsidRPr="00351AA3" w:rsidRDefault="007F3A1F" w:rsidP="008140A5">
            <w:pPr>
              <w:jc w:val="center"/>
              <w:rPr>
                <w:sz w:val="20"/>
                <w:szCs w:val="20"/>
              </w:rPr>
            </w:pPr>
            <w:r w:rsidRPr="00351AA3">
              <w:rPr>
                <w:sz w:val="20"/>
                <w:szCs w:val="20"/>
              </w:rPr>
              <w:t>116 600,00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143</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класса IgG к антигенам описторхоза</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54 800</w:t>
            </w:r>
          </w:p>
        </w:tc>
        <w:tc>
          <w:tcPr>
            <w:tcW w:w="1672" w:type="dxa"/>
          </w:tcPr>
          <w:p w:rsidR="007F3A1F" w:rsidRPr="00351AA3" w:rsidRDefault="007F3A1F" w:rsidP="008140A5">
            <w:pPr>
              <w:jc w:val="center"/>
              <w:rPr>
                <w:sz w:val="20"/>
                <w:szCs w:val="20"/>
              </w:rPr>
            </w:pPr>
            <w:r w:rsidRPr="00351AA3">
              <w:rPr>
                <w:sz w:val="20"/>
                <w:szCs w:val="20"/>
              </w:rPr>
              <w:t>219 200,00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144</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класса IgМ к антигенам описторхоза.</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54 800</w:t>
            </w:r>
          </w:p>
        </w:tc>
        <w:tc>
          <w:tcPr>
            <w:tcW w:w="1672" w:type="dxa"/>
          </w:tcPr>
          <w:p w:rsidR="007F3A1F" w:rsidRPr="00351AA3" w:rsidRDefault="007F3A1F" w:rsidP="008140A5">
            <w:pPr>
              <w:jc w:val="center"/>
              <w:rPr>
                <w:sz w:val="20"/>
                <w:szCs w:val="20"/>
              </w:rPr>
            </w:pPr>
            <w:r w:rsidRPr="00351AA3">
              <w:rPr>
                <w:sz w:val="20"/>
                <w:szCs w:val="20"/>
              </w:rPr>
              <w:t>219 200,00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145</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класаа IgGк антигенам токсакар.</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54 800</w:t>
            </w:r>
          </w:p>
        </w:tc>
        <w:tc>
          <w:tcPr>
            <w:tcW w:w="1672" w:type="dxa"/>
          </w:tcPr>
          <w:p w:rsidR="007F3A1F" w:rsidRPr="00351AA3" w:rsidRDefault="007F3A1F" w:rsidP="008140A5">
            <w:pPr>
              <w:jc w:val="center"/>
              <w:rPr>
                <w:sz w:val="20"/>
                <w:szCs w:val="20"/>
              </w:rPr>
            </w:pPr>
            <w:r w:rsidRPr="00351AA3">
              <w:rPr>
                <w:sz w:val="20"/>
                <w:szCs w:val="20"/>
              </w:rPr>
              <w:t>109 600,00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146</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HBs-антиген Вирусного гепатита В (комплект-3)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27 500</w:t>
            </w:r>
          </w:p>
        </w:tc>
        <w:tc>
          <w:tcPr>
            <w:tcW w:w="1672" w:type="dxa"/>
          </w:tcPr>
          <w:p w:rsidR="007F3A1F" w:rsidRPr="00351AA3" w:rsidRDefault="007F3A1F" w:rsidP="008140A5">
            <w:pPr>
              <w:jc w:val="center"/>
              <w:rPr>
                <w:sz w:val="20"/>
                <w:szCs w:val="20"/>
              </w:rPr>
            </w:pPr>
            <w:r w:rsidRPr="00351AA3">
              <w:rPr>
                <w:sz w:val="20"/>
                <w:szCs w:val="20"/>
              </w:rPr>
              <w:t>275 000,00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147</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Набор для выявления -HBs-антиген-подтверждающий тест) (комплект 1).Вирусный гепатит В</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lang w:val="en-US"/>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37 400</w:t>
            </w:r>
          </w:p>
        </w:tc>
        <w:tc>
          <w:tcPr>
            <w:tcW w:w="1672" w:type="dxa"/>
          </w:tcPr>
          <w:p w:rsidR="007F3A1F" w:rsidRPr="00351AA3" w:rsidRDefault="007F3A1F" w:rsidP="008140A5">
            <w:pPr>
              <w:jc w:val="center"/>
              <w:rPr>
                <w:sz w:val="20"/>
                <w:szCs w:val="20"/>
              </w:rPr>
            </w:pPr>
            <w:r w:rsidRPr="00351AA3">
              <w:rPr>
                <w:sz w:val="20"/>
                <w:szCs w:val="20"/>
              </w:rPr>
              <w:t>187 000,00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148</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 xml:space="preserve">Набор для выявления классов  Ig G и  Ig M  анти-Вирусного гепатита С </w:t>
            </w:r>
            <w:r w:rsidRPr="00351AA3">
              <w:rPr>
                <w:sz w:val="20"/>
                <w:szCs w:val="20"/>
              </w:rPr>
              <w:lastRenderedPageBreak/>
              <w:t>(комплект 2).</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lastRenderedPageBreak/>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lastRenderedPageBreak/>
              <w:t>0%</w:t>
            </w:r>
          </w:p>
        </w:tc>
        <w:tc>
          <w:tcPr>
            <w:tcW w:w="1417" w:type="dxa"/>
          </w:tcPr>
          <w:p w:rsidR="007F3A1F" w:rsidRPr="00351AA3" w:rsidRDefault="007F3A1F" w:rsidP="008140A5">
            <w:pPr>
              <w:jc w:val="center"/>
              <w:rPr>
                <w:sz w:val="20"/>
                <w:szCs w:val="20"/>
              </w:rPr>
            </w:pPr>
            <w:r w:rsidRPr="00351AA3">
              <w:rPr>
                <w:sz w:val="20"/>
                <w:szCs w:val="20"/>
              </w:rPr>
              <w:t>26 300</w:t>
            </w:r>
          </w:p>
        </w:tc>
        <w:tc>
          <w:tcPr>
            <w:tcW w:w="1672" w:type="dxa"/>
          </w:tcPr>
          <w:p w:rsidR="007F3A1F" w:rsidRPr="00351AA3" w:rsidRDefault="007F3A1F" w:rsidP="008140A5">
            <w:pPr>
              <w:jc w:val="center"/>
              <w:rPr>
                <w:sz w:val="20"/>
                <w:szCs w:val="20"/>
              </w:rPr>
            </w:pPr>
            <w:r w:rsidRPr="00351AA3">
              <w:rPr>
                <w:sz w:val="20"/>
                <w:szCs w:val="20"/>
              </w:rPr>
              <w:t>263 000,00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149</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Подтверждающий тест наличия Ig G и Ig M  к вирусу гепатита С</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41 700</w:t>
            </w:r>
          </w:p>
        </w:tc>
        <w:tc>
          <w:tcPr>
            <w:tcW w:w="1672" w:type="dxa"/>
          </w:tcPr>
          <w:p w:rsidR="007F3A1F" w:rsidRPr="00351AA3" w:rsidRDefault="007F3A1F" w:rsidP="008140A5">
            <w:pPr>
              <w:jc w:val="center"/>
              <w:rPr>
                <w:sz w:val="20"/>
                <w:szCs w:val="20"/>
              </w:rPr>
            </w:pPr>
            <w:r w:rsidRPr="00351AA3">
              <w:rPr>
                <w:sz w:val="20"/>
                <w:szCs w:val="20"/>
              </w:rPr>
              <w:t>208 500,00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150</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трихомонада вагиналис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53 700</w:t>
            </w:r>
          </w:p>
        </w:tc>
        <w:tc>
          <w:tcPr>
            <w:tcW w:w="1672" w:type="dxa"/>
          </w:tcPr>
          <w:p w:rsidR="007F3A1F" w:rsidRPr="00351AA3" w:rsidRDefault="007F3A1F" w:rsidP="008140A5">
            <w:pPr>
              <w:jc w:val="center"/>
              <w:rPr>
                <w:sz w:val="20"/>
                <w:szCs w:val="20"/>
              </w:rPr>
            </w:pPr>
            <w:r w:rsidRPr="00351AA3">
              <w:rPr>
                <w:sz w:val="20"/>
                <w:szCs w:val="20"/>
              </w:rPr>
              <w:t>107 400,00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151</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микоплазма хоминис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52 200</w:t>
            </w:r>
          </w:p>
        </w:tc>
        <w:tc>
          <w:tcPr>
            <w:tcW w:w="1672" w:type="dxa"/>
          </w:tcPr>
          <w:p w:rsidR="007F3A1F" w:rsidRPr="00351AA3" w:rsidRDefault="007F3A1F" w:rsidP="008140A5">
            <w:pPr>
              <w:jc w:val="center"/>
              <w:rPr>
                <w:sz w:val="20"/>
                <w:szCs w:val="20"/>
              </w:rPr>
            </w:pPr>
            <w:r w:rsidRPr="00351AA3">
              <w:rPr>
                <w:sz w:val="20"/>
                <w:szCs w:val="20"/>
              </w:rPr>
              <w:t>104 400,00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152</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уреаплазма уреалитикум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52 200</w:t>
            </w:r>
          </w:p>
        </w:tc>
        <w:tc>
          <w:tcPr>
            <w:tcW w:w="1672" w:type="dxa"/>
          </w:tcPr>
          <w:p w:rsidR="007F3A1F" w:rsidRPr="00351AA3" w:rsidRDefault="007F3A1F" w:rsidP="008140A5">
            <w:pPr>
              <w:jc w:val="center"/>
              <w:rPr>
                <w:sz w:val="20"/>
                <w:szCs w:val="20"/>
              </w:rPr>
            </w:pPr>
            <w:r w:rsidRPr="00351AA3">
              <w:rPr>
                <w:sz w:val="20"/>
                <w:szCs w:val="20"/>
              </w:rPr>
              <w:t>104 400,00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153</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аскарида  класса Ig 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59 100</w:t>
            </w:r>
          </w:p>
        </w:tc>
        <w:tc>
          <w:tcPr>
            <w:tcW w:w="1672" w:type="dxa"/>
          </w:tcPr>
          <w:p w:rsidR="007F3A1F" w:rsidRPr="00351AA3" w:rsidRDefault="007F3A1F" w:rsidP="008140A5">
            <w:pPr>
              <w:jc w:val="center"/>
              <w:rPr>
                <w:sz w:val="20"/>
                <w:szCs w:val="20"/>
              </w:rPr>
            </w:pPr>
            <w:r w:rsidRPr="00351AA3">
              <w:rPr>
                <w:sz w:val="20"/>
                <w:szCs w:val="20"/>
              </w:rPr>
              <w:t>354 600,00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154</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лямблиоз класса Ig G и IgA</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55 200</w:t>
            </w:r>
          </w:p>
        </w:tc>
        <w:tc>
          <w:tcPr>
            <w:tcW w:w="1672" w:type="dxa"/>
          </w:tcPr>
          <w:p w:rsidR="007F3A1F" w:rsidRPr="00351AA3" w:rsidRDefault="007F3A1F" w:rsidP="008140A5">
            <w:pPr>
              <w:jc w:val="center"/>
              <w:rPr>
                <w:sz w:val="20"/>
                <w:szCs w:val="20"/>
              </w:rPr>
            </w:pPr>
            <w:r w:rsidRPr="00351AA3">
              <w:rPr>
                <w:sz w:val="20"/>
                <w:szCs w:val="20"/>
              </w:rPr>
              <w:t>441 600,00</w:t>
            </w:r>
          </w:p>
        </w:tc>
      </w:tr>
      <w:tr w:rsidR="007F3A1F" w:rsidRPr="00351AA3" w:rsidTr="00DA277F">
        <w:trPr>
          <w:trHeight w:val="70"/>
        </w:trPr>
        <w:tc>
          <w:tcPr>
            <w:tcW w:w="965" w:type="dxa"/>
            <w:tcBorders>
              <w:top w:val="single" w:sz="4" w:space="0" w:color="auto"/>
            </w:tcBorders>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155</w:t>
            </w:r>
          </w:p>
        </w:tc>
        <w:tc>
          <w:tcPr>
            <w:tcW w:w="3544" w:type="dxa"/>
            <w:tcBorders>
              <w:left w:val="single" w:sz="4" w:space="0" w:color="auto"/>
            </w:tcBorders>
          </w:tcPr>
          <w:p w:rsidR="007F3A1F" w:rsidRPr="00351AA3" w:rsidRDefault="007F3A1F" w:rsidP="008140A5">
            <w:pPr>
              <w:jc w:val="center"/>
              <w:rPr>
                <w:sz w:val="20"/>
                <w:szCs w:val="20"/>
              </w:rPr>
            </w:pPr>
            <w:r w:rsidRPr="00351AA3">
              <w:rPr>
                <w:sz w:val="20"/>
                <w:szCs w:val="20"/>
              </w:rPr>
              <w:t>Тест для выявления антител к Хелико бактер класса Ig G и Ig A</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8</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lastRenderedPageBreak/>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56 700</w:t>
            </w:r>
          </w:p>
        </w:tc>
        <w:tc>
          <w:tcPr>
            <w:tcW w:w="1672" w:type="dxa"/>
          </w:tcPr>
          <w:p w:rsidR="007F3A1F" w:rsidRPr="00351AA3" w:rsidRDefault="007F3A1F" w:rsidP="008140A5">
            <w:pPr>
              <w:jc w:val="center"/>
              <w:rPr>
                <w:sz w:val="20"/>
                <w:szCs w:val="20"/>
              </w:rPr>
            </w:pPr>
            <w:r w:rsidRPr="00351AA3">
              <w:rPr>
                <w:sz w:val="20"/>
                <w:szCs w:val="20"/>
              </w:rPr>
              <w:t>453 600,00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156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иерсинии энтероколитика и иерсинии псевдотуберкулозис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58 200</w:t>
            </w:r>
          </w:p>
        </w:tc>
        <w:tc>
          <w:tcPr>
            <w:tcW w:w="1672" w:type="dxa"/>
          </w:tcPr>
          <w:p w:rsidR="007F3A1F" w:rsidRPr="00351AA3" w:rsidRDefault="007F3A1F" w:rsidP="008140A5">
            <w:pPr>
              <w:jc w:val="center"/>
              <w:rPr>
                <w:sz w:val="20"/>
                <w:szCs w:val="20"/>
              </w:rPr>
            </w:pPr>
            <w:r w:rsidRPr="00351AA3">
              <w:rPr>
                <w:sz w:val="20"/>
                <w:szCs w:val="20"/>
              </w:rPr>
              <w:t>116 400,00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лептоспира класса Ig G</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57 800</w:t>
            </w:r>
          </w:p>
        </w:tc>
        <w:tc>
          <w:tcPr>
            <w:tcW w:w="1672" w:type="dxa"/>
          </w:tcPr>
          <w:p w:rsidR="007F3A1F" w:rsidRPr="00351AA3" w:rsidRDefault="007F3A1F" w:rsidP="008140A5">
            <w:pPr>
              <w:jc w:val="center"/>
              <w:rPr>
                <w:sz w:val="20"/>
                <w:szCs w:val="20"/>
              </w:rPr>
            </w:pPr>
            <w:r w:rsidRPr="00351AA3">
              <w:rPr>
                <w:sz w:val="20"/>
                <w:szCs w:val="20"/>
              </w:rPr>
              <w:t>115 600,00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токсакара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3</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54 000</w:t>
            </w:r>
          </w:p>
        </w:tc>
        <w:tc>
          <w:tcPr>
            <w:tcW w:w="1672" w:type="dxa"/>
          </w:tcPr>
          <w:p w:rsidR="007F3A1F" w:rsidRPr="00351AA3" w:rsidRDefault="007F3A1F" w:rsidP="008140A5">
            <w:pPr>
              <w:jc w:val="center"/>
              <w:rPr>
                <w:sz w:val="20"/>
                <w:szCs w:val="20"/>
              </w:rPr>
            </w:pPr>
            <w:r w:rsidRPr="00351AA3">
              <w:rPr>
                <w:sz w:val="20"/>
                <w:szCs w:val="20"/>
              </w:rPr>
              <w:t>162 000,00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159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Тест для выявления антител к эхинококк класса Ig G и Ig M</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59 300</w:t>
            </w:r>
          </w:p>
        </w:tc>
        <w:tc>
          <w:tcPr>
            <w:tcW w:w="1672" w:type="dxa"/>
          </w:tcPr>
          <w:p w:rsidR="007F3A1F" w:rsidRPr="00351AA3" w:rsidRDefault="007F3A1F" w:rsidP="008140A5">
            <w:pPr>
              <w:jc w:val="center"/>
              <w:rPr>
                <w:sz w:val="20"/>
                <w:szCs w:val="20"/>
              </w:rPr>
            </w:pPr>
            <w:r w:rsidRPr="00351AA3">
              <w:rPr>
                <w:sz w:val="20"/>
                <w:szCs w:val="20"/>
              </w:rPr>
              <w:t>118 600,00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Определение концетрации прокальцитонин в сыворотке/ плазме крови</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84 500</w:t>
            </w:r>
          </w:p>
        </w:tc>
        <w:tc>
          <w:tcPr>
            <w:tcW w:w="1672" w:type="dxa"/>
          </w:tcPr>
          <w:p w:rsidR="007F3A1F" w:rsidRPr="00351AA3" w:rsidRDefault="007F3A1F" w:rsidP="008140A5">
            <w:pPr>
              <w:jc w:val="center"/>
              <w:rPr>
                <w:sz w:val="20"/>
                <w:szCs w:val="20"/>
              </w:rPr>
            </w:pPr>
            <w:r w:rsidRPr="00351AA3">
              <w:rPr>
                <w:sz w:val="20"/>
                <w:szCs w:val="20"/>
              </w:rPr>
              <w:t>338 000,00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общего иммуноглобулина E    (IgE общий).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5</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44 000</w:t>
            </w:r>
          </w:p>
        </w:tc>
        <w:tc>
          <w:tcPr>
            <w:tcW w:w="1672" w:type="dxa"/>
          </w:tcPr>
          <w:p w:rsidR="007F3A1F" w:rsidRPr="00351AA3" w:rsidRDefault="007F3A1F" w:rsidP="008140A5">
            <w:pPr>
              <w:jc w:val="center"/>
              <w:rPr>
                <w:sz w:val="20"/>
                <w:szCs w:val="20"/>
              </w:rPr>
            </w:pPr>
            <w:r w:rsidRPr="00351AA3">
              <w:rPr>
                <w:sz w:val="20"/>
                <w:szCs w:val="20"/>
              </w:rPr>
              <w:t>220 000,00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иммуноглобулина G        ( IgG общий)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50 000</w:t>
            </w:r>
          </w:p>
        </w:tc>
        <w:tc>
          <w:tcPr>
            <w:tcW w:w="1672" w:type="dxa"/>
          </w:tcPr>
          <w:p w:rsidR="007F3A1F" w:rsidRPr="00351AA3" w:rsidRDefault="007F3A1F" w:rsidP="008140A5">
            <w:pPr>
              <w:jc w:val="center"/>
              <w:rPr>
                <w:sz w:val="20"/>
                <w:szCs w:val="20"/>
              </w:rPr>
            </w:pPr>
            <w:r w:rsidRPr="00351AA3">
              <w:rPr>
                <w:sz w:val="20"/>
                <w:szCs w:val="20"/>
              </w:rPr>
              <w:t>100 000,00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иммуноглобулина M       (IgМ общий).</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lastRenderedPageBreak/>
              <w:t>0%</w:t>
            </w:r>
          </w:p>
        </w:tc>
        <w:tc>
          <w:tcPr>
            <w:tcW w:w="1417" w:type="dxa"/>
          </w:tcPr>
          <w:p w:rsidR="007F3A1F" w:rsidRPr="00351AA3" w:rsidRDefault="007F3A1F" w:rsidP="008140A5">
            <w:pPr>
              <w:jc w:val="center"/>
              <w:rPr>
                <w:sz w:val="20"/>
                <w:szCs w:val="20"/>
              </w:rPr>
            </w:pPr>
            <w:r w:rsidRPr="00351AA3">
              <w:rPr>
                <w:sz w:val="20"/>
                <w:szCs w:val="20"/>
              </w:rPr>
              <w:t>48 100</w:t>
            </w:r>
          </w:p>
        </w:tc>
        <w:tc>
          <w:tcPr>
            <w:tcW w:w="1672" w:type="dxa"/>
          </w:tcPr>
          <w:p w:rsidR="007F3A1F" w:rsidRPr="00351AA3" w:rsidRDefault="007F3A1F" w:rsidP="008140A5">
            <w:pPr>
              <w:jc w:val="center"/>
              <w:rPr>
                <w:sz w:val="20"/>
                <w:szCs w:val="20"/>
              </w:rPr>
            </w:pPr>
            <w:r w:rsidRPr="00351AA3">
              <w:rPr>
                <w:sz w:val="20"/>
                <w:szCs w:val="20"/>
              </w:rPr>
              <w:t>96 200,00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lastRenderedPageBreak/>
              <w:t>164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иммуноглобулина A           ( IgА общий)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1</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48 100</w:t>
            </w:r>
          </w:p>
        </w:tc>
        <w:tc>
          <w:tcPr>
            <w:tcW w:w="1672" w:type="dxa"/>
          </w:tcPr>
          <w:p w:rsidR="007F3A1F" w:rsidRPr="00351AA3" w:rsidRDefault="007F3A1F" w:rsidP="008140A5">
            <w:pPr>
              <w:jc w:val="center"/>
              <w:rPr>
                <w:sz w:val="20"/>
                <w:szCs w:val="20"/>
              </w:rPr>
            </w:pPr>
            <w:r w:rsidRPr="00351AA3">
              <w:rPr>
                <w:sz w:val="20"/>
                <w:szCs w:val="20"/>
              </w:rPr>
              <w:t>48 100,00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Количественнное определение  анти-митохондриальных антитела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121 600</w:t>
            </w:r>
          </w:p>
        </w:tc>
        <w:tc>
          <w:tcPr>
            <w:tcW w:w="1672" w:type="dxa"/>
          </w:tcPr>
          <w:p w:rsidR="007F3A1F" w:rsidRPr="00351AA3" w:rsidRDefault="007F3A1F" w:rsidP="008140A5">
            <w:pPr>
              <w:jc w:val="center"/>
              <w:rPr>
                <w:sz w:val="20"/>
                <w:szCs w:val="20"/>
              </w:rPr>
            </w:pPr>
            <w:r w:rsidRPr="00351AA3">
              <w:rPr>
                <w:sz w:val="20"/>
                <w:szCs w:val="20"/>
              </w:rPr>
              <w:t>243 200,00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Качественный тест, скрининг для  определения антиядерных антител.</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106 500</w:t>
            </w:r>
          </w:p>
        </w:tc>
        <w:tc>
          <w:tcPr>
            <w:tcW w:w="1672" w:type="dxa"/>
          </w:tcPr>
          <w:p w:rsidR="007F3A1F" w:rsidRPr="00351AA3" w:rsidRDefault="007F3A1F" w:rsidP="008140A5">
            <w:pPr>
              <w:jc w:val="center"/>
              <w:rPr>
                <w:sz w:val="20"/>
                <w:szCs w:val="20"/>
              </w:rPr>
            </w:pPr>
            <w:r w:rsidRPr="00351AA3">
              <w:rPr>
                <w:sz w:val="20"/>
                <w:szCs w:val="20"/>
              </w:rPr>
              <w:t>213 000,00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Качественный тест,скрининг  для определения антинейтрофильных цитоплазматических антител.</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2</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178 000</w:t>
            </w:r>
          </w:p>
        </w:tc>
        <w:tc>
          <w:tcPr>
            <w:tcW w:w="1672" w:type="dxa"/>
          </w:tcPr>
          <w:p w:rsidR="007F3A1F" w:rsidRPr="00351AA3" w:rsidRDefault="007F3A1F" w:rsidP="008140A5">
            <w:pPr>
              <w:jc w:val="center"/>
              <w:rPr>
                <w:sz w:val="20"/>
                <w:szCs w:val="20"/>
              </w:rPr>
            </w:pPr>
            <w:r w:rsidRPr="00351AA3">
              <w:rPr>
                <w:sz w:val="20"/>
                <w:szCs w:val="20"/>
              </w:rPr>
              <w:t>356 000,00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концетрации аутоиммунных антител класса IgG к одноцепочной ДНК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53 400</w:t>
            </w:r>
          </w:p>
        </w:tc>
        <w:tc>
          <w:tcPr>
            <w:tcW w:w="1672" w:type="dxa"/>
          </w:tcPr>
          <w:p w:rsidR="007F3A1F" w:rsidRPr="00351AA3" w:rsidRDefault="007F3A1F" w:rsidP="008140A5">
            <w:pPr>
              <w:jc w:val="center"/>
              <w:rPr>
                <w:sz w:val="20"/>
                <w:szCs w:val="20"/>
              </w:rPr>
            </w:pPr>
            <w:r w:rsidRPr="00351AA3">
              <w:rPr>
                <w:sz w:val="20"/>
                <w:szCs w:val="20"/>
              </w:rPr>
              <w:t>213 600,00</w:t>
            </w:r>
          </w:p>
        </w:tc>
      </w:tr>
      <w:tr w:rsidR="007F3A1F" w:rsidRPr="00351AA3" w:rsidTr="00DA277F">
        <w:trPr>
          <w:trHeight w:val="70"/>
        </w:trPr>
        <w:tc>
          <w:tcPr>
            <w:tcW w:w="965" w:type="dxa"/>
          </w:tcPr>
          <w:p w:rsidR="007F3A1F" w:rsidRPr="00351AA3" w:rsidRDefault="007F3A1F" w:rsidP="00DA277F">
            <w:pPr>
              <w:pStyle w:val="af5"/>
              <w:ind w:left="0" w:firstLine="113"/>
              <w:jc w:val="center"/>
              <w:rPr>
                <w:rFonts w:eastAsia="Calibri"/>
                <w:sz w:val="20"/>
                <w:szCs w:val="20"/>
              </w:rPr>
            </w:pPr>
            <w:r w:rsidRPr="00351AA3">
              <w:rPr>
                <w:rFonts w:eastAsia="Calibri"/>
                <w:sz w:val="20"/>
                <w:szCs w:val="20"/>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F3A1F" w:rsidRPr="00351AA3" w:rsidRDefault="007F3A1F" w:rsidP="008140A5">
            <w:pPr>
              <w:jc w:val="center"/>
              <w:rPr>
                <w:sz w:val="20"/>
                <w:szCs w:val="20"/>
              </w:rPr>
            </w:pPr>
            <w:r w:rsidRPr="00351AA3">
              <w:rPr>
                <w:sz w:val="20"/>
                <w:szCs w:val="20"/>
              </w:rPr>
              <w:t>Количественное определение концетрации аутоиммунных антител класса IgG к двух цепочной ДНК .</w:t>
            </w:r>
          </w:p>
        </w:tc>
        <w:tc>
          <w:tcPr>
            <w:tcW w:w="1417" w:type="dxa"/>
            <w:tcBorders>
              <w:left w:val="single" w:sz="4" w:space="0" w:color="auto"/>
            </w:tcBorders>
          </w:tcPr>
          <w:p w:rsidR="007F3A1F" w:rsidRPr="00351AA3" w:rsidRDefault="007F3A1F" w:rsidP="008140A5">
            <w:pPr>
              <w:jc w:val="center"/>
              <w:rPr>
                <w:sz w:val="20"/>
                <w:szCs w:val="20"/>
              </w:rPr>
            </w:pPr>
            <w:r w:rsidRPr="00351AA3">
              <w:rPr>
                <w:sz w:val="20"/>
                <w:szCs w:val="20"/>
              </w:rPr>
              <w:t>набор</w:t>
            </w:r>
          </w:p>
        </w:tc>
        <w:tc>
          <w:tcPr>
            <w:tcW w:w="993" w:type="dxa"/>
          </w:tcPr>
          <w:p w:rsidR="007F3A1F" w:rsidRPr="00351AA3" w:rsidRDefault="007F3A1F" w:rsidP="008140A5">
            <w:pPr>
              <w:jc w:val="center"/>
              <w:rPr>
                <w:sz w:val="20"/>
                <w:szCs w:val="20"/>
              </w:rPr>
            </w:pPr>
            <w:r w:rsidRPr="00351AA3">
              <w:rPr>
                <w:sz w:val="20"/>
                <w:szCs w:val="20"/>
              </w:rPr>
              <w:t>4</w:t>
            </w:r>
          </w:p>
        </w:tc>
        <w:tc>
          <w:tcPr>
            <w:tcW w:w="1275" w:type="dxa"/>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Pr>
          <w:p w:rsidR="007F3A1F" w:rsidRPr="00351AA3" w:rsidRDefault="007F3A1F" w:rsidP="008140A5">
            <w:pPr>
              <w:rPr>
                <w:sz w:val="20"/>
                <w:szCs w:val="20"/>
              </w:rPr>
            </w:pPr>
            <w:r w:rsidRPr="00351AA3">
              <w:rPr>
                <w:sz w:val="20"/>
                <w:szCs w:val="20"/>
              </w:rPr>
              <w:t>0%</w:t>
            </w:r>
          </w:p>
        </w:tc>
        <w:tc>
          <w:tcPr>
            <w:tcW w:w="1417" w:type="dxa"/>
          </w:tcPr>
          <w:p w:rsidR="007F3A1F" w:rsidRPr="00351AA3" w:rsidRDefault="007F3A1F" w:rsidP="008140A5">
            <w:pPr>
              <w:jc w:val="center"/>
              <w:rPr>
                <w:sz w:val="20"/>
                <w:szCs w:val="20"/>
              </w:rPr>
            </w:pPr>
            <w:r w:rsidRPr="00351AA3">
              <w:rPr>
                <w:sz w:val="20"/>
                <w:szCs w:val="20"/>
              </w:rPr>
              <w:t>53 000</w:t>
            </w:r>
          </w:p>
        </w:tc>
        <w:tc>
          <w:tcPr>
            <w:tcW w:w="1672" w:type="dxa"/>
          </w:tcPr>
          <w:p w:rsidR="007F3A1F" w:rsidRPr="00351AA3" w:rsidRDefault="007F3A1F" w:rsidP="008140A5">
            <w:pPr>
              <w:jc w:val="center"/>
              <w:rPr>
                <w:sz w:val="20"/>
                <w:szCs w:val="20"/>
              </w:rPr>
            </w:pPr>
            <w:r w:rsidRPr="00351AA3">
              <w:rPr>
                <w:sz w:val="20"/>
                <w:szCs w:val="20"/>
              </w:rPr>
              <w:t>212 000,00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4B43F2" w:rsidRDefault="004B43F2" w:rsidP="00505F42">
      <w:pPr>
        <w:pStyle w:val="af3"/>
        <w:jc w:val="right"/>
        <w:rPr>
          <w:rFonts w:ascii="Times New Roman" w:hAnsi="Times New Roman"/>
          <w:sz w:val="20"/>
          <w:szCs w:val="20"/>
          <w:lang w:val="kk-KZ"/>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lastRenderedPageBreak/>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pStyle w:val="af5"/>
        <w:ind w:left="1068"/>
        <w:rPr>
          <w:rFonts w:eastAsia="Calibri"/>
          <w:b/>
          <w:sz w:val="20"/>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1134"/>
        <w:gridCol w:w="12048"/>
      </w:tblGrid>
      <w:tr w:rsidR="004B43F2" w:rsidRPr="00351AA3" w:rsidTr="007F3A1F">
        <w:trPr>
          <w:trHeight w:val="390"/>
        </w:trPr>
        <w:tc>
          <w:tcPr>
            <w:tcW w:w="710" w:type="dxa"/>
            <w:tcBorders>
              <w:top w:val="single" w:sz="4" w:space="0" w:color="auto"/>
              <w:left w:val="single" w:sz="4" w:space="0" w:color="auto"/>
              <w:bottom w:val="single" w:sz="4" w:space="0" w:color="auto"/>
              <w:right w:val="single" w:sz="4" w:space="0" w:color="auto"/>
            </w:tcBorders>
            <w:vAlign w:val="center"/>
          </w:tcPr>
          <w:p w:rsidR="004B43F2" w:rsidRPr="00351AA3" w:rsidRDefault="004B43F2" w:rsidP="00DA277F">
            <w:pPr>
              <w:suppressAutoHyphens/>
              <w:ind w:firstLine="34"/>
              <w:jc w:val="center"/>
              <w:rPr>
                <w:sz w:val="20"/>
                <w:szCs w:val="20"/>
              </w:rPr>
            </w:pPr>
          </w:p>
          <w:p w:rsidR="004B43F2" w:rsidRPr="00351AA3" w:rsidRDefault="004B43F2" w:rsidP="00DA277F">
            <w:pPr>
              <w:suppressAutoHyphens/>
              <w:ind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4B43F2" w:rsidRDefault="004B43F2" w:rsidP="004B43F2">
            <w:pPr>
              <w:suppressAutoHyphens/>
              <w:ind w:firstLine="33"/>
              <w:jc w:val="center"/>
              <w:rPr>
                <w:b/>
                <w:sz w:val="20"/>
                <w:szCs w:val="20"/>
              </w:rPr>
            </w:pPr>
            <w:r>
              <w:rPr>
                <w:b/>
                <w:sz w:val="20"/>
                <w:szCs w:val="20"/>
              </w:rPr>
              <w:t>Өлшем</w:t>
            </w:r>
          </w:p>
          <w:p w:rsidR="004B43F2" w:rsidRPr="005A12DB" w:rsidRDefault="004B43F2" w:rsidP="004B43F2">
            <w:pPr>
              <w:suppressAutoHyphens/>
              <w:ind w:firstLine="33"/>
              <w:rPr>
                <w:b/>
                <w:sz w:val="20"/>
                <w:szCs w:val="20"/>
              </w:rPr>
            </w:pPr>
            <w:r>
              <w:rPr>
                <w:b/>
                <w:sz w:val="20"/>
                <w:szCs w:val="20"/>
              </w:rPr>
              <w:t>бірлігі</w:t>
            </w:r>
          </w:p>
          <w:p w:rsidR="004B43F2" w:rsidRPr="00351AA3" w:rsidRDefault="004B43F2" w:rsidP="004B43F2">
            <w:pPr>
              <w:suppressAutoHyphens/>
              <w:jc w:val="center"/>
              <w:rPr>
                <w:b/>
                <w:sz w:val="20"/>
                <w:szCs w:val="20"/>
              </w:rPr>
            </w:pPr>
          </w:p>
        </w:tc>
        <w:tc>
          <w:tcPr>
            <w:tcW w:w="12048" w:type="dxa"/>
            <w:tcBorders>
              <w:top w:val="single" w:sz="4" w:space="0" w:color="auto"/>
              <w:left w:val="single" w:sz="4" w:space="0" w:color="auto"/>
              <w:bottom w:val="single" w:sz="4" w:space="0" w:color="auto"/>
              <w:right w:val="single" w:sz="4" w:space="0" w:color="auto"/>
            </w:tcBorders>
            <w:vAlign w:val="center"/>
            <w:hideMark/>
          </w:tcPr>
          <w:p w:rsidR="004B43F2" w:rsidRPr="00351AA3" w:rsidRDefault="004B43F2" w:rsidP="004B43F2">
            <w:pPr>
              <w:suppressAutoHyphens/>
              <w:jc w:val="center"/>
              <w:rPr>
                <w:b/>
                <w:sz w:val="20"/>
                <w:szCs w:val="20"/>
              </w:rPr>
            </w:pPr>
            <w:r>
              <w:rPr>
                <w:b/>
                <w:sz w:val="20"/>
                <w:szCs w:val="20"/>
              </w:rPr>
              <w:t>Техникалық ерекшелік</w:t>
            </w:r>
          </w:p>
          <w:p w:rsidR="004B43F2" w:rsidRPr="00351AA3" w:rsidRDefault="004B43F2" w:rsidP="004B43F2">
            <w:pPr>
              <w:suppressAutoHyphens/>
              <w:jc w:val="center"/>
              <w:rPr>
                <w:b/>
                <w:sz w:val="20"/>
                <w:szCs w:val="20"/>
              </w:rPr>
            </w:pPr>
          </w:p>
        </w:tc>
      </w:tr>
      <w:tr w:rsidR="008140A5" w:rsidRPr="00351AA3" w:rsidTr="007F3A1F">
        <w:trPr>
          <w:trHeight w:val="164"/>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133</w:t>
            </w:r>
          </w:p>
        </w:tc>
        <w:tc>
          <w:tcPr>
            <w:tcW w:w="1985" w:type="dxa"/>
            <w:tcBorders>
              <w:left w:val="single" w:sz="4" w:space="0" w:color="auto"/>
            </w:tcBorders>
          </w:tcPr>
          <w:p w:rsidR="008140A5" w:rsidRPr="00351AA3" w:rsidRDefault="008140A5" w:rsidP="008140A5">
            <w:pPr>
              <w:jc w:val="center"/>
              <w:rPr>
                <w:sz w:val="20"/>
                <w:szCs w:val="20"/>
              </w:rPr>
            </w:pPr>
            <w:r w:rsidRPr="00351AA3">
              <w:rPr>
                <w:sz w:val="20"/>
                <w:szCs w:val="20"/>
              </w:rPr>
              <w:t>Набор для выявления Цитомегаловирусная инфекции иммуноглобулинов класса IgG .</w:t>
            </w:r>
          </w:p>
        </w:tc>
        <w:tc>
          <w:tcPr>
            <w:tcW w:w="1134" w:type="dxa"/>
            <w:tcBorders>
              <w:left w:val="single" w:sz="4" w:space="0" w:color="auto"/>
            </w:tcBorders>
          </w:tcPr>
          <w:p w:rsidR="008140A5" w:rsidRPr="00351AA3" w:rsidRDefault="008140A5" w:rsidP="004B43F2">
            <w:pPr>
              <w:ind w:firstLine="175"/>
              <w:jc w:val="center"/>
              <w:rPr>
                <w:sz w:val="20"/>
                <w:szCs w:val="20"/>
              </w:rPr>
            </w:pPr>
            <w:r w:rsidRPr="00351AA3">
              <w:rPr>
                <w:sz w:val="20"/>
                <w:szCs w:val="20"/>
              </w:rPr>
              <w:t>набор</w:t>
            </w:r>
          </w:p>
        </w:tc>
        <w:tc>
          <w:tcPr>
            <w:tcW w:w="12048" w:type="dxa"/>
          </w:tcPr>
          <w:p w:rsidR="008140A5" w:rsidRPr="00351AA3" w:rsidRDefault="008140A5" w:rsidP="008140A5">
            <w:pPr>
              <w:jc w:val="both"/>
              <w:rPr>
                <w:sz w:val="20"/>
                <w:szCs w:val="20"/>
              </w:rPr>
            </w:pPr>
            <w:r w:rsidRPr="00351AA3">
              <w:rPr>
                <w:sz w:val="20"/>
                <w:szCs w:val="20"/>
              </w:rPr>
              <w:t xml:space="preserve">Векто ЦМВ – IgG .Набор реагентов для иммуноферментного выявления иммуноглобулинов класса G к цитомегаловирусу в сыворотке (плазме) крови.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hideMark/>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Набордля выявления Цитомегаловирусная инфекции иммуноглобулинов класса IgG 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ВектоЦМВ – IgM .Набор реагентов для иммуноферментного выявления иммуноглобулинов класса М к цитомегаловирусу в сыворотке (плазме) крови.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рагентов для опредеделения индекса авидности Цитомегаловирусной инфекции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ВектоЦМВ – IgG – авидность.Набор реагентов для иммуноферментного определения индекса авидности иммуноглобулинов класса G к цитомегаловирусу в сыворотке (плазме) крови.</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реагента для определения Вируса простого герпеса 1,2 типа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ВектоВПГ-1,2 – IgG.Набор реагентов для иммуноферментного выявления иммуноглобулинов класса G к вирусу простого герпеса 1 и 2 типов в сыворотке (плазме) крови.</w:t>
            </w:r>
          </w:p>
          <w:p w:rsidR="008140A5" w:rsidRPr="00351AA3" w:rsidRDefault="008140A5" w:rsidP="008140A5">
            <w:pPr>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определения Вируса простого герпеса  1,2 типа класса IgМ.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w:t>
            </w:r>
          </w:p>
          <w:p w:rsidR="008140A5" w:rsidRPr="00351AA3" w:rsidRDefault="008140A5" w:rsidP="008140A5">
            <w:pPr>
              <w:jc w:val="both"/>
              <w:rPr>
                <w:sz w:val="20"/>
                <w:szCs w:val="20"/>
              </w:rPr>
            </w:pPr>
            <w:r w:rsidRPr="00351AA3">
              <w:rPr>
                <w:sz w:val="20"/>
                <w:szCs w:val="20"/>
              </w:rPr>
              <w:t xml:space="preserve"> ВектоВПГ – IgМ. Набор реагентов для иммуноферментного выявления иммуноглобулинов класса М к вирусу простого герпеса 1 и 2 типов.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определения Вируса простого герпеса 1,2 типа класса IgG – авидность.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ВектоВПГ – 1,2 – IgG – авидность.Набор реагентов для иммуноферментного определения индекса авидности иммуноглобулинов класса G к вирусу простого герпеса 1 и 2 типов в сыворотке (плазме) крови. </w:t>
            </w:r>
          </w:p>
          <w:p w:rsidR="008140A5" w:rsidRPr="00351AA3" w:rsidRDefault="008140A5" w:rsidP="008140A5">
            <w:pPr>
              <w:jc w:val="both"/>
              <w:rPr>
                <w:sz w:val="20"/>
                <w:szCs w:val="20"/>
                <w:highlight w:val="yellow"/>
              </w:rPr>
            </w:pP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 ранним антигенам вируса Эпштейна Барр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ВектоВЭБ-ЕA-IgG.Набор реагентов для иммуноферментного выявления иммуноглобулинов класса G к ранним антигенам ЕА вируса Эпштейна-Барр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 xml:space="preserve">Набор для определения к </w:t>
            </w:r>
            <w:r w:rsidRPr="00351AA3">
              <w:rPr>
                <w:sz w:val="20"/>
                <w:szCs w:val="20"/>
              </w:rPr>
              <w:lastRenderedPageBreak/>
              <w:t>капсидному антигену  вируса Эпштейна Барра класса IgM.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 ВЭБ-VCA-IgM.Набор реагентов для иммуноферментного выявления иммуноглобулинов класса М к капсидному антигену VCA вируса Эпштейна-Барр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определения к капсидному антигену  вируса Эпштейна Барра класса IgG.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ВектоВЭБ-VCA-IgG. Набор реагентов для иммуноферментного выявления иммуноглобулинов класса G к капсидному антигену VCA вируса Эпштейна-Барр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IgG класса к антигенам трихинелл.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Трихинелла- IgG-ИФА-БЕСТ.Набор реагентов для иммуноферментного выявления иммуноглобулинов класса G к антигенам трихинелл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класса IgG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Описторх –IgG-ИФА-БЕСТ.Набор реагентов для иммуноферментного выявления иммуноглобулинов класса G к антигенам описторхисов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класса IgМ к антигенам описторхоза.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Описторх – IgM – ИФА-БЕСТ.Набор реагентов для иммуноферментного выявления иммуноглобулинов класса М к антигенам описторхисов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класаа IgGк антигенам токсакар.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Токсокара- IgG-ИФА-БЕСТ.РК-ИМН-5№020166. Набор реагентов для иммуноферментного выявления иммуноглобулинов класса G к антигенам токсокар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HBs-антиген Вирусного гепатита В (комплект-3)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Вектогеп В-HBs-антиген (комплект-3).Набор реагентов для иммуноферментного выявления HBsAg (одностадийная постановка), в сыворотке (плазме) крови.Чувствительность: 0,05/0,01 МЕ/мл.Чувствительность: 0,05/0,01 МЕ/мл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-HBs-антиген-подтверждающий тест) (комплект 1).Вирусный гепатит 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Вектогеп В-HBs-антиген-подтверждающий тест) (комплект 1).РК-ИМН-5№022648.Набор реагентов для иммуноферментного подтверждения присутствия HВsAg (одностадийная постановка), сыворотка, плазма.Чувствительность: 0,05/0,01 МЕ/мл.Срок годности: 24 месяца.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Набор для выявления классов  Ig G и  Ig M  анти-Вирусного гепатита С (комплект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Бест анти-ВГС (комплект 2).Набор реагентов для иммуноферментного выявления иммуноглобулинов классов G и М к вирусу гепатита С, в сыворотке (плазме)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 xml:space="preserve">Подтверждающий тест наличия Ig </w:t>
            </w:r>
            <w:r w:rsidRPr="00351AA3">
              <w:rPr>
                <w:sz w:val="20"/>
                <w:szCs w:val="20"/>
              </w:rPr>
              <w:lastRenderedPageBreak/>
              <w:t>G и Ig M  к вирусу гепатита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Бест анти-ВГС-подтверждающий тест.Набор реагентов для иммуноферментного подтверждения наличия иммуноглобулинов классов G и М к вирусу гепатита С,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трихомонада вагиналис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ТРИХО-G/М.Набор реагентов для выявления антител классов G и M к Trichomonas vaginalis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микоплазма хоминис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МИКО – G/М.Набор реагентов для выявления антител класса G и M к Mycoplasma hominis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уреаплазма уреалитикум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УРЕА-G/М.Набор реагентов для выявления антител классов GиМ к Ureaplasma urealyticum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аскарида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АСКАРИДА-G.Набор реагентов для выявления антител класса G к Ascaris lumbricoides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лямблиоз класса Ig G и IgA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ЛЯМБЛИОЗ-G/А.Набор реагентов для выявления антител классов G и А к Lamblia intestinalis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Хелико бактер класса Ig G и Ig 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ХЕЛИКО-G/А.Набор реагентов для выявления антител классов GиА к Helicobacter pylori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иерсинии энтероколитика и иерсинии псевдотуберкулозис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ИЕРСИНИОЗ-G. Набор реагентов  для выявления антител класса G к Yersinia enterocolitica и Yersinia pseudotuberculosis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лептоспира класса Ig 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ЛЕПТОСПИРА-G.Набор реагентов для выявления антител класса G к лептоспирозу методом иммуноферментного анализа.</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158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токсакара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ТОКСО–G/М.РК-МИ (in vitro) - №017058.Набор реагентов  для выявления  антител класса  G и  М   к Toxoplasma gondii  методом иммуноферментного анализа.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159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Тест для выявления антител к эхинококк класса Ig G и Ig 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Эхинококк – IgG . Набор реагентов для иммуноферментного выявления иммуноглобулинов класса G к антигенам эхинококка однокамерного в сыворотке (плазме) крови. </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Определение концетрации прокальцитонин в сыворотке/ плазме крови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Прокальцитонин-ИФА-БЕСТ. Набор реагентов для иммуноферментного определения концентрации прокальцитонина в сыворотке (плазме) крови.Диапазон измерений: 0-12,8 нг/мл.Чувствительность анализа: 0,04 нг/мл.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общего иммуноглобулина E    (IgE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IgE общий – ИФА – БЕСТ.РК-ИМН-5№020182.Набор реагентов для иммуноферментного определения концентрации общего иммуноглобулина класса Е в сыворотке крови.Диапазон измерений: 0-800 МЕ/мл.Чувствительность: 2,5 МЕ/мл.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иммуноглобулина G        ( IgG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 xml:space="preserve"> IgG общий – ИФА – БЕСТ. Набор реагентов для ммуноферментного определения концентрации общего иммуноглобулина класса G в сыворотке крови.Диапазон измерения: 0-300 мг/мл.Чувствительность: 2,5 мг/мл.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иммуноглобулина M       (IgМ общий).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IgМ общий – ИФА – БЕСТ.РК-ИМН-5№020187.Набор реагентов для иммуноферментного определения концентрации общего иммуноглобулина класса М в сыворотке крови.Диапазон измерений: 0-400 мг/мл.Чувствительность: 4,0 Ед/мл.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иммуноглобулина A           ( IgА общий)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IgА общий – ИФА – БЕСТ.Набор реагентов для иммуноферментного определения концентрации общего иммуноглобулина класса А в сыворотке крови.Диапазон измерений: 0-300 мг/мл.Чувствительность: 1,5Ед/мл.</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Количественнное определение  анти-митохондриальных антитела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Набор для количественного опред. анти-михондриальных М2 антител методом ИФА "Антитела к митохондриям, 96" "АМА-М2";РК-ИМН-5№014238 от 19.02.2015г./"ORGENTEC Diagnostika GmbH",Германия</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Качественный тест, скрининг для  определения антиядерных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Набор для качественного скрининга антинуклеарных антител (ANA Detect),96 /РК-ИМН-5№018467 от 16 ноября 2018г./"ORGENTEC Diagnostika GmbH",Германия</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Качественный тест,скрининг  для определения антинейтрофильных цитоплазматических антител.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Набор для качественного определения антител к цитоплазматическим антигенам нейтрофилов (ANCA) "Антинейтрофильные цитоплазматические антитела", 96 (ANCAcombi) РК-ИМН-5№014241 от 19.02.2015г./"ORGENTEC Diagnostika GmbH",Германия</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t>168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 xml:space="preserve">Количественное определение концетрации </w:t>
            </w:r>
            <w:r w:rsidRPr="00351AA3">
              <w:rPr>
                <w:sz w:val="20"/>
                <w:szCs w:val="20"/>
              </w:rPr>
              <w:lastRenderedPageBreak/>
              <w:t>аутоиммунных антител класса IgG к одноцепочной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lastRenderedPageBreak/>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Векто-ss ДНК – IgG</w:t>
            </w:r>
            <w:r w:rsidRPr="00351AA3">
              <w:rPr>
                <w:sz w:val="20"/>
                <w:szCs w:val="20"/>
              </w:rPr>
              <w:br/>
              <w:t>Набор реагентов для иммуноферментного определения концентрации аутоиммунных антител класса G к одноцепочечной ДНК в сыворотке крови</w:t>
            </w:r>
          </w:p>
        </w:tc>
      </w:tr>
      <w:tr w:rsidR="008140A5" w:rsidRPr="00351AA3" w:rsidTr="007F3A1F">
        <w:trPr>
          <w:trHeight w:val="281"/>
        </w:trPr>
        <w:tc>
          <w:tcPr>
            <w:tcW w:w="710" w:type="dxa"/>
            <w:tcBorders>
              <w:top w:val="single" w:sz="4" w:space="0" w:color="auto"/>
              <w:left w:val="single" w:sz="4" w:space="0" w:color="auto"/>
              <w:bottom w:val="single" w:sz="4" w:space="0" w:color="auto"/>
              <w:right w:val="single" w:sz="4" w:space="0" w:color="auto"/>
            </w:tcBorders>
          </w:tcPr>
          <w:p w:rsidR="008140A5" w:rsidRPr="00351AA3" w:rsidRDefault="008140A5" w:rsidP="00DA277F">
            <w:pPr>
              <w:pStyle w:val="af5"/>
              <w:ind w:left="0" w:firstLine="34"/>
              <w:jc w:val="center"/>
              <w:rPr>
                <w:rFonts w:eastAsia="Calibri"/>
                <w:sz w:val="20"/>
                <w:szCs w:val="20"/>
              </w:rPr>
            </w:pPr>
            <w:r w:rsidRPr="00351AA3">
              <w:rPr>
                <w:rFonts w:eastAsia="Calibri"/>
                <w:sz w:val="20"/>
                <w:szCs w:val="20"/>
              </w:rPr>
              <w:lastRenderedPageBreak/>
              <w:t>169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jc w:val="center"/>
              <w:rPr>
                <w:sz w:val="20"/>
                <w:szCs w:val="20"/>
              </w:rPr>
            </w:pPr>
            <w:r w:rsidRPr="00351AA3">
              <w:rPr>
                <w:sz w:val="20"/>
                <w:szCs w:val="20"/>
              </w:rPr>
              <w:t>Количественное определение концетрации аутоиммунных антител класса IgG к двух цепочной ДНК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4B43F2">
            <w:pPr>
              <w:ind w:firstLine="175"/>
              <w:jc w:val="center"/>
              <w:rPr>
                <w:sz w:val="20"/>
                <w:szCs w:val="20"/>
              </w:rPr>
            </w:pPr>
            <w:r w:rsidRPr="00351AA3">
              <w:rPr>
                <w:sz w:val="20"/>
                <w:szCs w:val="20"/>
              </w:rPr>
              <w:t>набор</w:t>
            </w:r>
          </w:p>
        </w:tc>
        <w:tc>
          <w:tcPr>
            <w:tcW w:w="12048" w:type="dxa"/>
            <w:tcBorders>
              <w:top w:val="single" w:sz="4" w:space="0" w:color="auto"/>
              <w:left w:val="single" w:sz="4" w:space="0" w:color="auto"/>
              <w:bottom w:val="single" w:sz="4" w:space="0" w:color="auto"/>
              <w:right w:val="single" w:sz="4" w:space="0" w:color="auto"/>
            </w:tcBorders>
            <w:shd w:val="clear" w:color="auto" w:fill="auto"/>
          </w:tcPr>
          <w:p w:rsidR="008140A5" w:rsidRPr="00351AA3" w:rsidRDefault="008140A5" w:rsidP="008140A5">
            <w:pPr>
              <w:rPr>
                <w:sz w:val="20"/>
                <w:szCs w:val="20"/>
              </w:rPr>
            </w:pPr>
            <w:r w:rsidRPr="00351AA3">
              <w:rPr>
                <w:sz w:val="20"/>
                <w:szCs w:val="20"/>
              </w:rPr>
              <w:t>Векто-dsДНК – IgG</w:t>
            </w:r>
            <w:r w:rsidRPr="00351AA3">
              <w:rPr>
                <w:sz w:val="20"/>
                <w:szCs w:val="20"/>
              </w:rPr>
              <w:br/>
              <w:t>Набор реагентов для иммуноферментного определения концентрации аутоиммунных антител класса G к двухцепочечной ДНК в сыворотке крови</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8140A5" w:rsidRPr="00351AA3" w:rsidRDefault="008140A5" w:rsidP="008140A5">
      <w:pPr>
        <w:suppressAutoHyphens/>
        <w:jc w:val="right"/>
        <w:rPr>
          <w:sz w:val="20"/>
          <w:szCs w:val="20"/>
        </w:rPr>
      </w:pPr>
    </w:p>
    <w:p w:rsidR="008140A5" w:rsidRPr="00351AA3" w:rsidRDefault="008140A5" w:rsidP="008140A5">
      <w:pPr>
        <w:jc w:val="center"/>
        <w:rPr>
          <w:b/>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8140A5" w:rsidRPr="00351AA3" w:rsidRDefault="008140A5" w:rsidP="008140A5">
      <w:pPr>
        <w:suppressAutoHyphens/>
        <w:jc w:val="right"/>
        <w:rPr>
          <w:sz w:val="20"/>
          <w:szCs w:val="20"/>
        </w:rPr>
      </w:pPr>
    </w:p>
    <w:p w:rsidR="00665058" w:rsidRPr="00665058" w:rsidRDefault="00665058" w:rsidP="00665058">
      <w:pPr>
        <w:pStyle w:val="af5"/>
        <w:ind w:left="142" w:hanging="568"/>
        <w:jc w:val="both"/>
        <w:rPr>
          <w:rFonts w:eastAsia="Calibri"/>
          <w:b/>
          <w:sz w:val="20"/>
          <w:szCs w:val="20"/>
        </w:rPr>
      </w:pPr>
      <w:r w:rsidRPr="00665058">
        <w:rPr>
          <w:rFonts w:eastAsia="Calibri"/>
          <w:b/>
          <w:sz w:val="20"/>
          <w:szCs w:val="20"/>
        </w:rPr>
        <w:t>9.Гематологиялық автоматты анализатор крови Mindray BC-5000 реагенттері</w:t>
      </w: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170</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Дилюент Изотонический разбовитель (20L*1)</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упаковка</w:t>
            </w:r>
          </w:p>
        </w:tc>
        <w:tc>
          <w:tcPr>
            <w:tcW w:w="993" w:type="dxa"/>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35</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77 000,00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2695 000,00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171</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Лизирующий раствор( 500mL)</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флакон</w:t>
            </w:r>
          </w:p>
        </w:tc>
        <w:tc>
          <w:tcPr>
            <w:tcW w:w="993" w:type="dxa"/>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36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61 800,00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2224 800,00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172</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Лизирующий раствор (100mL*4)</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флакон</w:t>
            </w:r>
          </w:p>
        </w:tc>
        <w:tc>
          <w:tcPr>
            <w:tcW w:w="993" w:type="dxa"/>
            <w:vAlign w:val="center"/>
          </w:tcPr>
          <w:p w:rsidR="007F3A1F" w:rsidRPr="00351AA3" w:rsidRDefault="007F3A1F" w:rsidP="008140A5">
            <w:pPr>
              <w:pStyle w:val="af5"/>
              <w:ind w:left="0"/>
              <w:jc w:val="both"/>
              <w:rPr>
                <w:rFonts w:eastAsia="Calibri"/>
                <w:sz w:val="20"/>
                <w:szCs w:val="20"/>
                <w:lang w:val="en-US"/>
              </w:rPr>
            </w:pPr>
            <w:r w:rsidRPr="00351AA3">
              <w:rPr>
                <w:rFonts w:eastAsia="Calibri"/>
                <w:sz w:val="20"/>
                <w:szCs w:val="20"/>
                <w:lang w:val="en-US"/>
              </w:rPr>
              <w:t>40</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41 800,00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1672 000,00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t>173</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Чистящий раствор М-30Р (50мл)</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флакон</w:t>
            </w:r>
          </w:p>
        </w:tc>
        <w:tc>
          <w:tcPr>
            <w:tcW w:w="993" w:type="dxa"/>
            <w:vAlign w:val="center"/>
          </w:tcPr>
          <w:p w:rsidR="007F3A1F" w:rsidRPr="00351AA3" w:rsidRDefault="007F3A1F" w:rsidP="008140A5">
            <w:pPr>
              <w:pStyle w:val="af5"/>
              <w:ind w:left="0"/>
              <w:jc w:val="both"/>
              <w:rPr>
                <w:rFonts w:eastAsia="Calibri"/>
                <w:sz w:val="20"/>
                <w:szCs w:val="20"/>
                <w:lang w:val="en-US"/>
              </w:rPr>
            </w:pPr>
            <w:r w:rsidRPr="00351AA3">
              <w:rPr>
                <w:rFonts w:eastAsia="Calibri"/>
                <w:sz w:val="20"/>
                <w:szCs w:val="20"/>
                <w:lang w:val="en-US"/>
              </w:rPr>
              <w:t>10</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lastRenderedPageBreak/>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9 900,00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99 000,00</w:t>
            </w:r>
          </w:p>
        </w:tc>
      </w:tr>
      <w:tr w:rsidR="007F3A1F" w:rsidRPr="00351AA3" w:rsidTr="006D34EA">
        <w:trPr>
          <w:trHeight w:val="70"/>
        </w:trPr>
        <w:tc>
          <w:tcPr>
            <w:tcW w:w="681" w:type="dxa"/>
            <w:tcBorders>
              <w:top w:val="single" w:sz="4" w:space="0" w:color="auto"/>
            </w:tcBorders>
            <w:vAlign w:val="center"/>
          </w:tcPr>
          <w:p w:rsidR="007F3A1F" w:rsidRPr="00351AA3" w:rsidRDefault="007F3A1F" w:rsidP="006D34EA">
            <w:pPr>
              <w:pStyle w:val="af5"/>
              <w:ind w:left="0" w:hanging="29"/>
              <w:jc w:val="both"/>
              <w:rPr>
                <w:rFonts w:eastAsia="Calibri"/>
                <w:sz w:val="20"/>
                <w:szCs w:val="20"/>
              </w:rPr>
            </w:pPr>
            <w:r w:rsidRPr="00351AA3">
              <w:rPr>
                <w:rFonts w:eastAsia="Calibri"/>
                <w:sz w:val="20"/>
                <w:szCs w:val="20"/>
              </w:rPr>
              <w:lastRenderedPageBreak/>
              <w:t>174</w:t>
            </w:r>
          </w:p>
        </w:tc>
        <w:tc>
          <w:tcPr>
            <w:tcW w:w="3544"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QC (контрольная кровь) ВС 55 ,3*3, 5мл (L,N,H )</w:t>
            </w:r>
          </w:p>
        </w:tc>
        <w:tc>
          <w:tcPr>
            <w:tcW w:w="1417" w:type="dxa"/>
            <w:tcBorders>
              <w:left w:val="single" w:sz="4" w:space="0" w:color="auto"/>
            </w:tcBorders>
            <w:vAlign w:val="center"/>
          </w:tcPr>
          <w:p w:rsidR="007F3A1F" w:rsidRPr="00351AA3" w:rsidRDefault="007F3A1F" w:rsidP="008140A5">
            <w:pPr>
              <w:pStyle w:val="af5"/>
              <w:ind w:left="0"/>
              <w:jc w:val="both"/>
              <w:rPr>
                <w:rFonts w:eastAsia="Calibri"/>
                <w:sz w:val="20"/>
                <w:szCs w:val="20"/>
              </w:rPr>
            </w:pPr>
            <w:r w:rsidRPr="00351AA3">
              <w:rPr>
                <w:rFonts w:eastAsia="Calibri"/>
                <w:sz w:val="20"/>
                <w:szCs w:val="20"/>
              </w:rPr>
              <w:t>набор</w:t>
            </w:r>
          </w:p>
        </w:tc>
        <w:tc>
          <w:tcPr>
            <w:tcW w:w="993" w:type="dxa"/>
            <w:vAlign w:val="center"/>
          </w:tcPr>
          <w:p w:rsidR="007F3A1F" w:rsidRPr="00351AA3" w:rsidRDefault="007F3A1F" w:rsidP="008140A5">
            <w:pPr>
              <w:pStyle w:val="af5"/>
              <w:ind w:left="0"/>
              <w:jc w:val="both"/>
              <w:rPr>
                <w:rFonts w:eastAsia="Calibri"/>
                <w:sz w:val="20"/>
                <w:szCs w:val="20"/>
                <w:lang w:val="en-US"/>
              </w:rPr>
            </w:pPr>
            <w:r w:rsidRPr="00351AA3">
              <w:rPr>
                <w:rFonts w:eastAsia="Calibri"/>
                <w:sz w:val="20"/>
                <w:szCs w:val="20"/>
                <w:lang w:val="en-US"/>
              </w:rPr>
              <w:t>6</w:t>
            </w:r>
          </w:p>
        </w:tc>
        <w:tc>
          <w:tcPr>
            <w:tcW w:w="1275" w:type="dxa"/>
            <w:tcBorders>
              <w:top w:val="single" w:sz="4" w:space="0" w:color="auto"/>
            </w:tcBorders>
          </w:tcPr>
          <w:p w:rsidR="007F3A1F" w:rsidRPr="00351AA3" w:rsidRDefault="007F3A1F" w:rsidP="007F3A1F">
            <w:pPr>
              <w:jc w:val="center"/>
              <w:rPr>
                <w:sz w:val="20"/>
                <w:szCs w:val="20"/>
              </w:rPr>
            </w:pPr>
            <w:r w:rsidRPr="00351AA3">
              <w:rPr>
                <w:sz w:val="20"/>
                <w:szCs w:val="20"/>
                <w:lang w:val="en-US"/>
              </w:rPr>
              <w:t>DDP</w:t>
            </w:r>
          </w:p>
          <w:p w:rsidR="007F3A1F" w:rsidRPr="00351AA3" w:rsidRDefault="007F3A1F" w:rsidP="007F3A1F">
            <w:pPr>
              <w:jc w:val="center"/>
              <w:rPr>
                <w:sz w:val="20"/>
                <w:szCs w:val="20"/>
              </w:rPr>
            </w:pPr>
            <w:r w:rsidRPr="00351AA3">
              <w:rPr>
                <w:sz w:val="20"/>
                <w:szCs w:val="20"/>
              </w:rPr>
              <w:t>Межелі жерге дейін</w:t>
            </w:r>
          </w:p>
        </w:tc>
        <w:tc>
          <w:tcPr>
            <w:tcW w:w="1985" w:type="dxa"/>
          </w:tcPr>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7F3A1F" w:rsidRPr="00351AA3" w:rsidRDefault="007F3A1F" w:rsidP="007F3A1F">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7F3A1F" w:rsidRPr="00351AA3" w:rsidRDefault="007F3A1F" w:rsidP="007F3A1F">
            <w:pPr>
              <w:jc w:val="center"/>
              <w:rPr>
                <w:sz w:val="20"/>
                <w:szCs w:val="20"/>
              </w:rPr>
            </w:pPr>
            <w:r w:rsidRPr="00351AA3">
              <w:rPr>
                <w:sz w:val="20"/>
                <w:szCs w:val="20"/>
              </w:rPr>
              <w:t>белік күн</w:t>
            </w:r>
          </w:p>
        </w:tc>
        <w:tc>
          <w:tcPr>
            <w:tcW w:w="1984" w:type="dxa"/>
          </w:tcPr>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7F3A1F" w:rsidRPr="00351AA3" w:rsidRDefault="007F3A1F" w:rsidP="007F3A1F">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7F3A1F" w:rsidRPr="00351AA3" w:rsidRDefault="007F3A1F" w:rsidP="007F3A1F">
            <w:pPr>
              <w:jc w:val="center"/>
              <w:rPr>
                <w:sz w:val="20"/>
                <w:szCs w:val="20"/>
              </w:rPr>
            </w:pPr>
            <w:r w:rsidRPr="00351AA3">
              <w:rPr>
                <w:sz w:val="20"/>
                <w:szCs w:val="20"/>
              </w:rPr>
              <w:t>Таутаған № 2</w:t>
            </w:r>
          </w:p>
        </w:tc>
        <w:tc>
          <w:tcPr>
            <w:tcW w:w="993" w:type="dxa"/>
            <w:tcBorders>
              <w:top w:val="single" w:sz="4" w:space="0" w:color="auto"/>
            </w:tcBorders>
          </w:tcPr>
          <w:p w:rsidR="007F3A1F" w:rsidRPr="00351AA3" w:rsidRDefault="007F3A1F" w:rsidP="008140A5">
            <w:pPr>
              <w:rPr>
                <w:sz w:val="20"/>
                <w:szCs w:val="20"/>
              </w:rPr>
            </w:pPr>
            <w:r w:rsidRPr="00351AA3">
              <w:rPr>
                <w:sz w:val="20"/>
                <w:szCs w:val="20"/>
              </w:rPr>
              <w:t>0%</w:t>
            </w:r>
          </w:p>
        </w:tc>
        <w:tc>
          <w:tcPr>
            <w:tcW w:w="1417"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143 000,00</w:t>
            </w:r>
          </w:p>
        </w:tc>
        <w:tc>
          <w:tcPr>
            <w:tcW w:w="1672" w:type="dxa"/>
            <w:vAlign w:val="center"/>
          </w:tcPr>
          <w:p w:rsidR="007F3A1F" w:rsidRPr="00351AA3" w:rsidRDefault="007F3A1F" w:rsidP="008140A5">
            <w:pPr>
              <w:pStyle w:val="af5"/>
              <w:ind w:left="0"/>
              <w:jc w:val="center"/>
              <w:rPr>
                <w:rFonts w:eastAsia="Calibri"/>
                <w:sz w:val="20"/>
                <w:szCs w:val="20"/>
              </w:rPr>
            </w:pPr>
            <w:r w:rsidRPr="00351AA3">
              <w:rPr>
                <w:rFonts w:eastAsia="Calibri"/>
                <w:sz w:val="20"/>
                <w:szCs w:val="20"/>
              </w:rPr>
              <w:t>858 000,00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pStyle w:val="af5"/>
        <w:ind w:left="1068"/>
        <w:rPr>
          <w:rFonts w:eastAsia="Calibri"/>
          <w:b/>
          <w:sz w:val="20"/>
          <w:szCs w:val="20"/>
        </w:rPr>
      </w:pPr>
    </w:p>
    <w:tbl>
      <w:tblPr>
        <w:tblW w:w="16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2446"/>
      </w:tblGrid>
      <w:tr w:rsidR="00094967" w:rsidRPr="00351AA3" w:rsidTr="008140A5">
        <w:trPr>
          <w:trHeight w:val="390"/>
        </w:trPr>
        <w:tc>
          <w:tcPr>
            <w:tcW w:w="567" w:type="dxa"/>
            <w:tcBorders>
              <w:top w:val="single" w:sz="4" w:space="0" w:color="auto"/>
              <w:left w:val="single" w:sz="4" w:space="0" w:color="auto"/>
              <w:bottom w:val="single" w:sz="4" w:space="0" w:color="auto"/>
              <w:right w:val="single" w:sz="4" w:space="0" w:color="auto"/>
            </w:tcBorders>
            <w:vAlign w:val="center"/>
          </w:tcPr>
          <w:p w:rsidR="00094967" w:rsidRPr="00351AA3" w:rsidRDefault="00094967" w:rsidP="006D34EA">
            <w:pPr>
              <w:suppressAutoHyphens/>
              <w:ind w:right="-251" w:firstLine="34"/>
              <w:jc w:val="center"/>
              <w:rPr>
                <w:sz w:val="20"/>
                <w:szCs w:val="20"/>
              </w:rPr>
            </w:pPr>
          </w:p>
          <w:p w:rsidR="00094967" w:rsidRPr="00351AA3" w:rsidRDefault="00094967" w:rsidP="006D34EA">
            <w:pPr>
              <w:suppressAutoHyphens/>
              <w:ind w:right="-251" w:firstLine="34"/>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B15C61">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094967" w:rsidRDefault="00094967" w:rsidP="00B15C61">
            <w:pPr>
              <w:suppressAutoHyphens/>
              <w:ind w:firstLine="33"/>
              <w:jc w:val="center"/>
              <w:rPr>
                <w:b/>
                <w:sz w:val="20"/>
                <w:szCs w:val="20"/>
              </w:rPr>
            </w:pPr>
            <w:r>
              <w:rPr>
                <w:b/>
                <w:sz w:val="20"/>
                <w:szCs w:val="20"/>
              </w:rPr>
              <w:t>Өлшем</w:t>
            </w:r>
          </w:p>
          <w:p w:rsidR="00094967" w:rsidRPr="005A12DB" w:rsidRDefault="00094967" w:rsidP="00B15C61">
            <w:pPr>
              <w:suppressAutoHyphens/>
              <w:ind w:firstLine="33"/>
              <w:rPr>
                <w:b/>
                <w:sz w:val="20"/>
                <w:szCs w:val="20"/>
              </w:rPr>
            </w:pPr>
            <w:r>
              <w:rPr>
                <w:b/>
                <w:sz w:val="20"/>
                <w:szCs w:val="20"/>
              </w:rPr>
              <w:t>бірлігі</w:t>
            </w:r>
          </w:p>
          <w:p w:rsidR="00094967" w:rsidRPr="00351AA3" w:rsidRDefault="00094967" w:rsidP="00B15C61">
            <w:pPr>
              <w:suppressAutoHyphens/>
              <w:jc w:val="center"/>
              <w:rPr>
                <w:b/>
                <w:sz w:val="20"/>
                <w:szCs w:val="20"/>
              </w:rPr>
            </w:pPr>
          </w:p>
        </w:tc>
        <w:tc>
          <w:tcPr>
            <w:tcW w:w="12446"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B15C61">
            <w:pPr>
              <w:suppressAutoHyphens/>
              <w:jc w:val="center"/>
              <w:rPr>
                <w:b/>
                <w:sz w:val="20"/>
                <w:szCs w:val="20"/>
              </w:rPr>
            </w:pPr>
            <w:r>
              <w:rPr>
                <w:b/>
                <w:sz w:val="20"/>
                <w:szCs w:val="20"/>
              </w:rPr>
              <w:t>Техникалық ерекшелік</w:t>
            </w:r>
          </w:p>
          <w:p w:rsidR="00094967" w:rsidRPr="00351AA3" w:rsidRDefault="00094967" w:rsidP="00B15C61">
            <w:pPr>
              <w:suppressAutoHyphens/>
              <w:jc w:val="center"/>
              <w:rPr>
                <w:b/>
                <w:sz w:val="20"/>
                <w:szCs w:val="20"/>
              </w:rPr>
            </w:pPr>
          </w:p>
        </w:tc>
      </w:tr>
      <w:tr w:rsidR="008140A5" w:rsidRPr="00351AA3" w:rsidTr="008140A5">
        <w:trPr>
          <w:trHeight w:val="164"/>
        </w:trPr>
        <w:tc>
          <w:tcPr>
            <w:tcW w:w="567" w:type="dxa"/>
            <w:tcBorders>
              <w:top w:val="single" w:sz="4" w:space="0" w:color="auto"/>
              <w:left w:val="single" w:sz="4" w:space="0" w:color="auto"/>
              <w:bottom w:val="single" w:sz="4" w:space="0" w:color="auto"/>
              <w:right w:val="single" w:sz="4" w:space="0" w:color="auto"/>
            </w:tcBorders>
            <w:vAlign w:val="center"/>
            <w:hideMark/>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170</w:t>
            </w:r>
          </w:p>
        </w:tc>
        <w:tc>
          <w:tcPr>
            <w:tcW w:w="1985" w:type="dxa"/>
            <w:tcBorders>
              <w:left w:val="single" w:sz="4" w:space="0" w:color="auto"/>
            </w:tcBorders>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Дилюент Изотонический разбовитель (20L*1)</w:t>
            </w:r>
          </w:p>
        </w:tc>
        <w:tc>
          <w:tcPr>
            <w:tcW w:w="1134" w:type="dxa"/>
            <w:tcBorders>
              <w:left w:val="single" w:sz="4" w:space="0" w:color="auto"/>
            </w:tcBorders>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упаковка</w:t>
            </w:r>
          </w:p>
        </w:tc>
        <w:tc>
          <w:tcPr>
            <w:tcW w:w="12446" w:type="dxa"/>
          </w:tcPr>
          <w:p w:rsidR="008140A5" w:rsidRPr="00351AA3" w:rsidRDefault="008140A5" w:rsidP="008140A5">
            <w:pPr>
              <w:jc w:val="both"/>
              <w:rPr>
                <w:sz w:val="20"/>
                <w:szCs w:val="20"/>
              </w:rPr>
            </w:pPr>
            <w:r w:rsidRPr="00351AA3">
              <w:rPr>
                <w:sz w:val="20"/>
                <w:szCs w:val="20"/>
              </w:rPr>
              <w:t>Реагент - Изотонический разбавитель для гематологического анализатора ВС-5000 закрытого типа. Канистры по 20 литров. Содержит оригинальный штрих код «Shenzhen Mindray Bio-medical Electronics Co., Ltd». Изотонический раствор для разведения крови, канистра 20 литров.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Объем упаковки не менее 20 литров. Упаковка содержит специальный штриховой код совместимый со считывателем штрих кода закрытой системы для автоматического ввода параметров в память прибора.</w:t>
            </w:r>
          </w:p>
          <w:p w:rsidR="008140A5" w:rsidRPr="00351AA3" w:rsidRDefault="008140A5" w:rsidP="008140A5">
            <w:pPr>
              <w:jc w:val="both"/>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hideMark/>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Лизирующий раствор( 500mL)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w:t>
            </w:r>
          </w:p>
          <w:p w:rsidR="008140A5" w:rsidRPr="00351AA3" w:rsidRDefault="008140A5" w:rsidP="008140A5">
            <w:pPr>
              <w:jc w:val="both"/>
              <w:rPr>
                <w:sz w:val="20"/>
                <w:szCs w:val="20"/>
              </w:rPr>
            </w:pPr>
            <w:r w:rsidRPr="00351AA3">
              <w:rPr>
                <w:sz w:val="20"/>
                <w:szCs w:val="20"/>
              </w:rPr>
              <w:t>Реагент - Лизирующий раствор для гематологического анализатора ВС-5000 закрытого типа. Флаконы по 500 мл. Содержит оригинальный штрих код «Shenzhen Mindray Bio-medical Electronics Co., Ltd».  Лизирующий раствор для определения  WBC и дифференцирования WBC  крови на гематологических анализаторах «Mindray».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Бутыль 500 мл.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8140A5" w:rsidRPr="00351AA3" w:rsidRDefault="008140A5" w:rsidP="008140A5">
            <w:pPr>
              <w:jc w:val="both"/>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Лизирующий раствор (100mL*4)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jc w:val="both"/>
              <w:rPr>
                <w:sz w:val="20"/>
                <w:szCs w:val="20"/>
              </w:rPr>
            </w:pPr>
            <w:r w:rsidRPr="00351AA3">
              <w:rPr>
                <w:sz w:val="20"/>
                <w:szCs w:val="20"/>
              </w:rPr>
              <w:t xml:space="preserve"> </w:t>
            </w:r>
          </w:p>
          <w:p w:rsidR="008140A5" w:rsidRPr="00351AA3" w:rsidRDefault="008140A5" w:rsidP="008140A5">
            <w:pPr>
              <w:jc w:val="both"/>
              <w:rPr>
                <w:sz w:val="20"/>
                <w:szCs w:val="20"/>
              </w:rPr>
            </w:pPr>
            <w:r w:rsidRPr="00351AA3">
              <w:rPr>
                <w:sz w:val="20"/>
                <w:szCs w:val="20"/>
              </w:rPr>
              <w:t>Реагент - Лизирующий раствор для гематологического анализатора ВС-5000 закрытого типа. Флаконы по 100 милилитров. Содержит оригинальный штрих код «Shenzhen Mindray Bio-medical Electronics Co., Ltd». Лизирующий раствор для определения  HGB и дифференцирования RBC и РLT  крови на гематологических анализаторах «Mindray».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100мл. В составе не должно содержаться никаких вредных веществ. Объем упаковки не менее 100 милилитров. Упаковка содержит специальный штриховой код совместимый со считывателем для закрытой системы для автоматического ввода параметров в память прибора.</w:t>
            </w:r>
          </w:p>
          <w:p w:rsidR="008140A5" w:rsidRPr="00351AA3" w:rsidRDefault="008140A5" w:rsidP="008140A5">
            <w:pPr>
              <w:jc w:val="both"/>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lastRenderedPageBreak/>
              <w:t>173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Чистящий раствор М-30Р (50мл)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флакон</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параметров в память прибора. Для очистки гидравлической части гематологического анализатора при засорениях.</w:t>
            </w:r>
          </w:p>
          <w:p w:rsidR="008140A5" w:rsidRPr="00351AA3" w:rsidRDefault="008140A5" w:rsidP="008140A5">
            <w:pPr>
              <w:rPr>
                <w:sz w:val="20"/>
                <w:szCs w:val="20"/>
                <w:highlight w:val="yellow"/>
              </w:rPr>
            </w:pPr>
          </w:p>
        </w:tc>
      </w:tr>
      <w:tr w:rsidR="008140A5" w:rsidRPr="00351AA3" w:rsidTr="008140A5">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8140A5" w:rsidRPr="00351AA3" w:rsidRDefault="008140A5" w:rsidP="006D34EA">
            <w:pPr>
              <w:pStyle w:val="af5"/>
              <w:ind w:left="0" w:right="-251" w:firstLine="34"/>
              <w:jc w:val="both"/>
              <w:rPr>
                <w:rFonts w:eastAsia="Calibri"/>
                <w:sz w:val="20"/>
                <w:szCs w:val="20"/>
              </w:rPr>
            </w:pPr>
            <w:r w:rsidRPr="00351AA3">
              <w:rPr>
                <w:rFonts w:eastAsia="Calibri"/>
                <w:sz w:val="20"/>
                <w:szCs w:val="20"/>
              </w:rPr>
              <w:t>174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pStyle w:val="af5"/>
              <w:ind w:left="0"/>
              <w:jc w:val="both"/>
              <w:rPr>
                <w:rFonts w:eastAsia="Calibri"/>
                <w:sz w:val="20"/>
                <w:szCs w:val="20"/>
              </w:rPr>
            </w:pPr>
            <w:r w:rsidRPr="00351AA3">
              <w:rPr>
                <w:rFonts w:eastAsia="Calibri"/>
                <w:sz w:val="20"/>
                <w:szCs w:val="20"/>
              </w:rPr>
              <w:t>QC (контрольная кровь) ВС 55 ,3*3, 5мл (L,N,H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505F42">
            <w:pPr>
              <w:pStyle w:val="af5"/>
              <w:ind w:left="0" w:firstLine="34"/>
              <w:jc w:val="both"/>
              <w:rPr>
                <w:rFonts w:eastAsia="Calibri"/>
                <w:sz w:val="20"/>
                <w:szCs w:val="20"/>
              </w:rPr>
            </w:pPr>
            <w:r w:rsidRPr="00351AA3">
              <w:rPr>
                <w:rFonts w:eastAsia="Calibri"/>
                <w:sz w:val="20"/>
                <w:szCs w:val="20"/>
              </w:rPr>
              <w:t>набор</w:t>
            </w:r>
          </w:p>
        </w:tc>
        <w:tc>
          <w:tcPr>
            <w:tcW w:w="12446" w:type="dxa"/>
            <w:tcBorders>
              <w:top w:val="single" w:sz="4" w:space="0" w:color="auto"/>
              <w:left w:val="single" w:sz="4" w:space="0" w:color="auto"/>
              <w:bottom w:val="single" w:sz="4" w:space="0" w:color="auto"/>
              <w:right w:val="single" w:sz="4" w:space="0" w:color="auto"/>
            </w:tcBorders>
            <w:shd w:val="clear" w:color="auto" w:fill="auto"/>
            <w:vAlign w:val="center"/>
          </w:tcPr>
          <w:p w:rsidR="008140A5" w:rsidRPr="00351AA3" w:rsidRDefault="008140A5" w:rsidP="008140A5">
            <w:pPr>
              <w:rPr>
                <w:sz w:val="20"/>
                <w:szCs w:val="20"/>
              </w:rPr>
            </w:pPr>
            <w:r w:rsidRPr="00351AA3">
              <w:rPr>
                <w:sz w:val="20"/>
                <w:szCs w:val="20"/>
              </w:rPr>
              <w:t>Набор контрольных растворов для гематологического анализатора ВС-5000 закрытого типа. 3 флакона по 3,3 мл. Для контроля точности измерения гематологического анализатора. Три флакона: 1 с низким содержанием клеток, 1 со средним содержанием клеток, 1 с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3 флаконов, емкостью не менее 3 мл каждый. Контрольные растворы предоставляют проверенные контрольные данные не менее чем по пяти популяциям лейкоцитов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r>
    </w:tbl>
    <w:p w:rsidR="008140A5" w:rsidRPr="00351AA3" w:rsidRDefault="008140A5" w:rsidP="008140A5">
      <w:pPr>
        <w:jc w:val="center"/>
        <w:rPr>
          <w:b/>
          <w:sz w:val="20"/>
          <w:szCs w:val="20"/>
        </w:rPr>
      </w:pPr>
    </w:p>
    <w:p w:rsidR="008140A5" w:rsidRPr="00351AA3" w:rsidRDefault="008140A5" w:rsidP="008140A5">
      <w:pPr>
        <w:suppressAutoHyphens/>
        <w:jc w:val="right"/>
        <w:rPr>
          <w:sz w:val="20"/>
          <w:szCs w:val="20"/>
        </w:rPr>
      </w:pPr>
    </w:p>
    <w:p w:rsidR="008140A5" w:rsidRPr="00351AA3" w:rsidRDefault="008140A5" w:rsidP="008140A5">
      <w:pPr>
        <w:suppressAutoHyphens/>
        <w:jc w:val="right"/>
        <w:rPr>
          <w:sz w:val="20"/>
          <w:szCs w:val="20"/>
        </w:rPr>
      </w:pPr>
    </w:p>
    <w:p w:rsidR="008140A5" w:rsidRPr="00351AA3" w:rsidRDefault="008140A5" w:rsidP="008140A5">
      <w:pPr>
        <w:suppressAutoHyphens/>
        <w:jc w:val="right"/>
        <w:rPr>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1-қосымша</w:t>
      </w:r>
    </w:p>
    <w:p w:rsidR="003A24DA" w:rsidRPr="003A24DA" w:rsidRDefault="003A24DA" w:rsidP="008140A5">
      <w:pPr>
        <w:pStyle w:val="af5"/>
        <w:ind w:left="1068"/>
        <w:rPr>
          <w:b/>
          <w:sz w:val="20"/>
          <w:szCs w:val="20"/>
        </w:rPr>
      </w:pPr>
      <w:r w:rsidRPr="003A24DA">
        <w:rPr>
          <w:b/>
          <w:sz w:val="20"/>
          <w:szCs w:val="20"/>
        </w:rPr>
        <w:t>Иммунохимиялық анализаторлары үшін реагенттер:</w:t>
      </w:r>
    </w:p>
    <w:p w:rsidR="003A24DA" w:rsidRPr="003A24DA" w:rsidRDefault="003A24DA" w:rsidP="003A24DA">
      <w:pPr>
        <w:pBdr>
          <w:top w:val="single" w:sz="4" w:space="1" w:color="auto"/>
          <w:left w:val="single" w:sz="4" w:space="8"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bCs/>
          <w:color w:val="1F1F1F"/>
          <w:sz w:val="20"/>
          <w:szCs w:val="20"/>
        </w:rPr>
      </w:pPr>
      <w:r w:rsidRPr="003A24DA">
        <w:rPr>
          <w:bCs/>
          <w:color w:val="1F1F1F"/>
          <w:sz w:val="20"/>
          <w:szCs w:val="20"/>
        </w:rPr>
        <w:t xml:space="preserve">1. </w:t>
      </w:r>
      <w:r w:rsidRPr="003A24DA">
        <w:rPr>
          <w:b/>
          <w:bCs/>
          <w:color w:val="1F1F1F"/>
          <w:sz w:val="20"/>
          <w:szCs w:val="20"/>
        </w:rPr>
        <w:t>MAGLUMI 800 автоматты иммунохимиялық анализаторы үшін:</w:t>
      </w:r>
    </w:p>
    <w:p w:rsidR="008140A5" w:rsidRPr="00351AA3" w:rsidRDefault="008140A5" w:rsidP="008140A5">
      <w:pPr>
        <w:tabs>
          <w:tab w:val="left" w:pos="1980"/>
        </w:tabs>
        <w:rPr>
          <w:rFonts w:ascii="Times New Roman CYR" w:hAnsi="Times New Roman CYR" w:cs="Times New Roman CYR"/>
          <w:sz w:val="20"/>
          <w:szCs w:val="20"/>
        </w:rPr>
      </w:pPr>
    </w:p>
    <w:tbl>
      <w:tblPr>
        <w:tblW w:w="159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44"/>
        <w:gridCol w:w="1417"/>
        <w:gridCol w:w="993"/>
        <w:gridCol w:w="1275"/>
        <w:gridCol w:w="1985"/>
        <w:gridCol w:w="1984"/>
        <w:gridCol w:w="993"/>
        <w:gridCol w:w="1417"/>
        <w:gridCol w:w="1672"/>
      </w:tblGrid>
      <w:tr w:rsidR="00FB2669" w:rsidRPr="00351AA3" w:rsidTr="003B629A">
        <w:trPr>
          <w:trHeight w:val="1287"/>
        </w:trPr>
        <w:tc>
          <w:tcPr>
            <w:tcW w:w="681" w:type="dxa"/>
            <w:vAlign w:val="center"/>
          </w:tcPr>
          <w:p w:rsidR="00FB2669" w:rsidRPr="00351AA3" w:rsidRDefault="00FB2669" w:rsidP="003B629A">
            <w:pPr>
              <w:ind w:left="34" w:hanging="29"/>
              <w:jc w:val="center"/>
              <w:rPr>
                <w:b/>
                <w:sz w:val="20"/>
                <w:szCs w:val="20"/>
              </w:rPr>
            </w:pPr>
            <w:r w:rsidRPr="00351AA3">
              <w:rPr>
                <w:b/>
                <w:sz w:val="20"/>
                <w:szCs w:val="20"/>
              </w:rPr>
              <w:t>№ лот</w:t>
            </w:r>
          </w:p>
        </w:tc>
        <w:tc>
          <w:tcPr>
            <w:tcW w:w="3544" w:type="dxa"/>
            <w:vAlign w:val="center"/>
          </w:tcPr>
          <w:p w:rsidR="00FB2669" w:rsidRPr="00351AA3" w:rsidRDefault="00FB2669" w:rsidP="003B629A">
            <w:pPr>
              <w:ind w:left="34"/>
              <w:jc w:val="center"/>
              <w:rPr>
                <w:b/>
                <w:sz w:val="20"/>
                <w:szCs w:val="20"/>
              </w:rPr>
            </w:pPr>
            <w:r w:rsidRPr="00183598">
              <w:rPr>
                <w:b/>
                <w:sz w:val="20"/>
                <w:szCs w:val="20"/>
              </w:rPr>
              <w:t>Лоттың атауы</w:t>
            </w:r>
          </w:p>
        </w:tc>
        <w:tc>
          <w:tcPr>
            <w:tcW w:w="1417" w:type="dxa"/>
            <w:vAlign w:val="center"/>
          </w:tcPr>
          <w:p w:rsidR="00FB2669" w:rsidRPr="00183598" w:rsidRDefault="00FB2669" w:rsidP="003B629A">
            <w:pPr>
              <w:jc w:val="center"/>
              <w:rPr>
                <w:b/>
                <w:sz w:val="20"/>
                <w:szCs w:val="20"/>
              </w:rPr>
            </w:pPr>
            <w:r w:rsidRPr="00183598">
              <w:rPr>
                <w:b/>
                <w:sz w:val="20"/>
                <w:szCs w:val="20"/>
              </w:rPr>
              <w:t>Өлшем бірлігі</w:t>
            </w:r>
          </w:p>
        </w:tc>
        <w:tc>
          <w:tcPr>
            <w:tcW w:w="993" w:type="dxa"/>
            <w:vAlign w:val="center"/>
          </w:tcPr>
          <w:p w:rsidR="00FB2669" w:rsidRPr="00183598" w:rsidRDefault="00FB2669" w:rsidP="003B629A">
            <w:pPr>
              <w:ind w:firstLine="34"/>
              <w:rPr>
                <w:b/>
                <w:sz w:val="20"/>
                <w:szCs w:val="20"/>
              </w:rPr>
            </w:pPr>
            <w:r w:rsidRPr="00183598">
              <w:rPr>
                <w:b/>
                <w:sz w:val="20"/>
                <w:szCs w:val="20"/>
              </w:rPr>
              <w:t xml:space="preserve">Саны </w:t>
            </w:r>
          </w:p>
        </w:tc>
        <w:tc>
          <w:tcPr>
            <w:tcW w:w="1275" w:type="dxa"/>
            <w:vAlign w:val="center"/>
          </w:tcPr>
          <w:p w:rsidR="00FB2669" w:rsidRPr="00183598" w:rsidRDefault="00FB2669" w:rsidP="003B629A">
            <w:pPr>
              <w:ind w:firstLine="33"/>
              <w:rPr>
                <w:b/>
                <w:sz w:val="20"/>
                <w:szCs w:val="20"/>
              </w:rPr>
            </w:pPr>
            <w:r w:rsidRPr="00183598">
              <w:rPr>
                <w:b/>
                <w:sz w:val="20"/>
                <w:szCs w:val="20"/>
              </w:rPr>
              <w:t xml:space="preserve">Жеткізу шарттары </w:t>
            </w:r>
          </w:p>
        </w:tc>
        <w:tc>
          <w:tcPr>
            <w:tcW w:w="1985" w:type="dxa"/>
            <w:vAlign w:val="center"/>
          </w:tcPr>
          <w:p w:rsidR="00FB2669" w:rsidRPr="00183598" w:rsidRDefault="00FB2669" w:rsidP="003B629A">
            <w:pPr>
              <w:rPr>
                <w:b/>
                <w:sz w:val="20"/>
                <w:szCs w:val="20"/>
              </w:rPr>
            </w:pPr>
            <w:r w:rsidRPr="00183598">
              <w:rPr>
                <w:b/>
                <w:sz w:val="20"/>
                <w:szCs w:val="20"/>
              </w:rPr>
              <w:t>Тауардың жеткізілу мерзімі</w:t>
            </w:r>
          </w:p>
        </w:tc>
        <w:tc>
          <w:tcPr>
            <w:tcW w:w="1984" w:type="dxa"/>
            <w:vAlign w:val="center"/>
          </w:tcPr>
          <w:p w:rsidR="00FB2669" w:rsidRPr="00183598" w:rsidRDefault="00FB2669" w:rsidP="003B629A">
            <w:pPr>
              <w:ind w:firstLine="175"/>
              <w:rPr>
                <w:b/>
                <w:sz w:val="20"/>
                <w:szCs w:val="20"/>
              </w:rPr>
            </w:pPr>
            <w:r w:rsidRPr="00183598">
              <w:rPr>
                <w:b/>
                <w:sz w:val="20"/>
                <w:szCs w:val="20"/>
              </w:rPr>
              <w:t xml:space="preserve">Жеткізу шарттары </w:t>
            </w:r>
          </w:p>
        </w:tc>
        <w:tc>
          <w:tcPr>
            <w:tcW w:w="993" w:type="dxa"/>
            <w:vAlign w:val="center"/>
          </w:tcPr>
          <w:p w:rsidR="00FB2669" w:rsidRPr="00183598" w:rsidRDefault="00FB2669" w:rsidP="003B629A">
            <w:pPr>
              <w:ind w:firstLine="34"/>
              <w:rPr>
                <w:b/>
                <w:sz w:val="20"/>
                <w:szCs w:val="20"/>
              </w:rPr>
            </w:pPr>
            <w:r w:rsidRPr="00183598">
              <w:rPr>
                <w:b/>
                <w:sz w:val="20"/>
                <w:szCs w:val="20"/>
              </w:rPr>
              <w:t>Тауардың жеткізілетін орны</w:t>
            </w:r>
          </w:p>
        </w:tc>
        <w:tc>
          <w:tcPr>
            <w:tcW w:w="1417" w:type="dxa"/>
            <w:vAlign w:val="center"/>
          </w:tcPr>
          <w:p w:rsidR="00FB2669" w:rsidRPr="00183598" w:rsidRDefault="00FB2669" w:rsidP="003B629A">
            <w:pPr>
              <w:ind w:left="-19" w:firstLine="194"/>
              <w:rPr>
                <w:b/>
                <w:sz w:val="20"/>
                <w:szCs w:val="20"/>
              </w:rPr>
            </w:pPr>
            <w:r w:rsidRPr="00183598">
              <w:rPr>
                <w:b/>
                <w:sz w:val="20"/>
                <w:szCs w:val="20"/>
              </w:rPr>
              <w:t>Аванс %-бен</w:t>
            </w:r>
          </w:p>
        </w:tc>
        <w:tc>
          <w:tcPr>
            <w:tcW w:w="1672" w:type="dxa"/>
            <w:vAlign w:val="center"/>
          </w:tcPr>
          <w:p w:rsidR="00FB2669" w:rsidRPr="00183598" w:rsidRDefault="00FB2669" w:rsidP="003B629A">
            <w:pPr>
              <w:ind w:firstLine="34"/>
              <w:rPr>
                <w:b/>
                <w:sz w:val="20"/>
                <w:szCs w:val="20"/>
              </w:rPr>
            </w:pPr>
            <w:r w:rsidRPr="00183598">
              <w:rPr>
                <w:b/>
                <w:sz w:val="20"/>
                <w:szCs w:val="20"/>
              </w:rPr>
              <w:t>Сатып алу үшін бөлінген,  әр бірлік үшін баға</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175</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Қалқанша безді ынталандыратын гормонды (TSH)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lang w:val="en-US"/>
              </w:rPr>
            </w:pPr>
            <w:r w:rsidRPr="002A6A49">
              <w:rPr>
                <w:sz w:val="20"/>
                <w:szCs w:val="20"/>
              </w:rPr>
              <w:t>17</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1 374 280,00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176</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Жалпы трийодтиронинді (Т3)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323 360,00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lastRenderedPageBreak/>
              <w:t>177</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Жалпы тироксинді анықтауға арналған реагент (T4)</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6</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b/>
                <w:sz w:val="20"/>
                <w:szCs w:val="20"/>
              </w:rPr>
            </w:pPr>
            <w:r w:rsidRPr="00351AA3">
              <w:rPr>
                <w:b/>
                <w:sz w:val="20"/>
                <w:szCs w:val="20"/>
              </w:rPr>
              <w:t>485 040,00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178</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Бос тироксинді анықтауға арналған реагент (Бос Т4)</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lang w:val="en-US"/>
              </w:rPr>
            </w:pPr>
            <w:r w:rsidRPr="002A6A49">
              <w:rPr>
                <w:sz w:val="20"/>
                <w:szCs w:val="20"/>
              </w:rPr>
              <w:t>17</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1 374 280,00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179</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Еркін трийодтиронинді анықтауға арналған реагент (Бос Т3)</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80 840,00</w:t>
            </w:r>
          </w:p>
        </w:tc>
        <w:tc>
          <w:tcPr>
            <w:tcW w:w="1672" w:type="dxa"/>
          </w:tcPr>
          <w:p w:rsidR="002A6A49" w:rsidRPr="00351AA3" w:rsidRDefault="002A6A49" w:rsidP="002A6A49">
            <w:pPr>
              <w:jc w:val="center"/>
              <w:rPr>
                <w:sz w:val="20"/>
                <w:szCs w:val="20"/>
              </w:rPr>
            </w:pPr>
            <w:r w:rsidRPr="00351AA3">
              <w:rPr>
                <w:sz w:val="20"/>
                <w:szCs w:val="20"/>
              </w:rPr>
              <w:t>808 400,00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180</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Тироглобулинді анықтауға арналған реагент (ТГ)</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143 535,00</w:t>
            </w:r>
          </w:p>
        </w:tc>
        <w:tc>
          <w:tcPr>
            <w:tcW w:w="1672" w:type="dxa"/>
          </w:tcPr>
          <w:p w:rsidR="002A6A49" w:rsidRPr="00351AA3" w:rsidRDefault="002A6A49" w:rsidP="002A6A49">
            <w:pPr>
              <w:jc w:val="center"/>
              <w:rPr>
                <w:sz w:val="20"/>
                <w:szCs w:val="20"/>
              </w:rPr>
            </w:pPr>
            <w:r w:rsidRPr="00351AA3">
              <w:rPr>
                <w:sz w:val="20"/>
                <w:szCs w:val="20"/>
              </w:rPr>
              <w:t>574 140,00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181</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Тироглобулинге антиденелерді анықтауға арналған реагент (антиТГ)</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197 980,00</w:t>
            </w:r>
          </w:p>
        </w:tc>
        <w:tc>
          <w:tcPr>
            <w:tcW w:w="1672" w:type="dxa"/>
          </w:tcPr>
          <w:p w:rsidR="002A6A49" w:rsidRPr="00351AA3" w:rsidRDefault="002A6A49" w:rsidP="002A6A49">
            <w:pPr>
              <w:jc w:val="center"/>
              <w:rPr>
                <w:sz w:val="20"/>
                <w:szCs w:val="20"/>
              </w:rPr>
            </w:pPr>
            <w:r w:rsidRPr="00351AA3">
              <w:rPr>
                <w:sz w:val="20"/>
                <w:szCs w:val="20"/>
              </w:rPr>
              <w:t>791 920,00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182</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Тиреопероксидазаға антиденелерді анықтауға арналған реагент (антиТПО)</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20</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194 980,00</w:t>
            </w:r>
          </w:p>
        </w:tc>
        <w:tc>
          <w:tcPr>
            <w:tcW w:w="1672" w:type="dxa"/>
          </w:tcPr>
          <w:p w:rsidR="002A6A49" w:rsidRPr="00351AA3" w:rsidRDefault="002A6A49" w:rsidP="002A6A49">
            <w:pPr>
              <w:jc w:val="center"/>
              <w:rPr>
                <w:b/>
                <w:sz w:val="20"/>
                <w:szCs w:val="20"/>
              </w:rPr>
            </w:pPr>
            <w:r w:rsidRPr="00351AA3">
              <w:rPr>
                <w:b/>
                <w:sz w:val="20"/>
                <w:szCs w:val="20"/>
              </w:rPr>
              <w:t>3 899 600</w:t>
            </w:r>
          </w:p>
          <w:p w:rsidR="002A6A49" w:rsidRPr="00351AA3" w:rsidRDefault="002A6A49" w:rsidP="002A6A49">
            <w:pPr>
              <w:jc w:val="center"/>
              <w:rPr>
                <w:b/>
                <w:sz w:val="20"/>
                <w:szCs w:val="20"/>
              </w:rPr>
            </w:pP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183</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Фолликулды ынталандыратын гормонды (FSH)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95 690,00</w:t>
            </w:r>
          </w:p>
        </w:tc>
        <w:tc>
          <w:tcPr>
            <w:tcW w:w="1672" w:type="dxa"/>
          </w:tcPr>
          <w:p w:rsidR="002A6A49" w:rsidRPr="00351AA3" w:rsidRDefault="002A6A49" w:rsidP="002A6A49">
            <w:pPr>
              <w:jc w:val="center"/>
              <w:rPr>
                <w:sz w:val="20"/>
                <w:szCs w:val="20"/>
              </w:rPr>
            </w:pPr>
            <w:r w:rsidRPr="00351AA3">
              <w:rPr>
                <w:sz w:val="20"/>
                <w:szCs w:val="20"/>
              </w:rPr>
              <w:t>191 380,00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184</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Лютеиндеуші гормонды (LH)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lastRenderedPageBreak/>
              <w:t>0%</w:t>
            </w:r>
          </w:p>
        </w:tc>
        <w:tc>
          <w:tcPr>
            <w:tcW w:w="1417" w:type="dxa"/>
          </w:tcPr>
          <w:p w:rsidR="002A6A49" w:rsidRPr="00351AA3" w:rsidRDefault="002A6A49" w:rsidP="00284EF6">
            <w:pPr>
              <w:ind w:firstLine="33"/>
              <w:jc w:val="center"/>
              <w:rPr>
                <w:sz w:val="20"/>
                <w:szCs w:val="20"/>
              </w:rPr>
            </w:pPr>
            <w:r w:rsidRPr="00351AA3">
              <w:rPr>
                <w:sz w:val="20"/>
                <w:szCs w:val="20"/>
              </w:rPr>
              <w:t>100 640,00</w:t>
            </w:r>
          </w:p>
        </w:tc>
        <w:tc>
          <w:tcPr>
            <w:tcW w:w="1672" w:type="dxa"/>
          </w:tcPr>
          <w:p w:rsidR="002A6A49" w:rsidRPr="00351AA3" w:rsidRDefault="002A6A49" w:rsidP="002A6A49">
            <w:pPr>
              <w:jc w:val="center"/>
              <w:rPr>
                <w:sz w:val="20"/>
                <w:szCs w:val="20"/>
              </w:rPr>
            </w:pPr>
            <w:r w:rsidRPr="00351AA3">
              <w:rPr>
                <w:sz w:val="20"/>
                <w:szCs w:val="20"/>
              </w:rPr>
              <w:t>201 280,00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lastRenderedPageBreak/>
              <w:t>185</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Адамның хорионикалық гонадотропинінің (бета-НCG) бета суббірлігін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100 640,00</w:t>
            </w:r>
          </w:p>
        </w:tc>
        <w:tc>
          <w:tcPr>
            <w:tcW w:w="1672" w:type="dxa"/>
          </w:tcPr>
          <w:p w:rsidR="002A6A49" w:rsidRPr="00351AA3" w:rsidRDefault="002A6A49" w:rsidP="002A6A49">
            <w:pPr>
              <w:jc w:val="center"/>
              <w:rPr>
                <w:sz w:val="20"/>
                <w:szCs w:val="20"/>
              </w:rPr>
            </w:pPr>
            <w:r w:rsidRPr="00351AA3">
              <w:rPr>
                <w:sz w:val="20"/>
                <w:szCs w:val="20"/>
              </w:rPr>
              <w:t>201 280,00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186</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Пролактинді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3</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95 690,00</w:t>
            </w:r>
          </w:p>
        </w:tc>
        <w:tc>
          <w:tcPr>
            <w:tcW w:w="1672" w:type="dxa"/>
          </w:tcPr>
          <w:p w:rsidR="002A6A49" w:rsidRPr="00351AA3" w:rsidRDefault="002A6A49" w:rsidP="002A6A49">
            <w:pPr>
              <w:jc w:val="center"/>
              <w:rPr>
                <w:sz w:val="20"/>
                <w:szCs w:val="20"/>
              </w:rPr>
            </w:pPr>
            <w:r w:rsidRPr="00351AA3">
              <w:rPr>
                <w:sz w:val="20"/>
                <w:szCs w:val="20"/>
              </w:rPr>
              <w:t>287 070 ,00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187</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Эстрадиолды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117 140,00</w:t>
            </w:r>
          </w:p>
        </w:tc>
        <w:tc>
          <w:tcPr>
            <w:tcW w:w="1672" w:type="dxa"/>
          </w:tcPr>
          <w:p w:rsidR="002A6A49" w:rsidRPr="00351AA3" w:rsidRDefault="002A6A49" w:rsidP="002A6A49">
            <w:pPr>
              <w:jc w:val="center"/>
              <w:rPr>
                <w:sz w:val="20"/>
                <w:szCs w:val="20"/>
              </w:rPr>
            </w:pPr>
            <w:r w:rsidRPr="00351AA3">
              <w:rPr>
                <w:sz w:val="20"/>
                <w:szCs w:val="20"/>
              </w:rPr>
              <w:t>234 280,00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188</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Прогестеронды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117 140,00</w:t>
            </w:r>
          </w:p>
        </w:tc>
        <w:tc>
          <w:tcPr>
            <w:tcW w:w="1672" w:type="dxa"/>
          </w:tcPr>
          <w:p w:rsidR="002A6A49" w:rsidRPr="00351AA3" w:rsidRDefault="002A6A49" w:rsidP="002A6A49">
            <w:pPr>
              <w:jc w:val="center"/>
              <w:rPr>
                <w:sz w:val="20"/>
                <w:szCs w:val="20"/>
              </w:rPr>
            </w:pPr>
            <w:r w:rsidRPr="00351AA3">
              <w:rPr>
                <w:sz w:val="20"/>
                <w:szCs w:val="20"/>
              </w:rPr>
              <w:t>234 280,00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189</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Тестостеронды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117 140,00</w:t>
            </w:r>
          </w:p>
        </w:tc>
        <w:tc>
          <w:tcPr>
            <w:tcW w:w="1672" w:type="dxa"/>
          </w:tcPr>
          <w:p w:rsidR="002A6A49" w:rsidRPr="00351AA3" w:rsidRDefault="002A6A49" w:rsidP="002A6A49">
            <w:pPr>
              <w:jc w:val="center"/>
              <w:rPr>
                <w:sz w:val="20"/>
                <w:szCs w:val="20"/>
              </w:rPr>
            </w:pPr>
            <w:r w:rsidRPr="00351AA3">
              <w:rPr>
                <w:sz w:val="20"/>
                <w:szCs w:val="20"/>
              </w:rPr>
              <w:t>234 280,00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190</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Дегидроэпиандростерон сульфатын анықтауға арналған реагент (DEA-SO4)</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245 825,00</w:t>
            </w:r>
          </w:p>
        </w:tc>
        <w:tc>
          <w:tcPr>
            <w:tcW w:w="1672" w:type="dxa"/>
          </w:tcPr>
          <w:p w:rsidR="002A6A49" w:rsidRPr="00351AA3" w:rsidRDefault="002A6A49" w:rsidP="002A6A49">
            <w:pPr>
              <w:jc w:val="center"/>
              <w:rPr>
                <w:sz w:val="20"/>
                <w:szCs w:val="20"/>
              </w:rPr>
            </w:pPr>
            <w:r w:rsidRPr="00351AA3">
              <w:rPr>
                <w:sz w:val="20"/>
                <w:szCs w:val="20"/>
              </w:rPr>
              <w:t>491 650,00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191</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Альфа-фетопротеинді (АFP)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141 680,00</w:t>
            </w:r>
          </w:p>
        </w:tc>
        <w:tc>
          <w:tcPr>
            <w:tcW w:w="1672" w:type="dxa"/>
          </w:tcPr>
          <w:p w:rsidR="002A6A49" w:rsidRPr="00351AA3" w:rsidRDefault="002A6A49" w:rsidP="002A6A49">
            <w:pPr>
              <w:jc w:val="center"/>
              <w:rPr>
                <w:sz w:val="20"/>
                <w:szCs w:val="20"/>
              </w:rPr>
            </w:pPr>
            <w:r w:rsidRPr="00351AA3">
              <w:rPr>
                <w:sz w:val="20"/>
                <w:szCs w:val="20"/>
              </w:rPr>
              <w:t>283 360,00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lastRenderedPageBreak/>
              <w:t>192</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Эмбриональды қатерлі ісік антигенін (РЭА)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3</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118 790,00</w:t>
            </w:r>
          </w:p>
        </w:tc>
        <w:tc>
          <w:tcPr>
            <w:tcW w:w="1672" w:type="dxa"/>
          </w:tcPr>
          <w:p w:rsidR="002A6A49" w:rsidRPr="00351AA3" w:rsidRDefault="002A6A49" w:rsidP="002A6A49">
            <w:pPr>
              <w:jc w:val="center"/>
              <w:rPr>
                <w:sz w:val="20"/>
                <w:szCs w:val="20"/>
              </w:rPr>
            </w:pPr>
            <w:r w:rsidRPr="00351AA3">
              <w:rPr>
                <w:sz w:val="20"/>
                <w:szCs w:val="20"/>
              </w:rPr>
              <w:t>356 370,00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193</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Жалпы простатаға тән антигенді анықтауға арналған реагент (PSA жалпы)</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179 630,00</w:t>
            </w:r>
          </w:p>
        </w:tc>
        <w:tc>
          <w:tcPr>
            <w:tcW w:w="1672" w:type="dxa"/>
          </w:tcPr>
          <w:p w:rsidR="002A6A49" w:rsidRPr="00351AA3" w:rsidRDefault="002A6A49" w:rsidP="002A6A49">
            <w:pPr>
              <w:jc w:val="center"/>
              <w:rPr>
                <w:sz w:val="20"/>
                <w:szCs w:val="20"/>
              </w:rPr>
            </w:pPr>
            <w:r w:rsidRPr="00351AA3">
              <w:rPr>
                <w:sz w:val="20"/>
                <w:szCs w:val="20"/>
              </w:rPr>
              <w:t>718 520,00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194</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Простатаға тән бос антигенді анықтауға арналған реагент (PSA бос)</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197 980,00</w:t>
            </w:r>
          </w:p>
        </w:tc>
        <w:tc>
          <w:tcPr>
            <w:tcW w:w="1672" w:type="dxa"/>
          </w:tcPr>
          <w:p w:rsidR="002A6A49" w:rsidRPr="00351AA3" w:rsidRDefault="002A6A49" w:rsidP="002A6A49">
            <w:pPr>
              <w:jc w:val="center"/>
              <w:rPr>
                <w:sz w:val="20"/>
                <w:szCs w:val="20"/>
              </w:rPr>
            </w:pPr>
            <w:r w:rsidRPr="00351AA3">
              <w:rPr>
                <w:sz w:val="20"/>
                <w:szCs w:val="20"/>
              </w:rPr>
              <w:t>791 920,00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195</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Аналық без қатерлі ісігінің маркерін анықтауға арналған реагент (CA 125 II)</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201 280,00</w:t>
            </w:r>
          </w:p>
        </w:tc>
        <w:tc>
          <w:tcPr>
            <w:tcW w:w="1672" w:type="dxa"/>
          </w:tcPr>
          <w:p w:rsidR="002A6A49" w:rsidRPr="00351AA3" w:rsidRDefault="002A6A49" w:rsidP="002A6A49">
            <w:pPr>
              <w:jc w:val="center"/>
              <w:rPr>
                <w:sz w:val="20"/>
                <w:szCs w:val="20"/>
              </w:rPr>
            </w:pPr>
            <w:r w:rsidRPr="00351AA3">
              <w:rPr>
                <w:sz w:val="20"/>
                <w:szCs w:val="20"/>
              </w:rPr>
              <w:t>402 560,00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196</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Сүт безі карциномасының маркерін анықтауға арналған реагент (CA 15-3)</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201 280,00</w:t>
            </w:r>
          </w:p>
        </w:tc>
        <w:tc>
          <w:tcPr>
            <w:tcW w:w="1672" w:type="dxa"/>
          </w:tcPr>
          <w:p w:rsidR="002A6A49" w:rsidRPr="00351AA3" w:rsidRDefault="002A6A49" w:rsidP="002A6A49">
            <w:pPr>
              <w:jc w:val="center"/>
              <w:rPr>
                <w:sz w:val="20"/>
                <w:szCs w:val="20"/>
              </w:rPr>
            </w:pPr>
            <w:r w:rsidRPr="00351AA3">
              <w:rPr>
                <w:sz w:val="20"/>
                <w:szCs w:val="20"/>
              </w:rPr>
              <w:t>402 560,00</w:t>
            </w:r>
          </w:p>
        </w:tc>
      </w:tr>
      <w:tr w:rsidR="002A6A49" w:rsidRPr="00351AA3" w:rsidTr="002A6A49">
        <w:trPr>
          <w:trHeight w:val="70"/>
        </w:trPr>
        <w:tc>
          <w:tcPr>
            <w:tcW w:w="681" w:type="dxa"/>
            <w:tcBorders>
              <w:top w:val="single" w:sz="4" w:space="0" w:color="auto"/>
            </w:tcBorders>
          </w:tcPr>
          <w:p w:rsidR="002A6A49" w:rsidRPr="00351AA3" w:rsidRDefault="002A6A49" w:rsidP="002A6A49">
            <w:pPr>
              <w:ind w:hanging="29"/>
              <w:jc w:val="center"/>
              <w:rPr>
                <w:sz w:val="20"/>
                <w:szCs w:val="20"/>
              </w:rPr>
            </w:pPr>
            <w:r w:rsidRPr="00351AA3">
              <w:rPr>
                <w:sz w:val="20"/>
                <w:szCs w:val="20"/>
              </w:rPr>
              <w:t>197</w:t>
            </w:r>
          </w:p>
        </w:tc>
        <w:tc>
          <w:tcPr>
            <w:tcW w:w="3544" w:type="dxa"/>
            <w:tcBorders>
              <w:left w:val="single" w:sz="4" w:space="0" w:color="auto"/>
            </w:tcBorders>
          </w:tcPr>
          <w:p w:rsidR="002A6A49" w:rsidRPr="002A6A49" w:rsidRDefault="002A6A49" w:rsidP="002A6A49">
            <w:pPr>
              <w:jc w:val="center"/>
              <w:rPr>
                <w:sz w:val="20"/>
                <w:szCs w:val="20"/>
              </w:rPr>
            </w:pPr>
            <w:r w:rsidRPr="002A6A49">
              <w:rPr>
                <w:sz w:val="20"/>
                <w:szCs w:val="20"/>
              </w:rPr>
              <w:t>Көмірсу антигенін анықтауға арналған реагент (CA 19-9)</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Borders>
              <w:top w:val="single" w:sz="4" w:space="0" w:color="auto"/>
            </w:tcBorders>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Borders>
              <w:top w:val="single" w:sz="4" w:space="0" w:color="auto"/>
            </w:tcBorders>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201 280,00</w:t>
            </w:r>
          </w:p>
        </w:tc>
        <w:tc>
          <w:tcPr>
            <w:tcW w:w="1672" w:type="dxa"/>
          </w:tcPr>
          <w:p w:rsidR="002A6A49" w:rsidRPr="00351AA3" w:rsidRDefault="002A6A49" w:rsidP="002A6A49">
            <w:pPr>
              <w:jc w:val="center"/>
              <w:rPr>
                <w:sz w:val="20"/>
                <w:szCs w:val="20"/>
              </w:rPr>
            </w:pPr>
            <w:r w:rsidRPr="00351AA3">
              <w:rPr>
                <w:sz w:val="20"/>
                <w:szCs w:val="20"/>
              </w:rPr>
              <w:t>402 560,00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198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С пептидін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4</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164 980,00</w:t>
            </w:r>
          </w:p>
        </w:tc>
        <w:tc>
          <w:tcPr>
            <w:tcW w:w="1672" w:type="dxa"/>
          </w:tcPr>
          <w:p w:rsidR="002A6A49" w:rsidRPr="00351AA3" w:rsidRDefault="002A6A49" w:rsidP="002A6A49">
            <w:pPr>
              <w:jc w:val="center"/>
              <w:rPr>
                <w:sz w:val="20"/>
                <w:szCs w:val="20"/>
              </w:rPr>
            </w:pPr>
            <w:r w:rsidRPr="00351AA3">
              <w:rPr>
                <w:sz w:val="20"/>
                <w:szCs w:val="20"/>
              </w:rPr>
              <w:t>659 920,00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199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Инсулинді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lastRenderedPageBreak/>
              <w:t>0%</w:t>
            </w:r>
          </w:p>
        </w:tc>
        <w:tc>
          <w:tcPr>
            <w:tcW w:w="1417" w:type="dxa"/>
          </w:tcPr>
          <w:p w:rsidR="002A6A49" w:rsidRPr="00351AA3" w:rsidRDefault="002A6A49" w:rsidP="00284EF6">
            <w:pPr>
              <w:ind w:firstLine="33"/>
              <w:jc w:val="center"/>
              <w:rPr>
                <w:sz w:val="20"/>
                <w:szCs w:val="20"/>
              </w:rPr>
            </w:pPr>
            <w:r w:rsidRPr="00351AA3">
              <w:rPr>
                <w:sz w:val="20"/>
                <w:szCs w:val="20"/>
              </w:rPr>
              <w:t>207 880,00</w:t>
            </w:r>
          </w:p>
        </w:tc>
        <w:tc>
          <w:tcPr>
            <w:tcW w:w="1672" w:type="dxa"/>
          </w:tcPr>
          <w:p w:rsidR="002A6A49" w:rsidRPr="00351AA3" w:rsidRDefault="002A6A49" w:rsidP="002A6A49">
            <w:pPr>
              <w:jc w:val="center"/>
              <w:rPr>
                <w:sz w:val="20"/>
                <w:szCs w:val="20"/>
              </w:rPr>
            </w:pPr>
            <w:r w:rsidRPr="00351AA3">
              <w:rPr>
                <w:sz w:val="20"/>
                <w:szCs w:val="20"/>
              </w:rPr>
              <w:t>2 494 560,00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Соматотропты гормонды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197 980,00</w:t>
            </w:r>
          </w:p>
        </w:tc>
        <w:tc>
          <w:tcPr>
            <w:tcW w:w="1672" w:type="dxa"/>
          </w:tcPr>
          <w:p w:rsidR="002A6A49" w:rsidRPr="00351AA3" w:rsidRDefault="002A6A49" w:rsidP="002A6A49">
            <w:pPr>
              <w:jc w:val="center"/>
              <w:rPr>
                <w:sz w:val="20"/>
                <w:szCs w:val="20"/>
              </w:rPr>
            </w:pPr>
            <w:r w:rsidRPr="00351AA3">
              <w:rPr>
                <w:sz w:val="20"/>
                <w:szCs w:val="20"/>
              </w:rPr>
              <w:t>1 979 800,00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Кортизолды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3</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164 980,00</w:t>
            </w:r>
          </w:p>
        </w:tc>
        <w:tc>
          <w:tcPr>
            <w:tcW w:w="1672" w:type="dxa"/>
          </w:tcPr>
          <w:p w:rsidR="002A6A49" w:rsidRPr="00351AA3" w:rsidRDefault="002A6A49" w:rsidP="002A6A49">
            <w:pPr>
              <w:jc w:val="center"/>
              <w:rPr>
                <w:sz w:val="20"/>
                <w:szCs w:val="20"/>
              </w:rPr>
            </w:pPr>
            <w:r w:rsidRPr="00351AA3">
              <w:rPr>
                <w:sz w:val="20"/>
                <w:szCs w:val="20"/>
              </w:rPr>
              <w:t>494 940,00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ACTH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262 320,00</w:t>
            </w:r>
          </w:p>
        </w:tc>
        <w:tc>
          <w:tcPr>
            <w:tcW w:w="1672" w:type="dxa"/>
          </w:tcPr>
          <w:p w:rsidR="002A6A49" w:rsidRPr="00351AA3" w:rsidRDefault="002A6A49" w:rsidP="002A6A49">
            <w:pPr>
              <w:jc w:val="center"/>
              <w:rPr>
                <w:sz w:val="20"/>
                <w:szCs w:val="20"/>
              </w:rPr>
            </w:pPr>
            <w:r w:rsidRPr="00351AA3">
              <w:rPr>
                <w:sz w:val="20"/>
                <w:szCs w:val="20"/>
              </w:rPr>
              <w:t>524 640,00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Паратироид гормонын анықтауға арналған реагент, бұзылмаған</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321 715,00</w:t>
            </w:r>
          </w:p>
        </w:tc>
        <w:tc>
          <w:tcPr>
            <w:tcW w:w="1672" w:type="dxa"/>
          </w:tcPr>
          <w:p w:rsidR="002A6A49" w:rsidRPr="00351AA3" w:rsidRDefault="002A6A49" w:rsidP="002A6A49">
            <w:pPr>
              <w:jc w:val="center"/>
              <w:rPr>
                <w:sz w:val="20"/>
                <w:szCs w:val="20"/>
              </w:rPr>
            </w:pPr>
            <w:r w:rsidRPr="00351AA3">
              <w:rPr>
                <w:sz w:val="20"/>
                <w:szCs w:val="20"/>
              </w:rPr>
              <w:t>1 608 575,00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А циклоспоринін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486 000,00</w:t>
            </w:r>
          </w:p>
        </w:tc>
        <w:tc>
          <w:tcPr>
            <w:tcW w:w="1672" w:type="dxa"/>
          </w:tcPr>
          <w:p w:rsidR="002A6A49" w:rsidRPr="00351AA3" w:rsidRDefault="002A6A49" w:rsidP="002A6A49">
            <w:pPr>
              <w:jc w:val="center"/>
              <w:rPr>
                <w:sz w:val="20"/>
                <w:szCs w:val="20"/>
              </w:rPr>
            </w:pPr>
            <w:r w:rsidRPr="00351AA3">
              <w:rPr>
                <w:sz w:val="20"/>
                <w:szCs w:val="20"/>
              </w:rPr>
              <w:t>972 000,00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Д витаминін сандық анықтауға арналған реагент</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299 650,00</w:t>
            </w:r>
          </w:p>
        </w:tc>
        <w:tc>
          <w:tcPr>
            <w:tcW w:w="1672" w:type="dxa"/>
          </w:tcPr>
          <w:p w:rsidR="002A6A49" w:rsidRPr="00351AA3" w:rsidRDefault="002A6A49" w:rsidP="002A6A49">
            <w:pPr>
              <w:jc w:val="center"/>
              <w:rPr>
                <w:sz w:val="20"/>
                <w:szCs w:val="20"/>
              </w:rPr>
            </w:pPr>
            <w:r w:rsidRPr="00351AA3">
              <w:rPr>
                <w:sz w:val="20"/>
                <w:szCs w:val="20"/>
              </w:rPr>
              <w:t>4 494 750,00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Анықтауға арналған реагент Такролимус</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жинақ</w:t>
            </w:r>
          </w:p>
        </w:tc>
        <w:tc>
          <w:tcPr>
            <w:tcW w:w="993" w:type="dxa"/>
          </w:tcPr>
          <w:p w:rsidR="002A6A49" w:rsidRPr="002A6A49" w:rsidRDefault="002A6A49" w:rsidP="002A6A49">
            <w:pPr>
              <w:jc w:val="center"/>
              <w:rPr>
                <w:b/>
                <w:sz w:val="20"/>
                <w:szCs w:val="20"/>
              </w:rPr>
            </w:pPr>
            <w:r w:rsidRPr="002A6A49">
              <w:rPr>
                <w:b/>
                <w:sz w:val="20"/>
                <w:szCs w:val="20"/>
              </w:rPr>
              <w:t>1</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617 035,00</w:t>
            </w:r>
          </w:p>
        </w:tc>
        <w:tc>
          <w:tcPr>
            <w:tcW w:w="1672" w:type="dxa"/>
          </w:tcPr>
          <w:p w:rsidR="002A6A49" w:rsidRPr="00351AA3" w:rsidRDefault="002A6A49" w:rsidP="002A6A49">
            <w:pPr>
              <w:jc w:val="center"/>
              <w:rPr>
                <w:b/>
                <w:sz w:val="20"/>
                <w:szCs w:val="20"/>
              </w:rPr>
            </w:pPr>
            <w:r w:rsidRPr="00351AA3">
              <w:rPr>
                <w:b/>
                <w:sz w:val="20"/>
                <w:szCs w:val="20"/>
              </w:rPr>
              <w:t>617 035,00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207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Бастапқы реактивтер</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51 440,00</w:t>
            </w:r>
          </w:p>
        </w:tc>
        <w:tc>
          <w:tcPr>
            <w:tcW w:w="1672" w:type="dxa"/>
          </w:tcPr>
          <w:p w:rsidR="002A6A49" w:rsidRPr="00351AA3" w:rsidRDefault="002A6A49" w:rsidP="002A6A49">
            <w:pPr>
              <w:jc w:val="center"/>
              <w:rPr>
                <w:sz w:val="20"/>
                <w:szCs w:val="20"/>
              </w:rPr>
            </w:pPr>
            <w:r w:rsidRPr="00351AA3">
              <w:rPr>
                <w:sz w:val="20"/>
                <w:szCs w:val="20"/>
              </w:rPr>
              <w:t>771 600,00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Жуу концентраты</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24 730,00</w:t>
            </w:r>
          </w:p>
        </w:tc>
        <w:tc>
          <w:tcPr>
            <w:tcW w:w="1672" w:type="dxa"/>
          </w:tcPr>
          <w:p w:rsidR="002A6A49" w:rsidRPr="00351AA3" w:rsidRDefault="002A6A49" w:rsidP="002A6A49">
            <w:pPr>
              <w:jc w:val="center"/>
              <w:rPr>
                <w:sz w:val="20"/>
                <w:szCs w:val="20"/>
              </w:rPr>
            </w:pPr>
            <w:r w:rsidRPr="00351AA3">
              <w:rPr>
                <w:sz w:val="20"/>
                <w:szCs w:val="20"/>
              </w:rPr>
              <w:t>370 950,00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209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Реакция модульдері</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6</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128 658,00</w:t>
            </w:r>
          </w:p>
        </w:tc>
        <w:tc>
          <w:tcPr>
            <w:tcW w:w="1672" w:type="dxa"/>
          </w:tcPr>
          <w:p w:rsidR="002A6A49" w:rsidRPr="00351AA3" w:rsidRDefault="002A6A49" w:rsidP="002A6A49">
            <w:pPr>
              <w:jc w:val="center"/>
              <w:rPr>
                <w:b/>
                <w:sz w:val="20"/>
                <w:szCs w:val="20"/>
              </w:rPr>
            </w:pPr>
            <w:r w:rsidRPr="00351AA3">
              <w:rPr>
                <w:b/>
                <w:sz w:val="20"/>
                <w:szCs w:val="20"/>
              </w:rPr>
              <w:t>771948,00</w:t>
            </w:r>
          </w:p>
          <w:p w:rsidR="002A6A49" w:rsidRPr="00351AA3" w:rsidRDefault="002A6A49" w:rsidP="002A6A49">
            <w:pPr>
              <w:jc w:val="center"/>
              <w:rPr>
                <w:sz w:val="20"/>
                <w:szCs w:val="20"/>
              </w:rPr>
            </w:pP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Жарық сигналын тексеруге арналған ерітінді</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дана</w:t>
            </w:r>
          </w:p>
        </w:tc>
        <w:tc>
          <w:tcPr>
            <w:tcW w:w="993" w:type="dxa"/>
          </w:tcPr>
          <w:p w:rsidR="002A6A49" w:rsidRPr="002A6A49" w:rsidRDefault="002A6A49" w:rsidP="002A6A49">
            <w:pPr>
              <w:jc w:val="center"/>
              <w:rPr>
                <w:sz w:val="20"/>
                <w:szCs w:val="20"/>
              </w:rPr>
            </w:pPr>
            <w:r w:rsidRPr="002A6A49">
              <w:rPr>
                <w:sz w:val="20"/>
                <w:szCs w:val="20"/>
              </w:rPr>
              <w:t>6</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41 245,00</w:t>
            </w:r>
          </w:p>
        </w:tc>
        <w:tc>
          <w:tcPr>
            <w:tcW w:w="1672" w:type="dxa"/>
          </w:tcPr>
          <w:p w:rsidR="002A6A49" w:rsidRPr="00351AA3" w:rsidRDefault="002A6A49" w:rsidP="002A6A49">
            <w:pPr>
              <w:jc w:val="center"/>
              <w:rPr>
                <w:sz w:val="20"/>
                <w:szCs w:val="20"/>
              </w:rPr>
            </w:pPr>
            <w:r w:rsidRPr="00351AA3">
              <w:rPr>
                <w:sz w:val="20"/>
                <w:szCs w:val="20"/>
              </w:rPr>
              <w:t>247 470,00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Жүйе түтіктерін тазалауға арналған ерітінді</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98 890,00</w:t>
            </w:r>
          </w:p>
        </w:tc>
        <w:tc>
          <w:tcPr>
            <w:tcW w:w="1672" w:type="dxa"/>
          </w:tcPr>
          <w:p w:rsidR="002A6A49" w:rsidRPr="00351AA3" w:rsidRDefault="002A6A49" w:rsidP="002A6A49">
            <w:pPr>
              <w:jc w:val="center"/>
              <w:rPr>
                <w:sz w:val="20"/>
                <w:szCs w:val="20"/>
              </w:rPr>
            </w:pPr>
            <w:r w:rsidRPr="00351AA3">
              <w:rPr>
                <w:sz w:val="20"/>
                <w:szCs w:val="20"/>
              </w:rPr>
              <w:t>98 890,00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129 950,00</w:t>
            </w:r>
          </w:p>
        </w:tc>
        <w:tc>
          <w:tcPr>
            <w:tcW w:w="1672" w:type="dxa"/>
          </w:tcPr>
          <w:p w:rsidR="002A6A49" w:rsidRPr="00351AA3" w:rsidRDefault="002A6A49" w:rsidP="002A6A49">
            <w:pPr>
              <w:jc w:val="center"/>
              <w:rPr>
                <w:sz w:val="20"/>
                <w:szCs w:val="20"/>
              </w:rPr>
            </w:pPr>
            <w:r w:rsidRPr="00351AA3">
              <w:rPr>
                <w:sz w:val="20"/>
                <w:szCs w:val="20"/>
              </w:rPr>
              <w:t>1 949 250,00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p>
        </w:tc>
        <w:tc>
          <w:tcPr>
            <w:tcW w:w="15280" w:type="dxa"/>
            <w:gridSpan w:val="9"/>
            <w:tcBorders>
              <w:top w:val="single" w:sz="4" w:space="0" w:color="auto"/>
              <w:left w:val="single" w:sz="4" w:space="0" w:color="auto"/>
              <w:bottom w:val="single" w:sz="4" w:space="0" w:color="auto"/>
            </w:tcBorders>
            <w:shd w:val="clear" w:color="auto" w:fill="auto"/>
          </w:tcPr>
          <w:p w:rsidR="002A6A49" w:rsidRPr="003A24DA" w:rsidRDefault="002A6A49" w:rsidP="00284EF6">
            <w:pPr>
              <w:pStyle w:val="ac"/>
              <w:spacing w:before="0" w:beforeAutospacing="0" w:after="0" w:afterAutospacing="0"/>
              <w:ind w:right="-107" w:firstLine="33"/>
              <w:jc w:val="center"/>
              <w:rPr>
                <w:rFonts w:ascii="Times New Roman" w:hAnsi="Times New Roman" w:cs="Times New Roman"/>
                <w:sz w:val="20"/>
                <w:szCs w:val="20"/>
              </w:rPr>
            </w:pPr>
            <w:r w:rsidRPr="003A24DA">
              <w:rPr>
                <w:rFonts w:ascii="Times New Roman" w:hAnsi="Times New Roman" w:cs="Times New Roman"/>
                <w:b/>
                <w:sz w:val="20"/>
                <w:szCs w:val="20"/>
              </w:rPr>
              <w:t xml:space="preserve">2. </w:t>
            </w:r>
            <w:r w:rsidRPr="003A24DA">
              <w:rPr>
                <w:rFonts w:ascii="Times New Roman" w:hAnsi="Times New Roman" w:cs="Times New Roman"/>
                <w:b/>
                <w:sz w:val="20"/>
                <w:szCs w:val="20"/>
                <w:lang w:val="en-US"/>
              </w:rPr>
              <w:t>CA</w:t>
            </w:r>
            <w:r w:rsidRPr="003A24DA">
              <w:rPr>
                <w:rFonts w:ascii="Times New Roman" w:hAnsi="Times New Roman" w:cs="Times New Roman"/>
                <w:b/>
                <w:sz w:val="20"/>
                <w:szCs w:val="20"/>
              </w:rPr>
              <w:t>-660 (</w:t>
            </w:r>
            <w:r w:rsidRPr="003A24DA">
              <w:rPr>
                <w:rFonts w:ascii="Times New Roman" w:hAnsi="Times New Roman" w:cs="Times New Roman"/>
                <w:b/>
                <w:sz w:val="20"/>
                <w:szCs w:val="20"/>
                <w:lang w:val="en-US"/>
              </w:rPr>
              <w:t>SISMEX</w:t>
            </w:r>
            <w:r w:rsidRPr="003A24DA">
              <w:rPr>
                <w:rFonts w:ascii="Times New Roman" w:hAnsi="Times New Roman" w:cs="Times New Roman"/>
                <w:b/>
                <w:sz w:val="20"/>
                <w:szCs w:val="20"/>
              </w:rPr>
              <w:t>) автоматты иммунохимиялық анализаторы үшін:</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8</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202 797,00</w:t>
            </w:r>
          </w:p>
        </w:tc>
        <w:tc>
          <w:tcPr>
            <w:tcW w:w="1672" w:type="dxa"/>
          </w:tcPr>
          <w:p w:rsidR="002A6A49" w:rsidRPr="00351AA3" w:rsidRDefault="002A6A49" w:rsidP="002A6A49">
            <w:pPr>
              <w:jc w:val="center"/>
              <w:rPr>
                <w:sz w:val="20"/>
                <w:szCs w:val="20"/>
              </w:rPr>
            </w:pPr>
            <w:r w:rsidRPr="00351AA3">
              <w:rPr>
                <w:sz w:val="20"/>
                <w:szCs w:val="20"/>
              </w:rPr>
              <w:t>1 622 376,00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5</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 xml:space="preserve">Межелі </w:t>
            </w:r>
            <w:r w:rsidRPr="00351AA3">
              <w:rPr>
                <w:sz w:val="20"/>
                <w:szCs w:val="20"/>
              </w:rPr>
              <w:lastRenderedPageBreak/>
              <w:t>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lastRenderedPageBreak/>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 xml:space="preserve">Алматы, қ. Наурызбай  ауданы, </w:t>
            </w:r>
            <w:r w:rsidRPr="00351AA3">
              <w:rPr>
                <w:rFonts w:ascii="Times New Roman" w:hAnsi="Times New Roman" w:cs="Times New Roman"/>
                <w:sz w:val="20"/>
                <w:szCs w:val="20"/>
              </w:rPr>
              <w:lastRenderedPageBreak/>
              <w:t>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lastRenderedPageBreak/>
              <w:t>0%</w:t>
            </w:r>
          </w:p>
        </w:tc>
        <w:tc>
          <w:tcPr>
            <w:tcW w:w="1417" w:type="dxa"/>
          </w:tcPr>
          <w:p w:rsidR="002A6A49" w:rsidRPr="00351AA3" w:rsidRDefault="002A6A49" w:rsidP="00284EF6">
            <w:pPr>
              <w:ind w:firstLine="33"/>
              <w:jc w:val="center"/>
              <w:rPr>
                <w:sz w:val="20"/>
                <w:szCs w:val="20"/>
              </w:rPr>
            </w:pPr>
            <w:r w:rsidRPr="00351AA3">
              <w:rPr>
                <w:sz w:val="20"/>
                <w:szCs w:val="20"/>
              </w:rPr>
              <w:t>150 822,00</w:t>
            </w:r>
          </w:p>
        </w:tc>
        <w:tc>
          <w:tcPr>
            <w:tcW w:w="1672" w:type="dxa"/>
          </w:tcPr>
          <w:p w:rsidR="002A6A49" w:rsidRPr="00351AA3" w:rsidRDefault="002A6A49" w:rsidP="002A6A49">
            <w:pPr>
              <w:jc w:val="center"/>
              <w:rPr>
                <w:sz w:val="20"/>
                <w:szCs w:val="20"/>
              </w:rPr>
            </w:pPr>
            <w:r w:rsidRPr="00351AA3">
              <w:rPr>
                <w:sz w:val="20"/>
                <w:szCs w:val="20"/>
              </w:rPr>
              <w:t>754 110,00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68 607,00</w:t>
            </w:r>
          </w:p>
        </w:tc>
        <w:tc>
          <w:tcPr>
            <w:tcW w:w="1672" w:type="dxa"/>
          </w:tcPr>
          <w:p w:rsidR="002A6A49" w:rsidRPr="00351AA3" w:rsidRDefault="002A6A49" w:rsidP="002A6A49">
            <w:pPr>
              <w:jc w:val="center"/>
              <w:rPr>
                <w:sz w:val="20"/>
                <w:szCs w:val="20"/>
              </w:rPr>
            </w:pPr>
            <w:r w:rsidRPr="00351AA3">
              <w:rPr>
                <w:sz w:val="20"/>
                <w:szCs w:val="20"/>
              </w:rPr>
              <w:t>137 214,00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9</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112 266,00</w:t>
            </w:r>
          </w:p>
        </w:tc>
        <w:tc>
          <w:tcPr>
            <w:tcW w:w="1672" w:type="dxa"/>
          </w:tcPr>
          <w:p w:rsidR="002A6A49" w:rsidRPr="00351AA3" w:rsidRDefault="002A6A49" w:rsidP="002A6A49">
            <w:pPr>
              <w:jc w:val="center"/>
              <w:rPr>
                <w:sz w:val="20"/>
                <w:szCs w:val="20"/>
              </w:rPr>
            </w:pPr>
            <w:r w:rsidRPr="00351AA3">
              <w:rPr>
                <w:sz w:val="20"/>
                <w:szCs w:val="20"/>
              </w:rPr>
              <w:t>1 010 394,00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213 003,00</w:t>
            </w:r>
          </w:p>
        </w:tc>
        <w:tc>
          <w:tcPr>
            <w:tcW w:w="1672" w:type="dxa"/>
          </w:tcPr>
          <w:p w:rsidR="002A6A49" w:rsidRPr="00351AA3" w:rsidRDefault="002A6A49" w:rsidP="002A6A49">
            <w:pPr>
              <w:jc w:val="center"/>
              <w:rPr>
                <w:sz w:val="20"/>
                <w:szCs w:val="20"/>
              </w:rPr>
            </w:pPr>
            <w:r w:rsidRPr="00351AA3">
              <w:rPr>
                <w:sz w:val="20"/>
                <w:szCs w:val="20"/>
              </w:rPr>
              <w:t>2 130 030,00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b/>
                <w:sz w:val="20"/>
                <w:szCs w:val="20"/>
              </w:rPr>
            </w:pPr>
            <w:r w:rsidRPr="00351AA3">
              <w:rPr>
                <w:b/>
                <w:sz w:val="20"/>
                <w:szCs w:val="20"/>
              </w:rPr>
              <w:t>56 700,00</w:t>
            </w:r>
          </w:p>
        </w:tc>
        <w:tc>
          <w:tcPr>
            <w:tcW w:w="1672" w:type="dxa"/>
          </w:tcPr>
          <w:p w:rsidR="002A6A49" w:rsidRPr="00351AA3" w:rsidRDefault="002A6A49" w:rsidP="002A6A49">
            <w:pPr>
              <w:jc w:val="center"/>
              <w:rPr>
                <w:b/>
                <w:sz w:val="20"/>
                <w:szCs w:val="20"/>
              </w:rPr>
            </w:pPr>
            <w:r w:rsidRPr="00351AA3">
              <w:rPr>
                <w:b/>
                <w:sz w:val="20"/>
                <w:szCs w:val="20"/>
              </w:rPr>
              <w:t>56 700,00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79 380,00</w:t>
            </w:r>
          </w:p>
        </w:tc>
        <w:tc>
          <w:tcPr>
            <w:tcW w:w="1672" w:type="dxa"/>
          </w:tcPr>
          <w:p w:rsidR="002A6A49" w:rsidRPr="00351AA3" w:rsidRDefault="002A6A49" w:rsidP="002A6A49">
            <w:pPr>
              <w:jc w:val="center"/>
              <w:rPr>
                <w:sz w:val="20"/>
                <w:szCs w:val="20"/>
              </w:rPr>
            </w:pPr>
            <w:r w:rsidRPr="00351AA3">
              <w:rPr>
                <w:sz w:val="20"/>
                <w:szCs w:val="20"/>
              </w:rPr>
              <w:t>952 560,00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10</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154 942,00</w:t>
            </w:r>
          </w:p>
        </w:tc>
        <w:tc>
          <w:tcPr>
            <w:tcW w:w="1672" w:type="dxa"/>
          </w:tcPr>
          <w:p w:rsidR="002A6A49" w:rsidRPr="00351AA3" w:rsidRDefault="002A6A49" w:rsidP="002A6A49">
            <w:pPr>
              <w:jc w:val="center"/>
              <w:rPr>
                <w:sz w:val="20"/>
                <w:szCs w:val="20"/>
              </w:rPr>
            </w:pPr>
            <w:r w:rsidRPr="00351AA3">
              <w:rPr>
                <w:sz w:val="20"/>
                <w:szCs w:val="20"/>
              </w:rPr>
              <w:t>1 549 420,00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t>221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8</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lastRenderedPageBreak/>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lastRenderedPageBreak/>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194 632,00</w:t>
            </w:r>
          </w:p>
        </w:tc>
        <w:tc>
          <w:tcPr>
            <w:tcW w:w="1672" w:type="dxa"/>
          </w:tcPr>
          <w:p w:rsidR="002A6A49" w:rsidRPr="00351AA3" w:rsidRDefault="002A6A49" w:rsidP="002A6A49">
            <w:pPr>
              <w:jc w:val="center"/>
              <w:rPr>
                <w:sz w:val="20"/>
                <w:szCs w:val="20"/>
              </w:rPr>
            </w:pPr>
            <w:r w:rsidRPr="00351AA3">
              <w:rPr>
                <w:sz w:val="20"/>
                <w:szCs w:val="20"/>
              </w:rPr>
              <w:t>1 557 056 ,00</w:t>
            </w:r>
          </w:p>
        </w:tc>
      </w:tr>
      <w:tr w:rsidR="002A6A49" w:rsidRPr="00351AA3" w:rsidTr="002A6A49">
        <w:trPr>
          <w:trHeight w:val="70"/>
        </w:trPr>
        <w:tc>
          <w:tcPr>
            <w:tcW w:w="681" w:type="dxa"/>
          </w:tcPr>
          <w:p w:rsidR="002A6A49" w:rsidRPr="00351AA3" w:rsidRDefault="002A6A49" w:rsidP="002A6A49">
            <w:pPr>
              <w:ind w:hanging="29"/>
              <w:jc w:val="center"/>
              <w:rPr>
                <w:sz w:val="20"/>
                <w:szCs w:val="20"/>
              </w:rPr>
            </w:pPr>
            <w:r w:rsidRPr="00351AA3">
              <w:rPr>
                <w:sz w:val="20"/>
                <w:szCs w:val="20"/>
              </w:rPr>
              <w:lastRenderedPageBreak/>
              <w:t>222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A6A49" w:rsidRPr="002A6A49" w:rsidRDefault="002A6A49" w:rsidP="002A6A49">
            <w:pPr>
              <w:jc w:val="center"/>
              <w:rPr>
                <w:sz w:val="20"/>
                <w:szCs w:val="20"/>
              </w:rPr>
            </w:pPr>
            <w:r w:rsidRPr="002A6A49">
              <w:rPr>
                <w:sz w:val="20"/>
                <w:szCs w:val="20"/>
              </w:rPr>
              <w:t>Зертханалық талдауға арналған химиялық реагент-коагуллограмма.</w:t>
            </w:r>
          </w:p>
        </w:tc>
        <w:tc>
          <w:tcPr>
            <w:tcW w:w="1417" w:type="dxa"/>
            <w:tcBorders>
              <w:left w:val="single" w:sz="4" w:space="0" w:color="auto"/>
            </w:tcBorders>
          </w:tcPr>
          <w:p w:rsidR="002A6A49" w:rsidRPr="002A6A49" w:rsidRDefault="002A6A49" w:rsidP="002A6A49">
            <w:pPr>
              <w:jc w:val="center"/>
              <w:rPr>
                <w:sz w:val="20"/>
                <w:szCs w:val="20"/>
              </w:rPr>
            </w:pPr>
            <w:r w:rsidRPr="002A6A49">
              <w:rPr>
                <w:sz w:val="20"/>
                <w:szCs w:val="20"/>
              </w:rPr>
              <w:t>орау</w:t>
            </w:r>
          </w:p>
        </w:tc>
        <w:tc>
          <w:tcPr>
            <w:tcW w:w="993" w:type="dxa"/>
          </w:tcPr>
          <w:p w:rsidR="002A6A49" w:rsidRPr="002A6A49" w:rsidRDefault="002A6A49" w:rsidP="002A6A49">
            <w:pPr>
              <w:jc w:val="center"/>
              <w:rPr>
                <w:sz w:val="20"/>
                <w:szCs w:val="20"/>
              </w:rPr>
            </w:pPr>
            <w:r w:rsidRPr="002A6A49">
              <w:rPr>
                <w:sz w:val="20"/>
                <w:szCs w:val="20"/>
              </w:rPr>
              <w:t>2</w:t>
            </w:r>
          </w:p>
        </w:tc>
        <w:tc>
          <w:tcPr>
            <w:tcW w:w="1275" w:type="dxa"/>
          </w:tcPr>
          <w:p w:rsidR="002A6A49" w:rsidRPr="00351AA3" w:rsidRDefault="002A6A49" w:rsidP="002A6A49">
            <w:pPr>
              <w:jc w:val="center"/>
              <w:rPr>
                <w:sz w:val="20"/>
                <w:szCs w:val="20"/>
              </w:rPr>
            </w:pPr>
            <w:r w:rsidRPr="00351AA3">
              <w:rPr>
                <w:sz w:val="20"/>
                <w:szCs w:val="20"/>
                <w:lang w:val="en-US"/>
              </w:rPr>
              <w:t>DDP</w:t>
            </w:r>
          </w:p>
          <w:p w:rsidR="002A6A49" w:rsidRPr="00351AA3" w:rsidRDefault="002A6A49" w:rsidP="002A6A49">
            <w:pPr>
              <w:jc w:val="center"/>
              <w:rPr>
                <w:sz w:val="20"/>
                <w:szCs w:val="20"/>
              </w:rPr>
            </w:pPr>
            <w:r w:rsidRPr="00351AA3">
              <w:rPr>
                <w:sz w:val="20"/>
                <w:szCs w:val="20"/>
              </w:rPr>
              <w:t>Межелі жерге дейін</w:t>
            </w:r>
          </w:p>
        </w:tc>
        <w:tc>
          <w:tcPr>
            <w:tcW w:w="1985" w:type="dxa"/>
          </w:tcPr>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Тапсырыс</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берушінің</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өтінімі</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бойынша</w:t>
            </w:r>
          </w:p>
          <w:p w:rsidR="002A6A49" w:rsidRPr="00351AA3" w:rsidRDefault="002A6A49" w:rsidP="002A6A49">
            <w:pPr>
              <w:pStyle w:val="ac"/>
              <w:spacing w:before="0" w:beforeAutospacing="0" w:after="0" w:afterAutospacing="0"/>
              <w:ind w:left="-109" w:right="-107" w:firstLine="142"/>
              <w:jc w:val="center"/>
              <w:rPr>
                <w:rFonts w:ascii="Times New Roman" w:hAnsi="Times New Roman" w:cs="Times New Roman"/>
                <w:sz w:val="20"/>
                <w:szCs w:val="20"/>
              </w:rPr>
            </w:pPr>
            <w:r w:rsidRPr="00351AA3">
              <w:rPr>
                <w:rFonts w:ascii="Times New Roman" w:hAnsi="Times New Roman" w:cs="Times New Roman"/>
                <w:sz w:val="20"/>
                <w:szCs w:val="20"/>
              </w:rPr>
              <w:t>15 күнтіз-</w:t>
            </w:r>
          </w:p>
          <w:p w:rsidR="002A6A49" w:rsidRPr="00351AA3" w:rsidRDefault="002A6A49" w:rsidP="002A6A49">
            <w:pPr>
              <w:jc w:val="center"/>
              <w:rPr>
                <w:sz w:val="20"/>
                <w:szCs w:val="20"/>
              </w:rPr>
            </w:pPr>
            <w:r w:rsidRPr="00351AA3">
              <w:rPr>
                <w:sz w:val="20"/>
                <w:szCs w:val="20"/>
              </w:rPr>
              <w:t>белік күн</w:t>
            </w:r>
          </w:p>
        </w:tc>
        <w:tc>
          <w:tcPr>
            <w:tcW w:w="1984" w:type="dxa"/>
          </w:tcPr>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Алматы, қ. Наурызбай  ауданы, Тасты-</w:t>
            </w:r>
          </w:p>
          <w:p w:rsidR="002A6A49" w:rsidRPr="00351AA3" w:rsidRDefault="002A6A49" w:rsidP="002A6A49">
            <w:pPr>
              <w:pStyle w:val="ac"/>
              <w:spacing w:before="0" w:beforeAutospacing="0" w:after="0" w:afterAutospacing="0"/>
              <w:ind w:right="-107" w:firstLine="63"/>
              <w:jc w:val="center"/>
              <w:rPr>
                <w:rFonts w:ascii="Times New Roman" w:hAnsi="Times New Roman" w:cs="Times New Roman"/>
                <w:sz w:val="20"/>
                <w:szCs w:val="20"/>
              </w:rPr>
            </w:pPr>
            <w:r w:rsidRPr="00351AA3">
              <w:rPr>
                <w:rFonts w:ascii="Times New Roman" w:hAnsi="Times New Roman" w:cs="Times New Roman"/>
                <w:sz w:val="20"/>
                <w:szCs w:val="20"/>
              </w:rPr>
              <w:t>бұлақ ш/а,</w:t>
            </w:r>
          </w:p>
          <w:p w:rsidR="002A6A49" w:rsidRPr="00351AA3" w:rsidRDefault="002A6A49" w:rsidP="002A6A49">
            <w:pPr>
              <w:jc w:val="center"/>
              <w:rPr>
                <w:sz w:val="20"/>
                <w:szCs w:val="20"/>
              </w:rPr>
            </w:pPr>
            <w:r w:rsidRPr="00351AA3">
              <w:rPr>
                <w:sz w:val="20"/>
                <w:szCs w:val="20"/>
              </w:rPr>
              <w:t>Таутаған № 2</w:t>
            </w:r>
          </w:p>
        </w:tc>
        <w:tc>
          <w:tcPr>
            <w:tcW w:w="993" w:type="dxa"/>
          </w:tcPr>
          <w:p w:rsidR="002A6A49" w:rsidRPr="00351AA3" w:rsidRDefault="002A6A49" w:rsidP="002A6A49">
            <w:pPr>
              <w:jc w:val="center"/>
              <w:rPr>
                <w:sz w:val="20"/>
                <w:szCs w:val="20"/>
              </w:rPr>
            </w:pPr>
            <w:r w:rsidRPr="00351AA3">
              <w:rPr>
                <w:sz w:val="20"/>
                <w:szCs w:val="20"/>
              </w:rPr>
              <w:t>0%</w:t>
            </w:r>
          </w:p>
        </w:tc>
        <w:tc>
          <w:tcPr>
            <w:tcW w:w="1417" w:type="dxa"/>
          </w:tcPr>
          <w:p w:rsidR="002A6A49" w:rsidRPr="00351AA3" w:rsidRDefault="002A6A49" w:rsidP="00284EF6">
            <w:pPr>
              <w:ind w:firstLine="33"/>
              <w:jc w:val="center"/>
              <w:rPr>
                <w:sz w:val="20"/>
                <w:szCs w:val="20"/>
              </w:rPr>
            </w:pPr>
            <w:r w:rsidRPr="00351AA3">
              <w:rPr>
                <w:sz w:val="20"/>
                <w:szCs w:val="20"/>
              </w:rPr>
              <w:t>57 361 50,0</w:t>
            </w:r>
          </w:p>
        </w:tc>
        <w:tc>
          <w:tcPr>
            <w:tcW w:w="1672" w:type="dxa"/>
          </w:tcPr>
          <w:p w:rsidR="002A6A49" w:rsidRPr="00351AA3" w:rsidRDefault="002A6A49" w:rsidP="002A6A49">
            <w:pPr>
              <w:jc w:val="center"/>
              <w:rPr>
                <w:sz w:val="20"/>
                <w:szCs w:val="20"/>
              </w:rPr>
            </w:pPr>
            <w:r w:rsidRPr="00351AA3">
              <w:rPr>
                <w:sz w:val="20"/>
                <w:szCs w:val="20"/>
              </w:rPr>
              <w:t>114 723,00</w:t>
            </w:r>
          </w:p>
        </w:tc>
      </w:tr>
    </w:tbl>
    <w:p w:rsidR="004D47B7" w:rsidRPr="00A63E83" w:rsidRDefault="004D47B7" w:rsidP="004D47B7">
      <w:pPr>
        <w:pStyle w:val="ac"/>
        <w:spacing w:before="0" w:beforeAutospacing="0" w:after="0" w:afterAutospacing="0"/>
        <w:ind w:firstLine="403"/>
        <w:rPr>
          <w:rFonts w:ascii="Times New Roman" w:hAnsi="Times New Roman" w:cs="Times New Roman"/>
          <w:sz w:val="20"/>
          <w:szCs w:val="20"/>
        </w:rPr>
      </w:pPr>
      <w:r w:rsidRPr="00A63E83">
        <w:rPr>
          <w:rFonts w:ascii="Times New Roman" w:hAnsi="Times New Roman" w:cs="Times New Roman"/>
          <w:sz w:val="20"/>
          <w:szCs w:val="20"/>
        </w:rPr>
        <w:t>* Тауарлардың толық сипаттамасы техникалық сипаттамада көрсетіледі</w:t>
      </w:r>
    </w:p>
    <w:p w:rsidR="008140A5" w:rsidRPr="00351AA3" w:rsidRDefault="008140A5" w:rsidP="008140A5">
      <w:pPr>
        <w:rPr>
          <w:rFonts w:eastAsia="Arial Unicode MS"/>
          <w:sz w:val="20"/>
          <w:szCs w:val="20"/>
        </w:rPr>
      </w:pPr>
    </w:p>
    <w:p w:rsidR="008140A5" w:rsidRPr="00351AA3" w:rsidRDefault="008140A5" w:rsidP="008140A5">
      <w:pPr>
        <w:rPr>
          <w:rFonts w:eastAsia="Arial Unicode MS"/>
          <w:sz w:val="20"/>
          <w:szCs w:val="20"/>
        </w:rPr>
      </w:pPr>
    </w:p>
    <w:p w:rsidR="00505F42" w:rsidRPr="00A63E83" w:rsidRDefault="00505F42" w:rsidP="00505F42">
      <w:pPr>
        <w:pStyle w:val="af3"/>
        <w:jc w:val="right"/>
        <w:rPr>
          <w:rFonts w:ascii="Times New Roman" w:hAnsi="Times New Roman"/>
          <w:sz w:val="20"/>
          <w:szCs w:val="20"/>
          <w:lang w:val="kk-KZ"/>
        </w:rPr>
      </w:pPr>
      <w:r w:rsidRPr="00A63E83">
        <w:rPr>
          <w:rFonts w:ascii="Times New Roman" w:hAnsi="Times New Roman"/>
          <w:sz w:val="20"/>
          <w:szCs w:val="20"/>
          <w:lang w:val="kk-KZ"/>
        </w:rPr>
        <w:t>Тендерлік құжаттамаға</w:t>
      </w:r>
    </w:p>
    <w:p w:rsidR="00505F42" w:rsidRPr="00A63E83" w:rsidRDefault="00505F42" w:rsidP="00505F42">
      <w:pPr>
        <w:pStyle w:val="af3"/>
        <w:jc w:val="right"/>
        <w:rPr>
          <w:rFonts w:ascii="Times New Roman" w:hAnsi="Times New Roman"/>
          <w:sz w:val="20"/>
          <w:szCs w:val="20"/>
          <w:lang w:val="kk-KZ"/>
        </w:rPr>
      </w:pPr>
      <w:r>
        <w:rPr>
          <w:rFonts w:ascii="Times New Roman" w:hAnsi="Times New Roman"/>
          <w:sz w:val="20"/>
          <w:szCs w:val="20"/>
          <w:lang w:val="kk-KZ"/>
        </w:rPr>
        <w:t>2</w:t>
      </w:r>
      <w:r w:rsidRPr="00A63E83">
        <w:rPr>
          <w:rFonts w:ascii="Times New Roman" w:hAnsi="Times New Roman"/>
          <w:sz w:val="20"/>
          <w:szCs w:val="20"/>
          <w:lang w:val="kk-KZ"/>
        </w:rPr>
        <w:t>-қосымша</w:t>
      </w:r>
    </w:p>
    <w:p w:rsidR="008140A5" w:rsidRPr="00351AA3" w:rsidRDefault="008140A5" w:rsidP="008140A5">
      <w:pPr>
        <w:pStyle w:val="af5"/>
        <w:ind w:left="1068"/>
        <w:rPr>
          <w:rFonts w:eastAsia="Calibri"/>
          <w:b/>
          <w:sz w:val="20"/>
          <w:szCs w:val="20"/>
        </w:rPr>
      </w:pPr>
      <w:r w:rsidRPr="00351AA3">
        <w:rPr>
          <w:b/>
          <w:sz w:val="20"/>
          <w:szCs w:val="20"/>
        </w:rPr>
        <w:t>1.</w:t>
      </w:r>
      <w:r w:rsidR="00260E0C">
        <w:rPr>
          <w:b/>
          <w:sz w:val="20"/>
          <w:szCs w:val="20"/>
        </w:rPr>
        <w:t>А</w:t>
      </w:r>
      <w:r w:rsidRPr="00351AA3">
        <w:rPr>
          <w:b/>
          <w:sz w:val="20"/>
          <w:szCs w:val="20"/>
        </w:rPr>
        <w:t>втомат</w:t>
      </w:r>
      <w:r w:rsidR="00260E0C">
        <w:rPr>
          <w:b/>
          <w:sz w:val="20"/>
          <w:szCs w:val="20"/>
        </w:rPr>
        <w:t>ты иммунохимиялық  анализатор</w:t>
      </w:r>
      <w:r w:rsidRPr="00351AA3">
        <w:rPr>
          <w:b/>
          <w:sz w:val="20"/>
          <w:szCs w:val="20"/>
        </w:rPr>
        <w:t xml:space="preserve"> </w:t>
      </w:r>
      <w:r w:rsidRPr="00505F42">
        <w:rPr>
          <w:b/>
          <w:sz w:val="20"/>
          <w:szCs w:val="20"/>
        </w:rPr>
        <w:t>MAGLUMI</w:t>
      </w:r>
      <w:r w:rsidRPr="00351AA3">
        <w:rPr>
          <w:b/>
          <w:sz w:val="20"/>
          <w:szCs w:val="20"/>
        </w:rPr>
        <w:t xml:space="preserve"> 800:</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134"/>
        <w:gridCol w:w="11765"/>
      </w:tblGrid>
      <w:tr w:rsidR="00094967" w:rsidRPr="00351AA3" w:rsidTr="006D34EA">
        <w:trPr>
          <w:trHeight w:val="390"/>
        </w:trPr>
        <w:tc>
          <w:tcPr>
            <w:tcW w:w="851" w:type="dxa"/>
            <w:tcBorders>
              <w:top w:val="single" w:sz="4" w:space="0" w:color="auto"/>
              <w:left w:val="single" w:sz="4" w:space="0" w:color="auto"/>
              <w:bottom w:val="single" w:sz="4" w:space="0" w:color="auto"/>
              <w:right w:val="single" w:sz="4" w:space="0" w:color="auto"/>
            </w:tcBorders>
            <w:vAlign w:val="center"/>
          </w:tcPr>
          <w:p w:rsidR="00094967" w:rsidRPr="00351AA3" w:rsidRDefault="00094967" w:rsidP="006D34EA">
            <w:pPr>
              <w:suppressAutoHyphens/>
              <w:ind w:firstLine="176"/>
              <w:jc w:val="center"/>
              <w:rPr>
                <w:sz w:val="20"/>
                <w:szCs w:val="20"/>
              </w:rPr>
            </w:pPr>
          </w:p>
          <w:p w:rsidR="00094967" w:rsidRPr="00351AA3" w:rsidRDefault="00094967" w:rsidP="006D34EA">
            <w:pPr>
              <w:suppressAutoHyphens/>
              <w:ind w:firstLine="176"/>
              <w:jc w:val="center"/>
              <w:rPr>
                <w:sz w:val="20"/>
                <w:szCs w:val="20"/>
              </w:rPr>
            </w:pPr>
            <w:r w:rsidRPr="00351AA3">
              <w:rPr>
                <w:sz w:val="20"/>
                <w:szCs w:val="20"/>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B15C61">
            <w:pPr>
              <w:suppressAutoHyphens/>
              <w:jc w:val="center"/>
              <w:rPr>
                <w:b/>
                <w:sz w:val="20"/>
                <w:szCs w:val="20"/>
              </w:rPr>
            </w:pPr>
            <w:r>
              <w:rPr>
                <w:b/>
                <w:sz w:val="20"/>
                <w:szCs w:val="20"/>
              </w:rPr>
              <w:t>Тауар атауы</w:t>
            </w:r>
          </w:p>
        </w:tc>
        <w:tc>
          <w:tcPr>
            <w:tcW w:w="1134" w:type="dxa"/>
            <w:tcBorders>
              <w:top w:val="single" w:sz="4" w:space="0" w:color="auto"/>
              <w:left w:val="single" w:sz="4" w:space="0" w:color="auto"/>
              <w:bottom w:val="single" w:sz="4" w:space="0" w:color="auto"/>
              <w:right w:val="single" w:sz="4" w:space="0" w:color="auto"/>
            </w:tcBorders>
            <w:vAlign w:val="center"/>
          </w:tcPr>
          <w:p w:rsidR="00094967" w:rsidRDefault="00094967" w:rsidP="00B15C61">
            <w:pPr>
              <w:suppressAutoHyphens/>
              <w:ind w:firstLine="33"/>
              <w:jc w:val="center"/>
              <w:rPr>
                <w:b/>
                <w:sz w:val="20"/>
                <w:szCs w:val="20"/>
              </w:rPr>
            </w:pPr>
            <w:r>
              <w:rPr>
                <w:b/>
                <w:sz w:val="20"/>
                <w:szCs w:val="20"/>
              </w:rPr>
              <w:t>Өлшем</w:t>
            </w:r>
          </w:p>
          <w:p w:rsidR="00094967" w:rsidRPr="005A12DB" w:rsidRDefault="00094967" w:rsidP="00B15C61">
            <w:pPr>
              <w:suppressAutoHyphens/>
              <w:ind w:firstLine="33"/>
              <w:rPr>
                <w:b/>
                <w:sz w:val="20"/>
                <w:szCs w:val="20"/>
              </w:rPr>
            </w:pPr>
            <w:r>
              <w:rPr>
                <w:b/>
                <w:sz w:val="20"/>
                <w:szCs w:val="20"/>
              </w:rPr>
              <w:t>бірлігі</w:t>
            </w:r>
          </w:p>
          <w:p w:rsidR="00094967" w:rsidRPr="00351AA3" w:rsidRDefault="00094967" w:rsidP="00B15C61">
            <w:pPr>
              <w:suppressAutoHyphens/>
              <w:jc w:val="center"/>
              <w:rPr>
                <w:b/>
                <w:sz w:val="20"/>
                <w:szCs w:val="20"/>
              </w:rPr>
            </w:pPr>
          </w:p>
        </w:tc>
        <w:tc>
          <w:tcPr>
            <w:tcW w:w="11765" w:type="dxa"/>
            <w:tcBorders>
              <w:top w:val="single" w:sz="4" w:space="0" w:color="auto"/>
              <w:left w:val="single" w:sz="4" w:space="0" w:color="auto"/>
              <w:bottom w:val="single" w:sz="4" w:space="0" w:color="auto"/>
              <w:right w:val="single" w:sz="4" w:space="0" w:color="auto"/>
            </w:tcBorders>
            <w:vAlign w:val="center"/>
            <w:hideMark/>
          </w:tcPr>
          <w:p w:rsidR="00094967" w:rsidRPr="00351AA3" w:rsidRDefault="00094967" w:rsidP="00B15C61">
            <w:pPr>
              <w:suppressAutoHyphens/>
              <w:jc w:val="center"/>
              <w:rPr>
                <w:b/>
                <w:sz w:val="20"/>
                <w:szCs w:val="20"/>
              </w:rPr>
            </w:pPr>
            <w:r>
              <w:rPr>
                <w:b/>
                <w:sz w:val="20"/>
                <w:szCs w:val="20"/>
              </w:rPr>
              <w:t>Техникалық ерекшелік</w:t>
            </w:r>
          </w:p>
          <w:p w:rsidR="00094967" w:rsidRPr="00351AA3" w:rsidRDefault="00094967" w:rsidP="00B15C61">
            <w:pPr>
              <w:suppressAutoHyphens/>
              <w:jc w:val="center"/>
              <w:rPr>
                <w:b/>
                <w:sz w:val="20"/>
                <w:szCs w:val="20"/>
              </w:rPr>
            </w:pPr>
          </w:p>
        </w:tc>
      </w:tr>
      <w:tr w:rsidR="00284EF6" w:rsidRPr="00351AA3" w:rsidTr="006D34EA">
        <w:trPr>
          <w:trHeight w:val="164"/>
        </w:trPr>
        <w:tc>
          <w:tcPr>
            <w:tcW w:w="851" w:type="dxa"/>
            <w:tcBorders>
              <w:top w:val="single" w:sz="4" w:space="0" w:color="auto"/>
              <w:left w:val="single" w:sz="4" w:space="0" w:color="auto"/>
              <w:bottom w:val="single" w:sz="4" w:space="0" w:color="auto"/>
              <w:right w:val="single" w:sz="4" w:space="0" w:color="auto"/>
            </w:tcBorders>
            <w:hideMark/>
          </w:tcPr>
          <w:p w:rsidR="00284EF6" w:rsidRPr="00351AA3" w:rsidRDefault="00284EF6" w:rsidP="006D34EA">
            <w:pPr>
              <w:ind w:firstLine="176"/>
              <w:jc w:val="center"/>
              <w:rPr>
                <w:sz w:val="20"/>
                <w:szCs w:val="20"/>
              </w:rPr>
            </w:pPr>
            <w:r w:rsidRPr="00351AA3">
              <w:rPr>
                <w:sz w:val="20"/>
                <w:szCs w:val="20"/>
              </w:rPr>
              <w:t>175</w:t>
            </w:r>
          </w:p>
        </w:tc>
        <w:tc>
          <w:tcPr>
            <w:tcW w:w="1985" w:type="dxa"/>
            <w:tcBorders>
              <w:left w:val="single" w:sz="4" w:space="0" w:color="auto"/>
            </w:tcBorders>
          </w:tcPr>
          <w:p w:rsidR="00284EF6" w:rsidRPr="002A6A49" w:rsidRDefault="00284EF6" w:rsidP="00496B13">
            <w:pPr>
              <w:jc w:val="center"/>
              <w:rPr>
                <w:sz w:val="20"/>
                <w:szCs w:val="20"/>
              </w:rPr>
            </w:pPr>
            <w:r w:rsidRPr="002A6A49">
              <w:rPr>
                <w:sz w:val="20"/>
                <w:szCs w:val="20"/>
              </w:rPr>
              <w:t>Қалқанша безді ынталандыратын гормонды (TSH) анықтауға арналған реагент</w:t>
            </w:r>
          </w:p>
        </w:tc>
        <w:tc>
          <w:tcPr>
            <w:tcW w:w="1134" w:type="dxa"/>
            <w:tcBorders>
              <w:left w:val="single" w:sz="4" w:space="0" w:color="auto"/>
            </w:tcBorders>
          </w:tcPr>
          <w:p w:rsidR="00284EF6" w:rsidRPr="002A6A49" w:rsidRDefault="00284EF6" w:rsidP="00284EF6">
            <w:pPr>
              <w:ind w:firstLine="175"/>
              <w:jc w:val="center"/>
              <w:rPr>
                <w:sz w:val="20"/>
                <w:szCs w:val="20"/>
              </w:rPr>
            </w:pPr>
            <w:r w:rsidRPr="002A6A49">
              <w:rPr>
                <w:sz w:val="20"/>
                <w:szCs w:val="20"/>
              </w:rPr>
              <w:t>жинақ</w:t>
            </w:r>
          </w:p>
        </w:tc>
        <w:tc>
          <w:tcPr>
            <w:tcW w:w="11765" w:type="dxa"/>
          </w:tcPr>
          <w:p w:rsidR="00284EF6" w:rsidRPr="00351AA3" w:rsidRDefault="00284EF6" w:rsidP="008140A5">
            <w:pPr>
              <w:jc w:val="both"/>
              <w:rPr>
                <w:sz w:val="20"/>
                <w:szCs w:val="20"/>
                <w:highlight w:val="yellow"/>
              </w:rPr>
            </w:pPr>
            <w:r w:rsidRPr="00351AA3">
              <w:rPr>
                <w:sz w:val="20"/>
                <w:szCs w:val="20"/>
              </w:rPr>
              <w:t>MAGLUMI TSH (CLIA)  - Количественные тест для определения тиреостимулирующего гормона (TSH или тиреотропин) для автоматического хемилюминесцентного иммуноанализатора МАGLUMI (800, 2000, 4000, X8, X3).Определяемые параметры: MAGLUMI TSH (CLIA). Принцип теста: количественный для определения тиреостимулирующего гормона (TSH или тиреотропин)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hideMark/>
          </w:tcPr>
          <w:p w:rsidR="00284EF6" w:rsidRPr="00351AA3" w:rsidRDefault="00284EF6" w:rsidP="006D34EA">
            <w:pPr>
              <w:ind w:firstLine="176"/>
              <w:jc w:val="center"/>
              <w:rPr>
                <w:sz w:val="20"/>
                <w:szCs w:val="20"/>
              </w:rPr>
            </w:pPr>
            <w:r w:rsidRPr="00351AA3">
              <w:rPr>
                <w:sz w:val="20"/>
                <w:szCs w:val="20"/>
              </w:rPr>
              <w:t>176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Жалпы трийодтиронинді (Т3)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T3 (CLIA)  - Количественные тест для определения Трийодтиронин общий (Т3) для автоматического хемилюминесцентного иммуноанализатора МАGLUMI (800, 2000, 4000, X8, X3)</w:t>
            </w:r>
            <w:r w:rsidRPr="00351AA3">
              <w:rPr>
                <w:sz w:val="20"/>
                <w:szCs w:val="20"/>
              </w:rPr>
              <w:br/>
              <w:t>Определяемые параметры: MAGLUMI T3 (CLIA). Принцип теста: количественный для определения трийодтиронина (Т3)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Жалпы тироксинді анықтауға арналған реагент (T4)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T4 (CLIA)  - Количественные тест для определения тироксина (Т4)  для автоматического хемилюминесцентного иммуноанализатора МАGLUMI (800, 2000, 4000, X8, X3). Определяемые параметры: MAGLUMI T4 (CLIA). Принцип теста: количественный для определения  тироксина (Т4)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178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Бос тироксинді анықтауға арналған реагент (Бос Т4)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rPr>
                <w:sz w:val="20"/>
                <w:szCs w:val="20"/>
                <w:highlight w:val="yellow"/>
              </w:rPr>
            </w:pPr>
            <w:r w:rsidRPr="00351AA3">
              <w:rPr>
                <w:sz w:val="20"/>
                <w:szCs w:val="20"/>
              </w:rPr>
              <w:t>MAGLUMI FT4 (CLIA)  - Количественные тест для определения свободный тироксин ( FT4)  для автоматического хемилюминесцентного иммуноанализатора МАGLUMI (800, 2000, 4000, X8, X3)</w:t>
            </w:r>
            <w:r w:rsidRPr="00351AA3">
              <w:rPr>
                <w:sz w:val="20"/>
                <w:szCs w:val="20"/>
              </w:rPr>
              <w:br/>
              <w:t xml:space="preserve">Определяемые параметры: MAGLUMI FT4 (CLIA). Принцип теста: количественный для определения  свободного тироксина ( FT4)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w:t>
            </w:r>
            <w:r w:rsidRPr="00351AA3">
              <w:rPr>
                <w:sz w:val="20"/>
                <w:szCs w:val="20"/>
              </w:rPr>
              <w:lastRenderedPageBreak/>
              <w:t>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179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Еркін трийодтиронинді анықтауға арналған реагент (Бос Т3)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FT3 (CLIA)  - Количественные тест для определения свободный трийодтиронин (FT3) для автоматического хемилюминесцентного иммуноанализатора МАGLUMI (800, 2000, 4000, X8, X3). Определяемые параметры: MAGLUMI FT3 (CLIA) Принцип теста: количественный для определения свободного трийодтиронина (FT3)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Тироглобулинді анықтауға арналған реагент (ТГ)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jc w:val="both"/>
              <w:rPr>
                <w:sz w:val="20"/>
                <w:szCs w:val="20"/>
                <w:highlight w:val="yellow"/>
              </w:rPr>
            </w:pPr>
            <w:r w:rsidRPr="00351AA3">
              <w:rPr>
                <w:sz w:val="20"/>
                <w:szCs w:val="20"/>
              </w:rPr>
              <w:t>MAGLUMI  TG (CLIA)  - Количественные тест для определения тиреоглобулина (TG) для автоматического хемилюминесцентного иммуноанализатора МАGLUMI (800, 2000, 4000, X8, X3). Определяемые параметры: MAGLUMI TG (CLIA). Принцип теста: количественный для определения тиреоглобулина (TG) в сыворотке крови человека анализа in vitro. Метод теста:  хемилюминесцентный иммуноанализ.Количество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Тироглобулинге антиденелерді анықтауға арналған реагент (антиТГ)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(TGA) (CLIA)  - Количественные тест для определения  аутоиммунных антител к тиреоглобулину (TGA) для автоматического хемилюминесцентного иммуноанализатора МАGLUMI (800, 2000, 4000, X8, X3). Определяемые параметры: MAGLUMI TGA (CLIA). Принцип теста: количественный для определения аутоиммунных антител к тиреоглобулину (TGA)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Тиреопероксидазаға антиденелерді анықтауға арналған реагент (антиТПО)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Anti-TPO (CLIA)  - Количественные тест для определения антител к тиреоидной пероксидазе (TPO) для автоматического хемилюминесцентного иммуноанализатора МАGLUMI (800, 2000, 4000, X8, X3). Определяемые параметры: MAGLUMI Anti-TPO (CLIA). Принцип теста: количественный для определения антител к тиреоидной пероксидазе (TPO)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Фолликулды ынталандыратын гормонды (FSH)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center"/>
              <w:rPr>
                <w:sz w:val="20"/>
                <w:szCs w:val="20"/>
                <w:highlight w:val="yellow"/>
              </w:rPr>
            </w:pPr>
            <w:r w:rsidRPr="00351AA3">
              <w:rPr>
                <w:sz w:val="20"/>
                <w:szCs w:val="20"/>
              </w:rPr>
              <w:t>MAGLUMI  FSH (CLIA)  - Количественные тест для определения Фолликулостимулирующий гормон человека (FSH)  для автоматического хемилюминесцентного иммуноанализатора МАGLUMI (800, 2000, 4000, X8, X3). Определяемые параметры: MAGLUMI  FSH(CLIA). Принцип теста: количественный для определения  Фолликулостимулирующий гормон человека (FSH)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Лютеиндеуші гормонды (LH)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 xml:space="preserve">MAGLUMI  LH (CLIA)  - Количественные тест для определения лютеинизирующего гормона (LH) для автоматического хемилюминесцентного иммуноанализатора МАGLUMI (800, 2000, 4000, X8, X3).Определяемые параметры: MAGLUMI  LH(CLIA). Принцип теста: количественный для определения Лютеинизирующий гормон (LH, называемый также лютропином или лютрофином) в сыворотке крови человека анализа in vitro. Метод теста:  хемилюминесцентный иммуноанализ. Количество тестов в наборе: 100  </w:t>
            </w:r>
            <w:r w:rsidRPr="00351AA3">
              <w:rPr>
                <w:sz w:val="20"/>
                <w:szCs w:val="20"/>
              </w:rPr>
              <w:lastRenderedPageBreak/>
              <w:t>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Адамның хорионикалық гонадотропинінің (бета-НCG) бета суббірлігін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HCG/β-HCG(CLIA)  - Количественные тест для определения хорионического гонадотропина человека (β-субъединицы) (HCG/β-HCG) для автоматического хемилюминесцентного иммуноанализатора МАGLUMI (800, 2000, 4000, X8, X3). Определяемые параметры: MAGLUMI  HCG/B-HCG(CLIA). Принцип теста: количественный для определения хорионического гонадотропина человека (β-субъединицы) (HCG/β-HCG) в сыворотке крови человека анализа in vitro. 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Пролактинді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PRL (CLIA)  - Количественные тест для определения Пролактинa (PRL) для автоматического хемилюминесцентного иммуноанализатора МАGLUMI (800, 2000, 4000, X8, X3). Определяемые параметры: MAGLUMI  PRL(CLIA). Принцип теста: количественный для определения Пролактинa (PRL, называемый также лютеотропным гормоном или лютеотропином)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Эстрадиолды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spacing w:after="240"/>
              <w:textAlignment w:val="top"/>
              <w:rPr>
                <w:sz w:val="20"/>
                <w:szCs w:val="20"/>
              </w:rPr>
            </w:pPr>
            <w:r w:rsidRPr="00351AA3">
              <w:rPr>
                <w:sz w:val="20"/>
                <w:szCs w:val="20"/>
              </w:rPr>
              <w:t xml:space="preserve">MAGLUMI Estradiol (CLIA)  - Количественные тест для определения эстрадиола (Estradiol) для автоматического хемилюминесцентного иммуноанализатора МАGLUMI (800, 2000, 4000, X8, X3). Определяемые параметры: MAGLUMI  Estradiol (CLIA). Принцип теста: количественный для определения  эстрадиола (Estradiol)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 </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Прогестеронды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rPr>
            </w:pPr>
            <w:r w:rsidRPr="00351AA3">
              <w:rPr>
                <w:sz w:val="20"/>
                <w:szCs w:val="20"/>
              </w:rPr>
              <w:t>MAGLUMI  PRG (CLIA)  - Количественные тест для определения прогестерона (ПРГ, PRG) для автоматического хемилюминесцентного иммуноанализатора МАGLUMI (800, 2000, 4000, X8, X3). Определяемые параметры: MAGLUMI  PRG (CLIA). Принцип теста: количественный для определения прогестерона (ПРГ, PRG)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Тестостеронды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highlight w:val="yellow"/>
              </w:rPr>
            </w:pPr>
            <w:r w:rsidRPr="00351AA3">
              <w:rPr>
                <w:sz w:val="20"/>
                <w:szCs w:val="20"/>
              </w:rPr>
              <w:t>MAGLUMI  Testosterone (CLIA)  - Количественные тест для определения Tестостерона (Testosterone) для автоматического хемилюминесцентного иммуноанализатора МАGLUMI (800, 2000, 4000, X8, X3)</w:t>
            </w:r>
            <w:r w:rsidRPr="00351AA3">
              <w:rPr>
                <w:sz w:val="20"/>
                <w:szCs w:val="20"/>
              </w:rPr>
              <w:br/>
              <w:t>Определяемые параметры: MAGLUMI  Testosterone (CLIA). Принцип теста: количественный для определения Tестостерона (Testosterone)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Дегидроэпиандростерон сульфатын анықтауға арналған реагент (DEA-SO4)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sz w:val="20"/>
                <w:szCs w:val="20"/>
              </w:rPr>
            </w:pPr>
            <w:r w:rsidRPr="00351AA3">
              <w:rPr>
                <w:sz w:val="20"/>
                <w:szCs w:val="20"/>
              </w:rPr>
              <w:t>MAGLUMI DHEA-S (CLIA)  - Количественные тест для определения дегидроэпиандростерона (DHEA-S) для автоматического хемилюминесцентного иммуноанализатора МАGLUMI (800, 2000, 4000, X8, X3) Определяемые параметры: MAGLUMI  DHEA-S (CLIA). Принцип теста: количественный для определения дегидроэпиандростерона (DHEA-S) в сыворотке крови человека анализа in vitro.</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Альфа-фетопротеинді (АFP)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AFP (Prenatal Screening) (CLIA)  - Количественные тест для определения Альфа-фетопротеина AFP  (Prenatal Screening) для автоматического хемилюминесцентного иммуноанализатора МАGLUMI (800, 2000, 4000, X8, X3). Определяемые параметры: MAGLUMI AFP (Prenatal Screening)(CLIA). Принцип теста: количественный для определения Альфа-фетопротеина AFP  (Prenatal Screening)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Эмбриональды қатерлі ісік антигенін (РЭА)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MAGLUMI  CEA (CLIA)  - Количественные тест для определения раково-эмбрионального антигена (CEA) для автоматического хемилюминесцентного иммуноанализатора МАGLUMI (800, 2000, 4000, X8, X3). Определяемые параметры: MAGLUMI CEA (CLIA). Принцип теста: количественный для определенияраково-эмбрионального антигена (CEA)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Жалпы простатаға тән антигенді анықтауға арналған реагент (PSA жалпы)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Total PSA (CLIA)  - Количественные тест для определения  простатического специфического антигена (общего ПСА) для автоматического хемилюминесцентного иммуноанализатора МАGLUMI (800, 2000, 4000, X8, X3). Определяемые параметры: Total PSA (CLIA)</w:t>
            </w:r>
            <w:r w:rsidRPr="00351AA3">
              <w:rPr>
                <w:sz w:val="20"/>
                <w:szCs w:val="20"/>
              </w:rPr>
              <w:br/>
              <w:t>Принцип теста: количественный для простатического специфического антигена (общего ПСА) в сыворотке крови человека анализа in vitro.  Метод теста:  хемилюминесцентный иммуноанализ</w:t>
            </w:r>
            <w:r w:rsidRPr="00351AA3">
              <w:rPr>
                <w:sz w:val="20"/>
                <w:szCs w:val="20"/>
              </w:rPr>
              <w:br/>
              <w:t>Количество тестов в наборе: 100  штук. Комлектация набор: контроль качества и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Простатаға тән бос антигенді анықтауға арналған реагент (PSA бос)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f-PSA (CLIA)  - Количественные тест для определения свободного простатического специфического антигена (f-PSA) для автоматического хемилюминесцентного иммуноанализатора МАGLUMI (800, 2000, 4000, X8, X3). Определяемые параметры: MAGLUMI  f-PSA (CLIA)</w:t>
            </w:r>
            <w:r w:rsidRPr="00351AA3">
              <w:rPr>
                <w:sz w:val="20"/>
                <w:szCs w:val="20"/>
              </w:rPr>
              <w:br/>
              <w:t>Принцип теста: количественный для свободного простатического специфического антигена (f-PSA).</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 xml:space="preserve">Аналық без қатерлі ісігінің </w:t>
            </w:r>
            <w:r w:rsidRPr="002A6A49">
              <w:rPr>
                <w:sz w:val="20"/>
                <w:szCs w:val="20"/>
              </w:rPr>
              <w:lastRenderedPageBreak/>
              <w:t>маркерін анықтауға арналған реагент (CA 125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lastRenderedPageBreak/>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CA 125(CLIA)  - Количественные тест для определения ракового антигена 125 (CA 125) для автоматического хемилюминесцентного иммуноанализатора МАGLUMI (800, 2000, 4000, X8, X3)</w:t>
            </w:r>
            <w:r w:rsidRPr="00351AA3">
              <w:rPr>
                <w:sz w:val="20"/>
                <w:szCs w:val="20"/>
              </w:rPr>
              <w:br/>
            </w:r>
            <w:r w:rsidRPr="00351AA3">
              <w:rPr>
                <w:sz w:val="20"/>
                <w:szCs w:val="20"/>
              </w:rPr>
              <w:lastRenderedPageBreak/>
              <w:t xml:space="preserve">Определяемые параметры: MAGLUMI CA 125(CLIA). Принцип теста: количественный для определения ракового антигена 125 (CA 125)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196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Сүт безі карциномасының маркерін анықтауға арналған реагент (CA 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CA 15-3 (CLIA)  - Количественные тест для определения количественного определения ракового антигена 15-3 (CA 15-3) для автоматического хемилюминесцентного иммуноанализатора МАGLUMI (800, 2000, 4000, X8, X3). Определяемые параметры: MAGLUMI CA 15-3 (CLIA)</w:t>
            </w:r>
            <w:r w:rsidRPr="00351AA3">
              <w:rPr>
                <w:sz w:val="20"/>
                <w:szCs w:val="20"/>
              </w:rPr>
              <w:br/>
              <w:t>Принцип теста: количественный для определения количественного определения ракового антигена 15-3 (CA 15-3)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Көмірсу антигенін анықтауға арналған реагент (CA 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CA 19-9 (CLIA)  - Количественные тест для определения количественного определения ракового антигена CA 19-9 для автоматического хемилюминесцентного иммуноанализатора МАGLUMI (800, 2000, 4000, X8, X3). Определяемые параметры: MAGLUMI CA 19-9 (CLIA)</w:t>
            </w:r>
            <w:r w:rsidRPr="00351AA3">
              <w:rPr>
                <w:sz w:val="20"/>
                <w:szCs w:val="20"/>
              </w:rPr>
              <w:br/>
              <w:t>Принцип теста: количественный для определения количественного определения ракового антигена (CA 19-9)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С пептидін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MAGLUMI  C-Peptide(CLIA)  - Количественные тест для определения Соединительного пептида (C-Peptide) для автоматического хемилюминесцентного иммуноанализатора МАGLUMI (800, 2000, 4000, X8, X3). Определяемые параметры: MAGLUMI C-Peptide(CLIA). Принцип теста: количественный для определения  Соединительного пептида (C-Peptide)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199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Инсулинді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Insulin (CLIA)  - Количественные тест для определения инсулина (Insulin) для автоматического хемилюминесцентного иммуноанализатора МАGLUMI (800, 2000, 4000, X8, X3)</w:t>
            </w:r>
            <w:r w:rsidRPr="00351AA3">
              <w:rPr>
                <w:sz w:val="20"/>
                <w:szCs w:val="20"/>
              </w:rPr>
              <w:br/>
              <w:t>Определяемые параметры: MAGLUMI  Insulin (CLIA). Принцип теста: количественный для определения инсулина (Insulin)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 xml:space="preserve">Соматотропты гормонды анықтауға арналған </w:t>
            </w:r>
            <w:r w:rsidRPr="002A6A49">
              <w:rPr>
                <w:sz w:val="20"/>
                <w:szCs w:val="20"/>
              </w:rPr>
              <w:lastRenderedPageBreak/>
              <w:t>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lastRenderedPageBreak/>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GH (CLIA)  - Количественные тест для определения гормона роста (GH) для автоматического хемилюминесцентного иммуноанализатора МАGLUMI (800, 2000, 4000, X8, X3)</w:t>
            </w:r>
            <w:r w:rsidRPr="00351AA3">
              <w:rPr>
                <w:sz w:val="20"/>
                <w:szCs w:val="20"/>
              </w:rPr>
              <w:br/>
              <w:t xml:space="preserve">Определяемые параметры: GH (CLIA). Принцип теста: количественный для определения гормона роста (GH) в сыворотке крови </w:t>
            </w:r>
            <w:r w:rsidRPr="00351AA3">
              <w:rPr>
                <w:sz w:val="20"/>
                <w:szCs w:val="20"/>
              </w:rPr>
              <w:lastRenderedPageBreak/>
              <w:t>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Кортизолды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Cortisol (CLIA)  - Количественные тест для определения кортизола (Cortisol) для автоматического хемилюминесцентного иммуноанализатора МАGLUMI (800, 2000, 4000, X8, X3)</w:t>
            </w:r>
            <w:r w:rsidRPr="00351AA3">
              <w:rPr>
                <w:sz w:val="20"/>
                <w:szCs w:val="20"/>
              </w:rPr>
              <w:br/>
              <w:t xml:space="preserve">Определяемые параметры: MAGLUMI  Cortisol (CLIA). Принцип теста: количественный для определения  кортизола (Cortisol) в сыворотке крови или моче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ACTH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MAGLUMI  ACTH(CLIA)  - Количественные тест для определения адренокортикотропного гормона (ACTH) для автоматического хемилюминесцентного иммуноанализатора МАGLUMI (800, 2000, 4000, X8, X3). Определяемые параметры: MAGLUMI ACTH (CLIA). Принцип теста: количественный для определения адренокортикотропного гормона (ACTH) в сыворотке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Паратироид гормонын анықтауға арналған реагент, бұзылмаған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Intact PTH (CLIA)  - Количественные тест для определения интактного паратиреоидного гормона (интактный PTH) для автоматического хемилюминесцентного иммуноанализатора МАGLUMI (800, 2000, 4000, X8, X3). Определяемые параметры: MAGLUMI Intact PTH (CLIA)</w:t>
            </w:r>
            <w:r w:rsidRPr="00351AA3">
              <w:rPr>
                <w:sz w:val="20"/>
                <w:szCs w:val="20"/>
              </w:rPr>
              <w:br/>
              <w:t>Принцип теста: количественный для определения  интактного паратиреоидного гормона (интактный PTH) в сыворотке крови человека анализа in vitro.  Метод теста:  хемилюминесцентный иммуноанализ</w:t>
            </w:r>
            <w:r w:rsidRPr="00351AA3">
              <w:rPr>
                <w:sz w:val="20"/>
                <w:szCs w:val="20"/>
              </w:rPr>
              <w:br/>
              <w:t>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 циклоспоринін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CSA (CLIA)  - Количественные тест для определения циклоспорина A (CSA) для автоматического хемилюминесцентного иммуноанализатора МАGLUMI (800, 2000, 4000, X8, X3)</w:t>
            </w:r>
            <w:r w:rsidRPr="00351AA3">
              <w:rPr>
                <w:sz w:val="20"/>
                <w:szCs w:val="20"/>
              </w:rPr>
              <w:br/>
              <w:t>Определяемые параметры: MAGLUMI  CSA (CLIA). Принцип теста: количественный для определения  циклоспорина A (CSA)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Д витаминін сандық анықтауға арналған реагент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25OH-Vitamin D (CLIA) - количественный тест для определения 25-ОН витамина Д для автоматического хемилюминесцентного иммуноанализатора МАGLUMI (800, 2000, 4000, X8, X3). Определяемые параметры: 25-ОН витамина Д. Принцип теста: для количественного определения  25-ОН витамина Д в сыворотке крови человека анализа in vitro. Метод теста:  хемилюминесцентный иммуноанализ. Количество тестов в наборе: 100  штук. 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w:t>
            </w:r>
            <w:r w:rsidRPr="00351AA3">
              <w:rPr>
                <w:sz w:val="20"/>
                <w:szCs w:val="20"/>
              </w:rPr>
              <w:lastRenderedPageBreak/>
              <w:t>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Анықтауға арналған реагент Такролимус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жинақ</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MAGLUMI   FK 506(CLIA) - Количественные тест для определения FK 506 (такролимуса) для автоматического хемилюминесцентного иммуноанализатора МАGLUMI (800, 2000, 4000, X8, X3)</w:t>
            </w:r>
            <w:r w:rsidRPr="00351AA3">
              <w:rPr>
                <w:sz w:val="20"/>
                <w:szCs w:val="20"/>
              </w:rPr>
              <w:br/>
              <w:t xml:space="preserve">Определяемые параметры: MAGLUMI  FK 506(CLIA). Принцип теста: количественный для определения FK 506 (такролимуса) в цельной крови  человека анализа in vitro. </w:t>
            </w:r>
            <w:r w:rsidRPr="00351AA3">
              <w:rPr>
                <w:sz w:val="20"/>
                <w:szCs w:val="20"/>
              </w:rPr>
              <w:br/>
              <w:t>Метод теста:  хемилюминесцентный иммуноанализ Количество тестов в наборе: 100  штук.</w:t>
            </w:r>
            <w:r w:rsidRPr="00351AA3">
              <w:rPr>
                <w:sz w:val="20"/>
                <w:szCs w:val="20"/>
              </w:rPr>
              <w:br/>
              <w:t>Комлектация набор: контроль качества, калибратор верхний, калибратор нижний, буферный раствор. В качестве твердой реакционной фазы выступают магнитные наношарики. На наборе имеется RFID-метка, содержащая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Бастапқы реактивтер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"Для проверки исправности исходных реагентов 1 и 2 и качества работы измерительных и дозирующих устройств необходим раствор для проверки светового сигнала . Проверка светового сигнала ежедневно первичный анализ необходимо проводить автоматически с помощью хемилюминесцентного иммунологического анализатора серии maglumi (maglumi 600, maglumi 800, включая модели Maglumi 1000, Maglumi 1000 Plus, Maglumi 2000, Maglumi 2000 Plus, Maglumi 4000 и maglumi 4000 Plus)путем проведения процедуры или перед использованием новой партии исходных реагентов . Эта процедура мониторинга позволяет проверить правильность работы анализатора и пригодность исходных реагентов и, таким образом, избежать ошибочных результатов, связанных с неисправностью анализатора, неправильным расположением исходных реагентов или истечением срока годности. </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Жуу концентраты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Концентрат промывки MAGLUMI-иммунологический анализатор Maglumi (в том числе модели maglumi 600, Maglumi 800, Maglumi 1000, maglumi 1000 Plus,</w:t>
            </w:r>
            <w:r w:rsidRPr="00351AA3">
              <w:rPr>
                <w:sz w:val="20"/>
                <w:szCs w:val="20"/>
              </w:rPr>
              <w:br/>
              <w:t>Maglumi 2000, Maglumi 2000 Plus, Maglumi 4000 и Maglumi 4000 Plus)раствор, используемый для получения промывочной жидкости путем разбавления для промывки магнитных микрочастиц при проведении анализа с использованием автоматического хемилюминесцентного. 1 упаковка = 1*714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Реакция модульдері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Реакционный модуль хемилюминесцентный иммунологический анализатор серии (включая модели maglumi 600, Maglumi 800, Maglumi 1000, Maglumi 1000 Plus, Maglumi 2000, Maglumi 2000 Plus, Maglumi 4000 и Maglumi 4000 Plus) предназначен для проведения анализа MAGLUMI с помощью автоматического. Модуль реакции: 6×64 (в каждом по 6 отверстий). Дополнительная информация (например, параметры выполнения анализов MAGLUMI . Хранить при комнатной температуре (15-30 °C)</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Жарық сигналын тексеруге арналған ерітінді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дана</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Набор исходных реактивов для формирования хемилюминометрического светового сигнала, необходимого для проведения анализа с использованием автоматического хемилюминесцентного иммунологического анализатора (1уп.= 5*2 мл). MAGLUMI (ХЛИА). Стабильность при хранении на устройстве: 4 недели.</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Жүйе түтіктерін тазалауға арналған ерітінді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для чистки трубок системы - бутылка 500 мл. Для автоматического хемилюминесцентного иммуноанализатора MAGLUMI (800, 2000, 400+0, X8, X3). Хранить при комнатной температуре (15-30 °C). 1 упаковка = 1 флакон = 1*500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tcPr>
          <w:p w:rsidR="00284EF6" w:rsidRPr="00351AA3" w:rsidRDefault="00284EF6" w:rsidP="008140A5">
            <w:pPr>
              <w:textAlignment w:val="top"/>
              <w:rPr>
                <w:rFonts w:eastAsia="SimSun"/>
                <w:sz w:val="20"/>
                <w:szCs w:val="20"/>
                <w:lang w:eastAsia="zh-CN" w:bidi="ar"/>
              </w:rPr>
            </w:pP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p>
        </w:tc>
        <w:tc>
          <w:tcPr>
            <w:tcW w:w="14884" w:type="dxa"/>
            <w:gridSpan w:val="3"/>
            <w:tcBorders>
              <w:top w:val="single" w:sz="4" w:space="0" w:color="auto"/>
              <w:left w:val="single" w:sz="4" w:space="0" w:color="auto"/>
              <w:bottom w:val="single" w:sz="4" w:space="0" w:color="auto"/>
              <w:right w:val="single" w:sz="4" w:space="0" w:color="auto"/>
            </w:tcBorders>
            <w:shd w:val="clear" w:color="auto" w:fill="auto"/>
          </w:tcPr>
          <w:p w:rsidR="00284EF6" w:rsidRPr="004D43D9" w:rsidRDefault="00284EF6" w:rsidP="00284EF6">
            <w:pPr>
              <w:pStyle w:val="ac"/>
              <w:spacing w:before="0" w:beforeAutospacing="0" w:after="0" w:afterAutospacing="0"/>
              <w:ind w:right="-107" w:firstLine="175"/>
              <w:jc w:val="center"/>
              <w:rPr>
                <w:rFonts w:ascii="Times New Roman" w:hAnsi="Times New Roman" w:cs="Times New Roman"/>
                <w:sz w:val="20"/>
                <w:szCs w:val="20"/>
              </w:rPr>
            </w:pPr>
            <w:r w:rsidRPr="004D43D9">
              <w:rPr>
                <w:rFonts w:ascii="Times New Roman" w:hAnsi="Times New Roman" w:cs="Times New Roman"/>
                <w:b/>
                <w:sz w:val="20"/>
                <w:szCs w:val="20"/>
              </w:rPr>
              <w:t xml:space="preserve">2. </w:t>
            </w:r>
            <w:r w:rsidRPr="004D43D9">
              <w:rPr>
                <w:rFonts w:ascii="Times New Roman" w:hAnsi="Times New Roman" w:cs="Times New Roman"/>
                <w:b/>
                <w:sz w:val="20"/>
                <w:szCs w:val="20"/>
                <w:lang w:val="en-US"/>
              </w:rPr>
              <w:t>CA</w:t>
            </w:r>
            <w:r w:rsidRPr="004D43D9">
              <w:rPr>
                <w:rFonts w:ascii="Times New Roman" w:hAnsi="Times New Roman" w:cs="Times New Roman"/>
                <w:b/>
                <w:sz w:val="20"/>
                <w:szCs w:val="20"/>
              </w:rPr>
              <w:t>-660 (</w:t>
            </w:r>
            <w:r w:rsidRPr="004D43D9">
              <w:rPr>
                <w:rFonts w:ascii="Times New Roman" w:hAnsi="Times New Roman" w:cs="Times New Roman"/>
                <w:b/>
                <w:sz w:val="20"/>
                <w:szCs w:val="20"/>
                <w:lang w:val="en-US"/>
              </w:rPr>
              <w:t>SISMEX</w:t>
            </w:r>
            <w:r w:rsidRPr="004D43D9">
              <w:rPr>
                <w:rFonts w:ascii="Times New Roman" w:hAnsi="Times New Roman" w:cs="Times New Roman"/>
                <w:b/>
                <w:sz w:val="20"/>
                <w:szCs w:val="20"/>
              </w:rPr>
              <w:t>) автоматты иммунохимиялық анализаторы үшін:</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Реагент для определения Thromborel S. Реагент для определения протромбинового времени (ПВ) и активности факторов свертывания II, V, VII и X. Состав: лиофилизированный человеческий плацентарный тромбопластин (≤ 60 г/л), хлорид кальция (прибл. 1,5 г/л), стабилизаторы. Консерванты: гентамицин (0,1 г/л), 5-хлор-2-метил-4-изотиазол-3-он и 2-метил-4-изотиазол-3-он (&lt;15 мг/л). В упаковке 1000 тестов, (10х10мл).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 xml:space="preserve">Зертханалық талдауға арналған </w:t>
            </w:r>
            <w:r w:rsidRPr="002A6A49">
              <w:rPr>
                <w:sz w:val="20"/>
                <w:szCs w:val="20"/>
              </w:rPr>
              <w:lastRenderedPageBreak/>
              <w:t>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lastRenderedPageBreak/>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Реагент для определения Actin FS. Реагент для определения активированного частичного тромбопластинового времени (АЧТВ) в человеческой плазме.Состав:диоксид кремния(1.2 г/л),соевый лецитин (0.25 г/л),хлористый натрий,стабилизатор - (4-(2-</w:t>
            </w:r>
            <w:r w:rsidRPr="00351AA3">
              <w:rPr>
                <w:sz w:val="20"/>
                <w:szCs w:val="20"/>
              </w:rPr>
              <w:lastRenderedPageBreak/>
              <w:t>гидроксиэтил)-1-пиперазин этансульфоновоя кислота.Фасовка 20*5мл.После распечатывания реагент стабилен 2 нед. при температуре 2-25°C.Для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(10х10мл).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хлорида кальция применяется как вспомогательный реагент для различных коагулометрических анализов.  Состав: раствор CaCl2 0.025 моль/л. Стабильность после вскрытия: 8 недель при +2 до +25 °C. Фасовка: -10 x 15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1000 тестов, (10х15мл).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Реагент для определения Test Thrombin. Сублимированный реагент для определения тромбинового времени в человеческой плазме.Состав: 1)Реагент лиофилизированный, 1,5 МЕ/мл бычьего тромбина, бычий альбумин 2)Буферный раствор для «Тест Тромбин реагент»: HEPES (25 ммоль/л), pH 7,4 Консерванты: 5-хлор-2-метил-4-изотиазол-3-он (6 мг/л) 2-метил-4-изотиазол-3-он (2 мг/л). Стабильность реагента после вскрытия не менее 7 дней при температуре +2°С - +8°С. Упаковка не менее 10 х 5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500 тестов, (10х5мл).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Мультифибрин U. Реагент используется для количественного определения фибриногена в плазме крови человека модифицированным методом Клаусса. Состав: телячий сывороточный тромбин (50 МЕ/мл), пептид, замедляющий агрегацию фибрина (гли-про-арг-про-ала-амид, 0,15 г/л), хлорид кальция (1,5 г/л), гексадиметрин бромид (15 мг/л), полиэтиленгликоль 6000 (0,8 г/л), хлорид натрия (6,4 г/л), Трис (50 ммоль/л), бычий альбумин (10 г/л); Консервант: азид натрия (&lt;1 г/л). Реагент растворяют дистиллированной водой или равным объемом каолиновой суспензии для прибора фибринтаймера.Фасовка и количество тестов: 10 x 5 мл (500 тестов). .Стабильность реагента после вскрытия не менее 5 дней при температуре +2°С - +8°С.Для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500 тестов (10х5мл).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чистящий CA Clean 2.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1х500 мл. 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5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Раствор чистящий CA Clean 1. Предназначен для применения в качестве промывающего реагента при работе на анализаторах факторов свертываемости. Состав: гипохлорит натрия 1,0 % (концентрация активного хлора), pH=11.5. Стабильность после вскрытия (закрытый флакон): при температуре от 2 до 8 ° C – 1 месяц. Фасовка: 1х50 мл.Для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 x на 50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 xml:space="preserve">Контрольная плазма Control Plasma P. Реагент предназначен для контроля коагулометрических и фибринолизных тестов в патологических значениях.Состав: лиофилизированная пулированная плазма отобранных здоровых доноров крови, стабилизированная HEPES-буфером (12 г/л); не содержит консервантов. Фасовка: 10 x 1мл. Стабильность после восстановления при температуре от +15 до +25°C - 4ч. Для выявления совместимости с программным обеспечением медицинского оборудования, </w:t>
            </w:r>
            <w:r w:rsidRPr="00351AA3">
              <w:rPr>
                <w:sz w:val="20"/>
                <w:szCs w:val="20"/>
              </w:rPr>
              <w:lastRenderedPageBreak/>
              <w:t>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lastRenderedPageBreak/>
              <w:t>221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Буфер Оурена вероналовый. Разбавляющий буфер для исследования гемостаза, а такжедля любого лабораторного исследования, применяющем изотонический барбиталовый буфер с уровнем рН 10 х 15 мл 1 32 415,0 32 415,07,35.Состав:вероналовый буфер Оурена: 2,84 x 10–2 M натрия барбитал в 1,25 x 10–1 M натрия хлорид, рН 7,35 ± 0,1. Форма выпуска должна быть жидкая, готовая к применению. Фасовка 10*15мл. После распечатывания реагент стабилен 8 нед. при температуре от 2 до 8 °C.Для выявления совместимости с программным обеспечением медицинского оборудования, имеющегося в наличии у Заказчика, и последующей валидации калибровки на утвержденным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 В упаковке (10 x на 15 мл)</w:t>
            </w:r>
          </w:p>
        </w:tc>
      </w:tr>
      <w:tr w:rsidR="00284EF6" w:rsidRPr="00351AA3" w:rsidTr="006D34EA">
        <w:trPr>
          <w:trHeight w:val="281"/>
        </w:trPr>
        <w:tc>
          <w:tcPr>
            <w:tcW w:w="851" w:type="dxa"/>
            <w:tcBorders>
              <w:top w:val="single" w:sz="4" w:space="0" w:color="auto"/>
              <w:left w:val="single" w:sz="4" w:space="0" w:color="auto"/>
              <w:bottom w:val="single" w:sz="4" w:space="0" w:color="auto"/>
              <w:right w:val="single" w:sz="4" w:space="0" w:color="auto"/>
            </w:tcBorders>
          </w:tcPr>
          <w:p w:rsidR="00284EF6" w:rsidRPr="00351AA3" w:rsidRDefault="00284EF6" w:rsidP="006D34EA">
            <w:pPr>
              <w:ind w:firstLine="176"/>
              <w:jc w:val="center"/>
              <w:rPr>
                <w:sz w:val="20"/>
                <w:szCs w:val="20"/>
              </w:rPr>
            </w:pPr>
            <w:r w:rsidRPr="00351AA3">
              <w:rPr>
                <w:sz w:val="20"/>
                <w:szCs w:val="20"/>
              </w:rPr>
              <w:t>222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496B13">
            <w:pPr>
              <w:jc w:val="center"/>
              <w:rPr>
                <w:sz w:val="20"/>
                <w:szCs w:val="20"/>
              </w:rPr>
            </w:pPr>
            <w:r w:rsidRPr="002A6A49">
              <w:rPr>
                <w:sz w:val="20"/>
                <w:szCs w:val="20"/>
              </w:rPr>
              <w:t>Зертханалық талдауға арналған химиялық реагент-коагуллограмма.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4EF6" w:rsidRPr="002A6A49" w:rsidRDefault="00284EF6" w:rsidP="00284EF6">
            <w:pPr>
              <w:ind w:firstLine="175"/>
              <w:jc w:val="center"/>
              <w:rPr>
                <w:sz w:val="20"/>
                <w:szCs w:val="20"/>
              </w:rPr>
            </w:pPr>
            <w:r w:rsidRPr="002A6A49">
              <w:rPr>
                <w:sz w:val="20"/>
                <w:szCs w:val="20"/>
              </w:rPr>
              <w:t>орау</w:t>
            </w:r>
          </w:p>
        </w:tc>
        <w:tc>
          <w:tcPr>
            <w:tcW w:w="11765" w:type="dxa"/>
            <w:tcBorders>
              <w:top w:val="single" w:sz="4" w:space="0" w:color="auto"/>
              <w:left w:val="single" w:sz="4" w:space="0" w:color="auto"/>
              <w:bottom w:val="single" w:sz="4" w:space="0" w:color="auto"/>
              <w:right w:val="single" w:sz="4" w:space="0" w:color="auto"/>
            </w:tcBorders>
            <w:shd w:val="clear" w:color="auto" w:fill="auto"/>
            <w:vAlign w:val="center"/>
          </w:tcPr>
          <w:p w:rsidR="00284EF6" w:rsidRPr="00351AA3" w:rsidRDefault="00284EF6" w:rsidP="008140A5">
            <w:pPr>
              <w:textAlignment w:val="top"/>
              <w:rPr>
                <w:rFonts w:eastAsia="SimSun"/>
                <w:sz w:val="20"/>
                <w:szCs w:val="20"/>
                <w:lang w:eastAsia="zh-CN" w:bidi="ar"/>
              </w:rPr>
            </w:pPr>
            <w:r w:rsidRPr="00351AA3">
              <w:rPr>
                <w:sz w:val="20"/>
                <w:szCs w:val="20"/>
              </w:rPr>
              <w:t>Стандарт для Фибриногена Уровень 1-6. Пулированная плазма отобранных здоровых доноров, которая используются для построения стандартных калибровочных кривых ,предназначенных для анализа фибриногена методом Клаусса. Флаконы реагентов: штрихкодированные. Форма выпуска:лиофилизат. Количество уровней фибриноргена: не менее 6 уровней. Прослеживается до референсного стандарта ВОЗ. Метод подтверждения уровня фибриногена в калибраторах: метод Ратноффа и Мензи. Стабильность после вскрытия при температуре от +2 до +8°С не менее 8 часов. Стабильность после замораживания при -20°С не менее 28 дней. Фасовка: не менее 6 флаконов по 1 мл. Для выявления совместимости с программным обеспечением медицинского оборудования, В упаковке (6 x на 1 мл)</w:t>
            </w:r>
          </w:p>
        </w:tc>
      </w:tr>
    </w:tbl>
    <w:p w:rsidR="008140A5" w:rsidRPr="00351AA3" w:rsidRDefault="008140A5" w:rsidP="008140A5">
      <w:pPr>
        <w:jc w:val="center"/>
        <w:rPr>
          <w:b/>
          <w:sz w:val="20"/>
          <w:szCs w:val="20"/>
        </w:rPr>
      </w:pPr>
    </w:p>
    <w:p w:rsidR="008140A5" w:rsidRPr="00351AA3" w:rsidRDefault="008140A5" w:rsidP="008140A5">
      <w:pPr>
        <w:jc w:val="center"/>
        <w:rPr>
          <w:b/>
          <w:sz w:val="20"/>
          <w:szCs w:val="20"/>
        </w:rPr>
      </w:pPr>
    </w:p>
    <w:p w:rsidR="008F5D64" w:rsidRPr="00A63E83" w:rsidRDefault="008F5D64" w:rsidP="0046606B">
      <w:pPr>
        <w:pStyle w:val="ac"/>
        <w:spacing w:before="0" w:beforeAutospacing="0" w:after="0" w:afterAutospacing="0"/>
        <w:jc w:val="right"/>
        <w:rPr>
          <w:rFonts w:ascii="Times New Roman" w:hAnsi="Times New Roman" w:cs="Times New Roman"/>
          <w:sz w:val="20"/>
          <w:szCs w:val="20"/>
        </w:rPr>
      </w:pPr>
      <w:r w:rsidRPr="00A63E83">
        <w:rPr>
          <w:rFonts w:ascii="Times New Roman" w:hAnsi="Times New Roman" w:cs="Times New Roman"/>
          <w:sz w:val="20"/>
          <w:szCs w:val="20"/>
        </w:rPr>
        <w:t xml:space="preserve">Тендерлік құжаттамаға </w:t>
      </w:r>
    </w:p>
    <w:p w:rsidR="00F87B55" w:rsidRPr="00A63E83" w:rsidRDefault="00F87B55" w:rsidP="0046606B">
      <w:pPr>
        <w:pStyle w:val="ac"/>
        <w:spacing w:before="0" w:beforeAutospacing="0" w:after="0" w:afterAutospacing="0"/>
        <w:jc w:val="right"/>
        <w:rPr>
          <w:rFonts w:ascii="Times New Roman" w:hAnsi="Times New Roman" w:cs="Times New Roman"/>
          <w:sz w:val="20"/>
          <w:szCs w:val="20"/>
        </w:rPr>
      </w:pPr>
      <w:r w:rsidRPr="00A63E83">
        <w:rPr>
          <w:rFonts w:ascii="Times New Roman" w:hAnsi="Times New Roman" w:cs="Times New Roman"/>
          <w:sz w:val="20"/>
          <w:szCs w:val="20"/>
        </w:rPr>
        <w:t>3</w:t>
      </w:r>
      <w:r w:rsidR="008F5D64" w:rsidRPr="00A63E83">
        <w:rPr>
          <w:rFonts w:ascii="Times New Roman" w:hAnsi="Times New Roman" w:cs="Times New Roman"/>
          <w:sz w:val="20"/>
          <w:szCs w:val="20"/>
        </w:rPr>
        <w:t>-қосымша</w:t>
      </w:r>
      <w:r w:rsidR="008F5D64" w:rsidRPr="00A63E83">
        <w:rPr>
          <w:rFonts w:ascii="Times New Roman" w:hAnsi="Times New Roman" w:cs="Times New Roman"/>
          <w:sz w:val="20"/>
          <w:szCs w:val="20"/>
        </w:rPr>
        <w:br/>
      </w:r>
    </w:p>
    <w:p w:rsidR="00B472E2" w:rsidRPr="00A63E83" w:rsidRDefault="00B472E2" w:rsidP="009209CF">
      <w:pPr>
        <w:rPr>
          <w:sz w:val="20"/>
          <w:szCs w:val="20"/>
        </w:rPr>
      </w:pPr>
    </w:p>
    <w:p w:rsidR="00B5696E" w:rsidRPr="00A63E83" w:rsidRDefault="00A7174B" w:rsidP="009209CF">
      <w:pPr>
        <w:rPr>
          <w:rFonts w:eastAsia="TimesNewRomanPSMT"/>
          <w:sz w:val="20"/>
          <w:szCs w:val="20"/>
        </w:rPr>
      </w:pPr>
      <w:r w:rsidRPr="00A63E83">
        <w:rPr>
          <w:rFonts w:eastAsia="TimesNewRomanPSMT"/>
          <w:sz w:val="20"/>
          <w:szCs w:val="20"/>
        </w:rPr>
        <w:t xml:space="preserve">Нысан </w:t>
      </w:r>
    </w:p>
    <w:p w:rsidR="00B5696E" w:rsidRPr="00A63E83" w:rsidRDefault="00B5696E" w:rsidP="009209CF">
      <w:pPr>
        <w:rPr>
          <w:rFonts w:eastAsia="TimesNewRomanPSMT"/>
          <w:sz w:val="20"/>
          <w:szCs w:val="20"/>
        </w:rPr>
      </w:pPr>
      <w:r w:rsidRPr="00A63E83">
        <w:rPr>
          <w:rFonts w:eastAsia="TimesNewRomanPSMT"/>
          <w:sz w:val="20"/>
          <w:szCs w:val="20"/>
        </w:rPr>
        <w:t>(К</w:t>
      </w:r>
      <w:r w:rsidR="008F5D64" w:rsidRPr="00A63E83">
        <w:rPr>
          <w:rFonts w:eastAsia="TimesNewRomanPSMT"/>
          <w:sz w:val="20"/>
          <w:szCs w:val="20"/>
        </w:rPr>
        <w:t>імге</w:t>
      </w:r>
      <w:r w:rsidRPr="00A63E83">
        <w:rPr>
          <w:rFonts w:eastAsia="TimesNewRomanPSMT"/>
          <w:sz w:val="20"/>
          <w:szCs w:val="20"/>
        </w:rPr>
        <w:t>) ___________________</w:t>
      </w:r>
    </w:p>
    <w:p w:rsidR="00B5696E" w:rsidRPr="00A63E83" w:rsidRDefault="00B5696E" w:rsidP="009209CF">
      <w:pPr>
        <w:rPr>
          <w:rFonts w:eastAsia="TimesNewRomanPSMT"/>
          <w:sz w:val="20"/>
          <w:szCs w:val="20"/>
        </w:rPr>
      </w:pPr>
      <w:r w:rsidRPr="00A63E83">
        <w:rPr>
          <w:rFonts w:eastAsia="TimesNewRomanPSMT"/>
          <w:sz w:val="20"/>
          <w:szCs w:val="20"/>
        </w:rPr>
        <w:t>(</w:t>
      </w:r>
      <w:r w:rsidR="00A7174B" w:rsidRPr="00A63E83">
        <w:rPr>
          <w:rFonts w:eastAsia="TimesNewRomanPSMT"/>
          <w:sz w:val="20"/>
          <w:szCs w:val="20"/>
        </w:rPr>
        <w:t>тапсырыс берушінің</w:t>
      </w:r>
      <w:r w:rsidRPr="00A63E83">
        <w:rPr>
          <w:rFonts w:eastAsia="TimesNewRomanPSMT"/>
          <w:sz w:val="20"/>
          <w:szCs w:val="20"/>
        </w:rPr>
        <w:t>,</w:t>
      </w:r>
    </w:p>
    <w:p w:rsidR="00B5696E" w:rsidRPr="00A63E83" w:rsidRDefault="00A7174B" w:rsidP="009209CF">
      <w:pPr>
        <w:rPr>
          <w:rFonts w:eastAsia="TimesNewRomanPSMT"/>
          <w:sz w:val="20"/>
          <w:szCs w:val="20"/>
        </w:rPr>
      </w:pPr>
      <w:r w:rsidRPr="00A63E83">
        <w:rPr>
          <w:rFonts w:eastAsia="TimesNewRomanPSMT"/>
          <w:sz w:val="20"/>
          <w:szCs w:val="20"/>
        </w:rPr>
        <w:t>сатып алуды ұйымдастырушының немесе</w:t>
      </w:r>
    </w:p>
    <w:p w:rsidR="00B5696E" w:rsidRPr="00A63E83" w:rsidRDefault="00A7174B" w:rsidP="009209CF">
      <w:pPr>
        <w:rPr>
          <w:rFonts w:eastAsia="TimesNewRomanPSMT"/>
          <w:sz w:val="20"/>
          <w:szCs w:val="20"/>
        </w:rPr>
      </w:pPr>
      <w:r w:rsidRPr="00A63E83">
        <w:rPr>
          <w:rFonts w:eastAsia="TimesNewRomanPSMT"/>
          <w:sz w:val="20"/>
          <w:szCs w:val="20"/>
        </w:rPr>
        <w:t>бірыңғай</w:t>
      </w:r>
      <w:r w:rsidR="00B5696E" w:rsidRPr="00A63E83">
        <w:rPr>
          <w:rFonts w:eastAsia="TimesNewRomanPSMT"/>
          <w:sz w:val="20"/>
          <w:szCs w:val="20"/>
        </w:rPr>
        <w:t xml:space="preserve"> дистрибьютор</w:t>
      </w:r>
      <w:r w:rsidRPr="00A63E83">
        <w:rPr>
          <w:rFonts w:eastAsia="TimesNewRomanPSMT"/>
          <w:sz w:val="20"/>
          <w:szCs w:val="20"/>
        </w:rPr>
        <w:t>дың атауы</w:t>
      </w:r>
      <w:r w:rsidR="00B5696E" w:rsidRPr="00A63E83">
        <w:rPr>
          <w:rFonts w:eastAsia="TimesNewRomanPSMT"/>
          <w:sz w:val="20"/>
          <w:szCs w:val="20"/>
        </w:rPr>
        <w:t>)</w:t>
      </w:r>
    </w:p>
    <w:p w:rsidR="00B5696E" w:rsidRPr="00A63E83" w:rsidRDefault="00A7174B" w:rsidP="009209CF">
      <w:pPr>
        <w:rPr>
          <w:rFonts w:eastAsia="TimesNewRomanPSMT"/>
          <w:sz w:val="20"/>
          <w:szCs w:val="20"/>
        </w:rPr>
      </w:pPr>
      <w:r w:rsidRPr="00A63E83">
        <w:rPr>
          <w:rFonts w:eastAsia="TimesNewRomanPSMT"/>
          <w:sz w:val="20"/>
          <w:szCs w:val="20"/>
        </w:rPr>
        <w:t>Тендерге қатысуға өтінім</w:t>
      </w:r>
    </w:p>
    <w:p w:rsidR="00B5696E" w:rsidRPr="00A63E83" w:rsidRDefault="00B5696E" w:rsidP="009209CF">
      <w:pPr>
        <w:rPr>
          <w:rFonts w:eastAsia="TimesNewRomanPSMT"/>
          <w:sz w:val="20"/>
          <w:szCs w:val="20"/>
        </w:rPr>
      </w:pPr>
      <w:r w:rsidRPr="00A63E83">
        <w:rPr>
          <w:rFonts w:eastAsia="TimesNewRomanPSMT"/>
          <w:sz w:val="20"/>
          <w:szCs w:val="20"/>
        </w:rPr>
        <w:t>_________________________________________________________</w:t>
      </w:r>
    </w:p>
    <w:p w:rsidR="00B5696E" w:rsidRPr="00A63E83" w:rsidRDefault="00B5696E" w:rsidP="009209CF">
      <w:pPr>
        <w:rPr>
          <w:rFonts w:eastAsia="TimesNewRomanPSMT"/>
          <w:sz w:val="20"/>
          <w:szCs w:val="20"/>
        </w:rPr>
      </w:pPr>
      <w:r w:rsidRPr="00A63E83">
        <w:rPr>
          <w:rFonts w:eastAsia="TimesNewRomanPSMT"/>
          <w:sz w:val="20"/>
          <w:szCs w:val="20"/>
        </w:rPr>
        <w:t>(</w:t>
      </w:r>
      <w:r w:rsidR="00A7174B" w:rsidRPr="00A63E83">
        <w:rPr>
          <w:rFonts w:eastAsia="TimesNewRomanPSMT"/>
          <w:sz w:val="20"/>
          <w:szCs w:val="20"/>
        </w:rPr>
        <w:t>әлеуетті жеткізушінің атауы</w:t>
      </w:r>
      <w:r w:rsidRPr="00A63E83">
        <w:rPr>
          <w:rFonts w:eastAsia="TimesNewRomanPSMT"/>
          <w:sz w:val="20"/>
          <w:szCs w:val="20"/>
        </w:rPr>
        <w:t>),</w:t>
      </w:r>
    </w:p>
    <w:p w:rsidR="00B5696E" w:rsidRPr="00A63E83" w:rsidRDefault="007C4784" w:rsidP="009209CF">
      <w:pPr>
        <w:rPr>
          <w:rFonts w:eastAsia="TimesNewRomanPSMT"/>
          <w:sz w:val="20"/>
          <w:szCs w:val="20"/>
        </w:rPr>
      </w:pPr>
      <w:r w:rsidRPr="00A63E83">
        <w:rPr>
          <w:rFonts w:eastAsia="TimesNewRomanPSMT"/>
          <w:sz w:val="20"/>
          <w:szCs w:val="20"/>
        </w:rPr>
        <w:t xml:space="preserve">алынғаны осы арқылы расталатын (егер тендерлік құжаттама алынған болса көрсетіледі) </w:t>
      </w:r>
      <w:r w:rsidR="00A7174B" w:rsidRPr="00A63E83">
        <w:rPr>
          <w:rFonts w:eastAsia="TimesNewRomanPSMT"/>
          <w:sz w:val="20"/>
          <w:szCs w:val="20"/>
        </w:rPr>
        <w:t xml:space="preserve">тендерді өткізу жөніндегі </w:t>
      </w:r>
    </w:p>
    <w:p w:rsidR="00B5696E" w:rsidRPr="00A63E83" w:rsidRDefault="00B5696E" w:rsidP="009209CF">
      <w:pPr>
        <w:rPr>
          <w:rFonts w:eastAsia="TimesNewRomanPSMT"/>
          <w:sz w:val="20"/>
          <w:szCs w:val="20"/>
        </w:rPr>
      </w:pPr>
      <w:r w:rsidRPr="00A63E83">
        <w:rPr>
          <w:rFonts w:eastAsia="TimesNewRomanPSMT"/>
          <w:sz w:val="20"/>
          <w:szCs w:val="20"/>
        </w:rPr>
        <w:t>№ ____________________________________________________________________,</w:t>
      </w:r>
    </w:p>
    <w:p w:rsidR="007C4784" w:rsidRPr="00A63E83" w:rsidRDefault="00B5696E" w:rsidP="009209CF">
      <w:pPr>
        <w:rPr>
          <w:rFonts w:eastAsia="TimesNewRomanPSMT"/>
          <w:sz w:val="20"/>
          <w:szCs w:val="20"/>
        </w:rPr>
      </w:pPr>
      <w:r w:rsidRPr="00A63E83">
        <w:rPr>
          <w:rFonts w:eastAsia="TimesNewRomanPSMT"/>
          <w:sz w:val="20"/>
          <w:szCs w:val="20"/>
        </w:rPr>
        <w:t>(тендер</w:t>
      </w:r>
      <w:r w:rsidR="00A7174B" w:rsidRPr="00A63E83">
        <w:rPr>
          <w:rFonts w:eastAsia="TimesNewRomanPSMT"/>
          <w:sz w:val="20"/>
          <w:szCs w:val="20"/>
        </w:rPr>
        <w:t>дің атауы</w:t>
      </w:r>
      <w:r w:rsidRPr="00A63E83">
        <w:rPr>
          <w:rFonts w:eastAsia="TimesNewRomanPSMT"/>
          <w:sz w:val="20"/>
          <w:szCs w:val="20"/>
        </w:rPr>
        <w:t>)</w:t>
      </w:r>
      <w:r w:rsidR="007C4784" w:rsidRPr="00A63E83">
        <w:rPr>
          <w:rFonts w:eastAsia="TimesNewRomanPSMT"/>
          <w:sz w:val="20"/>
          <w:szCs w:val="20"/>
        </w:rPr>
        <w:t xml:space="preserve"> </w:t>
      </w:r>
    </w:p>
    <w:p w:rsidR="002B4C9C" w:rsidRPr="00A63E83" w:rsidRDefault="007C4784" w:rsidP="007C4784">
      <w:pPr>
        <w:rPr>
          <w:rFonts w:eastAsia="TimesNewRomanPSMT"/>
          <w:sz w:val="20"/>
          <w:szCs w:val="20"/>
        </w:rPr>
      </w:pPr>
      <w:r w:rsidRPr="00A63E83">
        <w:rPr>
          <w:rFonts w:eastAsia="TimesNewRomanPSMT"/>
          <w:sz w:val="20"/>
          <w:szCs w:val="20"/>
        </w:rPr>
        <w:t xml:space="preserve">хабарландыруды/ тендерлік құжаттаманы </w:t>
      </w:r>
      <w:r w:rsidR="00A7174B" w:rsidRPr="00A63E83">
        <w:rPr>
          <w:rFonts w:eastAsia="TimesNewRomanPSMT"/>
          <w:sz w:val="20"/>
          <w:szCs w:val="20"/>
        </w:rPr>
        <w:t xml:space="preserve">қарастыра отырып, </w:t>
      </w:r>
      <w:r w:rsidR="00B5696E" w:rsidRPr="00A63E83">
        <w:rPr>
          <w:rFonts w:eastAsia="TimesNewRomanPSMT"/>
          <w:sz w:val="20"/>
          <w:szCs w:val="20"/>
        </w:rPr>
        <w:t xml:space="preserve"> </w:t>
      </w:r>
    </w:p>
    <w:p w:rsidR="002B4C9C" w:rsidRPr="00A63E83" w:rsidRDefault="002B4C9C" w:rsidP="002B4C9C">
      <w:pPr>
        <w:rPr>
          <w:rFonts w:eastAsia="TimesNewRomanPSMT"/>
          <w:sz w:val="20"/>
          <w:szCs w:val="20"/>
        </w:rPr>
      </w:pPr>
      <w:r w:rsidRPr="00A63E83">
        <w:rPr>
          <w:rFonts w:eastAsia="TimesNewRomanPSMT"/>
          <w:sz w:val="20"/>
          <w:szCs w:val="20"/>
        </w:rPr>
        <w:t>келесі лоттар бойынша хабарландырудың/тендерлік құжаттаманың шарттарына сәйкес,осы өтінім арқылы</w:t>
      </w:r>
    </w:p>
    <w:p w:rsidR="00B5696E" w:rsidRPr="00A63E83" w:rsidRDefault="00B5696E" w:rsidP="002B4C9C">
      <w:pPr>
        <w:rPr>
          <w:rFonts w:eastAsia="TimesNewRomanPSMT"/>
          <w:sz w:val="20"/>
          <w:szCs w:val="20"/>
        </w:rPr>
      </w:pPr>
      <w:r w:rsidRPr="00A63E83">
        <w:rPr>
          <w:rFonts w:eastAsia="TimesNewRomanPSMT"/>
          <w:sz w:val="20"/>
          <w:szCs w:val="20"/>
        </w:rPr>
        <w:t xml:space="preserve"> </w:t>
      </w:r>
      <w:r w:rsidR="002B4C9C" w:rsidRPr="00A63E83">
        <w:rPr>
          <w:rFonts w:eastAsia="TimesNewRomanPSMT"/>
          <w:sz w:val="20"/>
          <w:szCs w:val="20"/>
        </w:rPr>
        <w:t>дәрілік заттарды/медициналық бұйымдарды жеткізуді/фармацевтикалық қызметтерді</w:t>
      </w:r>
      <w:r w:rsidRPr="00A63E83">
        <w:rPr>
          <w:rFonts w:eastAsia="TimesNewRomanPSMT"/>
          <w:sz w:val="20"/>
          <w:szCs w:val="20"/>
        </w:rPr>
        <w:t xml:space="preserve"> </w:t>
      </w:r>
      <w:r w:rsidR="002B4C9C" w:rsidRPr="00A63E83">
        <w:rPr>
          <w:rFonts w:eastAsia="TimesNewRomanPSMT"/>
          <w:sz w:val="20"/>
          <w:szCs w:val="20"/>
        </w:rPr>
        <w:t>көрсетуді жүзеге асыруға келісімін береді</w:t>
      </w:r>
      <w:r w:rsidRPr="00A63E83">
        <w:rPr>
          <w:rFonts w:eastAsia="TimesNewRomanPSMT"/>
          <w:sz w:val="20"/>
          <w:szCs w:val="20"/>
        </w:rPr>
        <w:t xml:space="preserve"> </w:t>
      </w:r>
    </w:p>
    <w:p w:rsidR="00B5696E" w:rsidRPr="00A63E83" w:rsidRDefault="00B5696E" w:rsidP="009209CF">
      <w:pPr>
        <w:rPr>
          <w:rFonts w:eastAsia="TimesNewRomanPSMT"/>
          <w:sz w:val="20"/>
          <w:szCs w:val="20"/>
        </w:rPr>
      </w:pPr>
      <w:r w:rsidRPr="00A63E83">
        <w:rPr>
          <w:rFonts w:eastAsia="TimesNewRomanPSMT"/>
          <w:sz w:val="20"/>
          <w:szCs w:val="20"/>
        </w:rPr>
        <w:t>:</w:t>
      </w:r>
    </w:p>
    <w:p w:rsidR="00B5696E" w:rsidRPr="00A63E83" w:rsidRDefault="00B5696E" w:rsidP="009209CF">
      <w:pPr>
        <w:rPr>
          <w:rFonts w:eastAsia="TimesNewRomanPSMT"/>
          <w:sz w:val="20"/>
          <w:szCs w:val="20"/>
        </w:rPr>
      </w:pPr>
      <w:r w:rsidRPr="00A63E83">
        <w:rPr>
          <w:rFonts w:eastAsia="TimesNewRomanPSMT"/>
          <w:sz w:val="20"/>
          <w:szCs w:val="20"/>
        </w:rPr>
        <w:t>1)______________ (</w:t>
      </w:r>
      <w:r w:rsidR="002B4C9C" w:rsidRPr="00A63E83">
        <w:rPr>
          <w:rFonts w:eastAsia="TimesNewRomanPSMT"/>
          <w:sz w:val="20"/>
          <w:szCs w:val="20"/>
        </w:rPr>
        <w:t>лот нөмірі</w:t>
      </w:r>
      <w:r w:rsidRPr="00A63E83">
        <w:rPr>
          <w:rFonts w:eastAsia="TimesNewRomanPSMT"/>
          <w:sz w:val="20"/>
          <w:szCs w:val="20"/>
        </w:rPr>
        <w:t>) ____________________________________</w:t>
      </w:r>
    </w:p>
    <w:p w:rsidR="002B4C9C" w:rsidRPr="00A63E83" w:rsidRDefault="00B5696E" w:rsidP="002B4C9C">
      <w:pPr>
        <w:rPr>
          <w:rFonts w:eastAsia="TimesNewRomanPSMT"/>
          <w:sz w:val="20"/>
          <w:szCs w:val="20"/>
        </w:rPr>
      </w:pPr>
      <w:r w:rsidRPr="00A63E83">
        <w:rPr>
          <w:rFonts w:eastAsia="TimesNewRomanPSMT"/>
          <w:sz w:val="20"/>
          <w:szCs w:val="20"/>
        </w:rPr>
        <w:t>(</w:t>
      </w:r>
      <w:r w:rsidR="002B4C9C" w:rsidRPr="00A63E83">
        <w:rPr>
          <w:rFonts w:eastAsia="TimesNewRomanPSMT"/>
          <w:sz w:val="20"/>
          <w:szCs w:val="20"/>
        </w:rPr>
        <w:t xml:space="preserve">дәрілік заттардың/медициналық бұйымдардың </w:t>
      </w:r>
    </w:p>
    <w:p w:rsidR="00B5696E" w:rsidRPr="00A63E83" w:rsidRDefault="002B4C9C" w:rsidP="002B4C9C">
      <w:pPr>
        <w:rPr>
          <w:rFonts w:eastAsia="TimesNewRomanPSMT"/>
          <w:sz w:val="20"/>
          <w:szCs w:val="20"/>
        </w:rPr>
      </w:pPr>
      <w:r w:rsidRPr="00A63E83">
        <w:rPr>
          <w:rFonts w:eastAsia="TimesNewRomanPSMT"/>
          <w:sz w:val="20"/>
          <w:szCs w:val="20"/>
        </w:rPr>
        <w:t>/фармацевтикалық қызметтердің егжей-тегжейлі сипаттамасы</w:t>
      </w:r>
      <w:r w:rsidR="00B5696E" w:rsidRPr="00A63E83">
        <w:rPr>
          <w:rFonts w:eastAsia="TimesNewRomanPSMT"/>
          <w:sz w:val="20"/>
          <w:szCs w:val="20"/>
        </w:rPr>
        <w:t>)</w:t>
      </w:r>
    </w:p>
    <w:p w:rsidR="00B5696E" w:rsidRPr="00A63E83" w:rsidRDefault="00B5696E" w:rsidP="009209CF">
      <w:pPr>
        <w:rPr>
          <w:rFonts w:eastAsia="TimesNewRomanPSMT"/>
          <w:sz w:val="20"/>
          <w:szCs w:val="20"/>
        </w:rPr>
      </w:pPr>
      <w:r w:rsidRPr="00A63E83">
        <w:rPr>
          <w:rFonts w:eastAsia="TimesNewRomanPSMT"/>
          <w:sz w:val="20"/>
          <w:szCs w:val="20"/>
        </w:rPr>
        <w:t>2)________________ (</w:t>
      </w:r>
      <w:r w:rsidR="002B4C9C" w:rsidRPr="00A63E83">
        <w:rPr>
          <w:rFonts w:eastAsia="TimesNewRomanPSMT"/>
          <w:sz w:val="20"/>
          <w:szCs w:val="20"/>
        </w:rPr>
        <w:t>лот нөмірі</w:t>
      </w:r>
      <w:r w:rsidRPr="00A63E83">
        <w:rPr>
          <w:rFonts w:eastAsia="TimesNewRomanPSMT"/>
          <w:sz w:val="20"/>
          <w:szCs w:val="20"/>
        </w:rPr>
        <w:t>) __________________________________</w:t>
      </w:r>
    </w:p>
    <w:p w:rsidR="00B5696E" w:rsidRPr="00A63E83" w:rsidRDefault="00B5696E" w:rsidP="009209CF">
      <w:pPr>
        <w:rPr>
          <w:rFonts w:eastAsia="TimesNewRomanPSMT"/>
          <w:sz w:val="20"/>
          <w:szCs w:val="20"/>
        </w:rPr>
      </w:pPr>
      <w:r w:rsidRPr="00A63E83">
        <w:rPr>
          <w:rFonts w:eastAsia="TimesNewRomanPSMT"/>
          <w:sz w:val="20"/>
          <w:szCs w:val="20"/>
        </w:rPr>
        <w:t>(</w:t>
      </w:r>
      <w:r w:rsidR="002B4C9C" w:rsidRPr="00A63E83">
        <w:rPr>
          <w:rFonts w:eastAsia="TimesNewRomanPSMT"/>
          <w:sz w:val="20"/>
          <w:szCs w:val="20"/>
        </w:rPr>
        <w:t>дәрілік заттардың</w:t>
      </w:r>
      <w:r w:rsidRPr="00A63E83">
        <w:rPr>
          <w:rFonts w:eastAsia="TimesNewRomanPSMT"/>
          <w:sz w:val="20"/>
          <w:szCs w:val="20"/>
        </w:rPr>
        <w:t>/медицин</w:t>
      </w:r>
      <w:r w:rsidR="002B4C9C" w:rsidRPr="00A63E83">
        <w:rPr>
          <w:rFonts w:eastAsia="TimesNewRomanPSMT"/>
          <w:sz w:val="20"/>
          <w:szCs w:val="20"/>
        </w:rPr>
        <w:t xml:space="preserve">алық бұйымдардың </w:t>
      </w:r>
    </w:p>
    <w:p w:rsidR="00B5696E" w:rsidRPr="00A63E83" w:rsidRDefault="002B4C9C" w:rsidP="009209CF">
      <w:pPr>
        <w:rPr>
          <w:rFonts w:eastAsia="TimesNewRomanPSMT"/>
          <w:sz w:val="20"/>
          <w:szCs w:val="20"/>
        </w:rPr>
      </w:pPr>
      <w:r w:rsidRPr="00A63E83">
        <w:rPr>
          <w:rFonts w:eastAsia="TimesNewRomanPSMT"/>
          <w:sz w:val="20"/>
          <w:szCs w:val="20"/>
        </w:rPr>
        <w:t>/фармацевтикалық қызметтердің егжей-тегжейлі сипаттамасы</w:t>
      </w:r>
      <w:r w:rsidR="00B5696E" w:rsidRPr="00A63E83">
        <w:rPr>
          <w:rFonts w:eastAsia="TimesNewRomanPSMT"/>
          <w:sz w:val="20"/>
          <w:szCs w:val="20"/>
        </w:rPr>
        <w:t>)</w:t>
      </w:r>
    </w:p>
    <w:p w:rsidR="00B5696E" w:rsidRPr="00A63E83" w:rsidRDefault="00B46AA6" w:rsidP="00B46AA6">
      <w:pPr>
        <w:ind w:firstLine="0"/>
        <w:rPr>
          <w:rFonts w:eastAsia="TimesNewRomanPSMT"/>
          <w:sz w:val="20"/>
          <w:szCs w:val="20"/>
        </w:rPr>
      </w:pPr>
      <w:r w:rsidRPr="00A63E83">
        <w:rPr>
          <w:rFonts w:eastAsia="TimesNewRomanPSMT"/>
          <w:sz w:val="20"/>
          <w:szCs w:val="20"/>
        </w:rPr>
        <w:lastRenderedPageBreak/>
        <w:t xml:space="preserve">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шарттарына, қағидаларына (бұдан әрі - Қағидалар) сәйкес медициналық сақтандыру, фармацевтикалық қызметтер</w:t>
      </w:r>
      <w:r w:rsidR="00B5696E" w:rsidRPr="00A63E83">
        <w:rPr>
          <w:rFonts w:eastAsia="TimesNewRomanPSMT"/>
          <w:sz w:val="20"/>
          <w:szCs w:val="20"/>
        </w:rPr>
        <w:t>.</w:t>
      </w:r>
      <w:r w:rsidR="008F7D81" w:rsidRPr="00A63E83">
        <w:rPr>
          <w:rFonts w:eastAsia="TimesNewRomanPSMT"/>
          <w:sz w:val="20"/>
          <w:szCs w:val="20"/>
        </w:rPr>
        <w:t xml:space="preserve"> </w:t>
      </w:r>
      <w:r w:rsidRPr="00A63E83">
        <w:rPr>
          <w:rFonts w:eastAsia="TimesNewRomanPSMT"/>
          <w:sz w:val="20"/>
          <w:szCs w:val="20"/>
        </w:rPr>
        <w:t>Әлеуетті өнім беруші Қағидаларда көзделген шарттармен танысқанын және конкурстық комиссияға өзінің құқықтылығы, біліктілігі, медициналық техниканы жеткізудің сапалық және өзге де сипаттамалары, сондай-ақ Қазақстан Республикасының қолданыстағы заңнамасында көзделген өзге де шектеулер туралы дұрыс емес мәліметтер бергені үшін жауапкершілік туралы хабардар етілгенін растайды</w:t>
      </w:r>
      <w:r w:rsidR="00B5696E" w:rsidRPr="00A63E83">
        <w:rPr>
          <w:rFonts w:eastAsia="TimesNewRomanPSMT"/>
          <w:sz w:val="20"/>
          <w:szCs w:val="20"/>
        </w:rPr>
        <w:t>.</w:t>
      </w:r>
    </w:p>
    <w:p w:rsidR="00B46AA6" w:rsidRPr="00A63E83" w:rsidRDefault="00B46AA6" w:rsidP="00B46AA6">
      <w:pPr>
        <w:rPr>
          <w:rFonts w:eastAsia="TimesNewRomanPSMT"/>
          <w:sz w:val="20"/>
          <w:szCs w:val="20"/>
        </w:rPr>
      </w:pPr>
      <w:r w:rsidRPr="00A63E83">
        <w:rPr>
          <w:rFonts w:eastAsia="TimesNewRomanPSMT"/>
          <w:sz w:val="20"/>
          <w:szCs w:val="20"/>
        </w:rPr>
        <w:t xml:space="preserve">Әлеуетті өнім беруші осы өтінімде және оған қоса берілетін құжаттардағы </w:t>
      </w:r>
    </w:p>
    <w:p w:rsidR="00B5696E" w:rsidRPr="00A63E83" w:rsidRDefault="00B46AA6" w:rsidP="00B46AA6">
      <w:pPr>
        <w:rPr>
          <w:rFonts w:eastAsia="TimesNewRomanPSMT"/>
          <w:sz w:val="20"/>
          <w:szCs w:val="20"/>
        </w:rPr>
      </w:pPr>
      <w:r w:rsidRPr="00A63E83">
        <w:rPr>
          <w:rFonts w:eastAsia="TimesNewRomanPSMT"/>
          <w:sz w:val="20"/>
          <w:szCs w:val="20"/>
        </w:rPr>
        <w:t>мәліметтердің дұрыстығын растайды</w:t>
      </w:r>
      <w:r w:rsidR="00B5696E" w:rsidRPr="00A63E83">
        <w:rPr>
          <w:rFonts w:eastAsia="TimesNewRomanPSMT"/>
          <w:sz w:val="20"/>
          <w:szCs w:val="20"/>
        </w:rPr>
        <w:t>:</w:t>
      </w:r>
    </w:p>
    <w:tbl>
      <w:tblPr>
        <w:tblW w:w="9835" w:type="dxa"/>
        <w:tblInd w:w="205" w:type="dxa"/>
        <w:tblBorders>
          <w:top w:val="single" w:sz="4" w:space="0" w:color="auto"/>
        </w:tblBorders>
        <w:tblLook w:val="0000" w:firstRow="0" w:lastRow="0" w:firstColumn="0" w:lastColumn="0" w:noHBand="0" w:noVBand="0"/>
      </w:tblPr>
      <w:tblGrid>
        <w:gridCol w:w="258"/>
        <w:gridCol w:w="1440"/>
        <w:gridCol w:w="4945"/>
        <w:gridCol w:w="2799"/>
        <w:gridCol w:w="393"/>
      </w:tblGrid>
      <w:tr w:rsidR="00A46873" w:rsidRPr="00A63E83" w:rsidTr="00A46873">
        <w:trPr>
          <w:trHeight w:val="82"/>
        </w:trPr>
        <w:tc>
          <w:tcPr>
            <w:tcW w:w="9835" w:type="dxa"/>
            <w:gridSpan w:val="5"/>
            <w:tcBorders>
              <w:bottom w:val="nil"/>
            </w:tcBorders>
          </w:tcPr>
          <w:p w:rsidR="00A46873" w:rsidRPr="00A63E83" w:rsidRDefault="00A46873" w:rsidP="009209CF">
            <w:pPr>
              <w:rPr>
                <w:rFonts w:eastAsia="TimesNewRomanPSMT"/>
                <w:sz w:val="20"/>
                <w:szCs w:val="20"/>
              </w:rPr>
            </w:pPr>
          </w:p>
        </w:tc>
      </w:tr>
      <w:tr w:rsidR="00A46873" w:rsidRPr="00A63E83" w:rsidTr="00A46873">
        <w:trPr>
          <w:trHeight w:val="190"/>
        </w:trPr>
        <w:tc>
          <w:tcPr>
            <w:tcW w:w="258" w:type="dxa"/>
            <w:tcBorders>
              <w:top w:val="nil"/>
              <w:bottom w:val="nil"/>
              <w:right w:val="single" w:sz="4" w:space="0" w:color="auto"/>
            </w:tcBorders>
          </w:tcPr>
          <w:p w:rsidR="00A46873" w:rsidRPr="00A63E83" w:rsidRDefault="00A46873" w:rsidP="009209CF">
            <w:pPr>
              <w:rPr>
                <w:rFonts w:eastAsia="TimesNewRomanPSMT"/>
                <w:sz w:val="20"/>
                <w:szCs w:val="20"/>
              </w:rPr>
            </w:pPr>
          </w:p>
        </w:tc>
        <w:tc>
          <w:tcPr>
            <w:tcW w:w="1440" w:type="dxa"/>
            <w:vMerge w:val="restart"/>
            <w:tcBorders>
              <w:top w:val="single" w:sz="4" w:space="0" w:color="auto"/>
              <w:left w:val="single" w:sz="4" w:space="0" w:color="auto"/>
              <w:right w:val="single" w:sz="4" w:space="0" w:color="auto"/>
            </w:tcBorders>
            <w:vAlign w:val="center"/>
          </w:tcPr>
          <w:p w:rsidR="00A46873" w:rsidRPr="00A63E83" w:rsidRDefault="00A46873" w:rsidP="00B46AA6">
            <w:pPr>
              <w:rPr>
                <w:rFonts w:eastAsia="TimesNewRomanPSMT"/>
                <w:sz w:val="20"/>
                <w:szCs w:val="20"/>
                <w:lang w:val="en-US"/>
              </w:rPr>
            </w:pPr>
            <w:r w:rsidRPr="00A63E83">
              <w:rPr>
                <w:rFonts w:eastAsia="TimesNewRomanPSMT"/>
                <w:sz w:val="20"/>
                <w:szCs w:val="20"/>
              </w:rPr>
              <w:t xml:space="preserve">№ </w:t>
            </w:r>
            <w:r w:rsidR="00B46AA6" w:rsidRPr="00A63E83">
              <w:rPr>
                <w:rFonts w:eastAsia="TimesNewRomanPSMT"/>
                <w:sz w:val="20"/>
                <w:szCs w:val="20"/>
              </w:rPr>
              <w:t>р</w:t>
            </w:r>
            <w:r w:rsidRPr="00A63E83">
              <w:rPr>
                <w:rFonts w:eastAsia="TimesNewRomanPSMT"/>
                <w:sz w:val="20"/>
                <w:szCs w:val="20"/>
              </w:rPr>
              <w:t>\</w:t>
            </w:r>
            <w:r w:rsidR="00B46AA6" w:rsidRPr="00A63E83">
              <w:rPr>
                <w:rFonts w:eastAsia="TimesNewRomanPSMT"/>
                <w:sz w:val="20"/>
                <w:szCs w:val="20"/>
              </w:rPr>
              <w:t>с</w:t>
            </w:r>
          </w:p>
        </w:tc>
        <w:tc>
          <w:tcPr>
            <w:tcW w:w="4945" w:type="dxa"/>
            <w:vMerge w:val="restart"/>
            <w:tcBorders>
              <w:top w:val="single" w:sz="4" w:space="0" w:color="auto"/>
              <w:left w:val="single" w:sz="4" w:space="0" w:color="auto"/>
              <w:right w:val="single" w:sz="4" w:space="0" w:color="auto"/>
            </w:tcBorders>
            <w:vAlign w:val="center"/>
          </w:tcPr>
          <w:p w:rsidR="00A46873" w:rsidRPr="00A63E83" w:rsidRDefault="00B46AA6" w:rsidP="009209CF">
            <w:pPr>
              <w:rPr>
                <w:rFonts w:eastAsia="TimesNewRomanPSMT"/>
                <w:sz w:val="20"/>
                <w:szCs w:val="20"/>
                <w:lang w:val="en-US"/>
              </w:rPr>
            </w:pPr>
            <w:r w:rsidRPr="00A63E83">
              <w:rPr>
                <w:rFonts w:eastAsia="TimesNewRomanPSMT"/>
                <w:sz w:val="20"/>
                <w:szCs w:val="20"/>
              </w:rPr>
              <w:t>Құжаттың атауы</w:t>
            </w:r>
          </w:p>
        </w:tc>
        <w:tc>
          <w:tcPr>
            <w:tcW w:w="2799" w:type="dxa"/>
            <w:vMerge w:val="restart"/>
            <w:tcBorders>
              <w:top w:val="single" w:sz="4" w:space="0" w:color="auto"/>
              <w:left w:val="single" w:sz="4" w:space="0" w:color="auto"/>
              <w:right w:val="single" w:sz="4" w:space="0" w:color="auto"/>
            </w:tcBorders>
            <w:vAlign w:val="center"/>
          </w:tcPr>
          <w:p w:rsidR="00A46873" w:rsidRPr="00A63E83" w:rsidRDefault="00B46AA6" w:rsidP="009209CF">
            <w:pPr>
              <w:rPr>
                <w:rFonts w:eastAsia="TimesNewRomanPSMT"/>
                <w:sz w:val="20"/>
                <w:szCs w:val="20"/>
              </w:rPr>
            </w:pPr>
            <w:r w:rsidRPr="00A63E83">
              <w:rPr>
                <w:rFonts w:eastAsia="TimesNewRomanPSMT"/>
                <w:sz w:val="20"/>
                <w:szCs w:val="20"/>
              </w:rPr>
              <w:t>Парақтар саны</w:t>
            </w:r>
          </w:p>
          <w:p w:rsidR="00A46873" w:rsidRPr="00A63E83" w:rsidRDefault="00A46873" w:rsidP="009209CF">
            <w:pPr>
              <w:rPr>
                <w:rFonts w:eastAsia="TimesNewRomanPSMT"/>
                <w:sz w:val="20"/>
                <w:szCs w:val="20"/>
                <w:lang w:val="en-US"/>
              </w:rPr>
            </w:pPr>
          </w:p>
        </w:tc>
        <w:tc>
          <w:tcPr>
            <w:tcW w:w="393" w:type="dxa"/>
            <w:tcBorders>
              <w:top w:val="nil"/>
              <w:left w:val="single" w:sz="4" w:space="0" w:color="auto"/>
              <w:bottom w:val="nil"/>
            </w:tcBorders>
            <w:tcMar>
              <w:top w:w="0" w:type="dxa"/>
              <w:left w:w="108" w:type="dxa"/>
              <w:bottom w:w="0" w:type="dxa"/>
              <w:right w:w="108" w:type="dxa"/>
            </w:tcMar>
          </w:tcPr>
          <w:p w:rsidR="00A46873" w:rsidRPr="00A63E83" w:rsidRDefault="00A46873" w:rsidP="009209CF">
            <w:pPr>
              <w:rPr>
                <w:rFonts w:eastAsia="TimesNewRomanPSMT"/>
                <w:sz w:val="20"/>
                <w:szCs w:val="20"/>
                <w:lang w:val="en-US"/>
              </w:rPr>
            </w:pPr>
          </w:p>
        </w:tc>
      </w:tr>
      <w:tr w:rsidR="00A46873" w:rsidRPr="00A63E83" w:rsidTr="0084047D">
        <w:trPr>
          <w:trHeight w:val="276"/>
        </w:trPr>
        <w:tc>
          <w:tcPr>
            <w:tcW w:w="258" w:type="dxa"/>
            <w:vMerge w:val="restart"/>
            <w:tcBorders>
              <w:top w:val="nil"/>
              <w:right w:val="single" w:sz="4" w:space="0" w:color="auto"/>
            </w:tcBorders>
          </w:tcPr>
          <w:p w:rsidR="00A46873" w:rsidRPr="00A63E83" w:rsidRDefault="00A46873" w:rsidP="009209CF">
            <w:pPr>
              <w:rPr>
                <w:rFonts w:eastAsia="TimesNewRomanPSMT"/>
                <w:sz w:val="20"/>
                <w:szCs w:val="20"/>
                <w:lang w:val="en-US"/>
              </w:rPr>
            </w:pPr>
          </w:p>
        </w:tc>
        <w:tc>
          <w:tcPr>
            <w:tcW w:w="1440" w:type="dxa"/>
            <w:vMerge/>
            <w:tcBorders>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4945" w:type="dxa"/>
            <w:vMerge/>
            <w:tcBorders>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2799" w:type="dxa"/>
            <w:vMerge/>
            <w:tcBorders>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393" w:type="dxa"/>
            <w:vMerge w:val="restart"/>
            <w:tcBorders>
              <w:top w:val="nil"/>
              <w:left w:val="single" w:sz="4" w:space="0" w:color="auto"/>
            </w:tcBorders>
            <w:tcMar>
              <w:top w:w="0" w:type="dxa"/>
              <w:left w:w="108" w:type="dxa"/>
              <w:bottom w:w="0" w:type="dxa"/>
              <w:right w:w="108" w:type="dxa"/>
            </w:tcMar>
          </w:tcPr>
          <w:p w:rsidR="00A46873" w:rsidRPr="00A63E83" w:rsidRDefault="00A46873" w:rsidP="009209CF">
            <w:pPr>
              <w:rPr>
                <w:rFonts w:eastAsia="TimesNewRomanPSMT"/>
                <w:sz w:val="20"/>
                <w:szCs w:val="20"/>
                <w:lang w:val="en-US"/>
              </w:rPr>
            </w:pPr>
          </w:p>
        </w:tc>
      </w:tr>
      <w:tr w:rsidR="00A46873" w:rsidRPr="00A63E83" w:rsidTr="0084047D">
        <w:trPr>
          <w:trHeight w:val="285"/>
        </w:trPr>
        <w:tc>
          <w:tcPr>
            <w:tcW w:w="258" w:type="dxa"/>
            <w:vMerge/>
            <w:tcBorders>
              <w:right w:val="single" w:sz="4" w:space="0" w:color="auto"/>
            </w:tcBorders>
          </w:tcPr>
          <w:p w:rsidR="00A46873" w:rsidRPr="00A63E83" w:rsidRDefault="00A46873" w:rsidP="009209CF">
            <w:pPr>
              <w:rPr>
                <w:rFonts w:eastAsia="TimesNewRomanPSMT"/>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4945" w:type="dxa"/>
            <w:tcBorders>
              <w:top w:val="single" w:sz="4" w:space="0" w:color="auto"/>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2799" w:type="dxa"/>
            <w:tcBorders>
              <w:top w:val="single" w:sz="4" w:space="0" w:color="auto"/>
              <w:left w:val="single" w:sz="4" w:space="0" w:color="auto"/>
              <w:bottom w:val="single" w:sz="4" w:space="0" w:color="auto"/>
              <w:right w:val="single" w:sz="4" w:space="0" w:color="auto"/>
            </w:tcBorders>
          </w:tcPr>
          <w:p w:rsidR="00A46873" w:rsidRPr="00A63E83" w:rsidRDefault="00A46873" w:rsidP="009209CF">
            <w:pPr>
              <w:rPr>
                <w:rFonts w:eastAsia="TimesNewRomanPSMT"/>
                <w:sz w:val="20"/>
                <w:szCs w:val="20"/>
                <w:lang w:val="en-US"/>
              </w:rPr>
            </w:pPr>
          </w:p>
        </w:tc>
        <w:tc>
          <w:tcPr>
            <w:tcW w:w="393" w:type="dxa"/>
            <w:vMerge/>
            <w:tcBorders>
              <w:left w:val="single" w:sz="4" w:space="0" w:color="auto"/>
            </w:tcBorders>
            <w:tcMar>
              <w:top w:w="0" w:type="dxa"/>
              <w:left w:w="108" w:type="dxa"/>
              <w:bottom w:w="0" w:type="dxa"/>
              <w:right w:w="108" w:type="dxa"/>
            </w:tcMar>
          </w:tcPr>
          <w:p w:rsidR="00A46873" w:rsidRPr="00A63E83" w:rsidRDefault="00A46873" w:rsidP="009209CF">
            <w:pPr>
              <w:rPr>
                <w:rFonts w:eastAsia="TimesNewRomanPSMT"/>
                <w:sz w:val="20"/>
                <w:szCs w:val="20"/>
                <w:lang w:val="en-US"/>
              </w:rPr>
            </w:pPr>
          </w:p>
        </w:tc>
      </w:tr>
    </w:tbl>
    <w:p w:rsidR="00A46873" w:rsidRPr="00A63E83" w:rsidRDefault="00A46873" w:rsidP="009209CF">
      <w:pPr>
        <w:rPr>
          <w:rFonts w:eastAsia="TimesNewRomanPSMT"/>
          <w:sz w:val="20"/>
          <w:szCs w:val="20"/>
          <w:lang w:val="en-US"/>
        </w:rPr>
      </w:pPr>
    </w:p>
    <w:p w:rsidR="00B5696E" w:rsidRPr="00A63E83" w:rsidRDefault="00B46AA6" w:rsidP="009209CF">
      <w:pPr>
        <w:rPr>
          <w:rFonts w:eastAsia="TimesNewRomanPSMT"/>
          <w:sz w:val="20"/>
          <w:szCs w:val="20"/>
        </w:rPr>
      </w:pPr>
      <w:r w:rsidRPr="00A63E83">
        <w:rPr>
          <w:rFonts w:eastAsia="TimesNewRomanPSMT"/>
          <w:sz w:val="20"/>
          <w:szCs w:val="20"/>
        </w:rPr>
        <w:t>Бұл өтінім тендер қорытындысы шығарылғанға дейін жарамды</w:t>
      </w:r>
      <w:r w:rsidR="00B5696E" w:rsidRPr="00A63E83">
        <w:rPr>
          <w:rFonts w:eastAsia="TimesNewRomanPSMT"/>
          <w:sz w:val="20"/>
          <w:szCs w:val="20"/>
        </w:rPr>
        <w:t>.</w:t>
      </w:r>
    </w:p>
    <w:p w:rsidR="00B46AA6" w:rsidRPr="00A63E83" w:rsidRDefault="00B46AA6" w:rsidP="009209CF">
      <w:pPr>
        <w:rPr>
          <w:rFonts w:eastAsia="TimesNewRomanPSMT"/>
          <w:sz w:val="20"/>
          <w:szCs w:val="20"/>
        </w:rPr>
      </w:pPr>
      <w:r w:rsidRPr="00A63E83">
        <w:rPr>
          <w:rFonts w:eastAsia="TimesNewRomanPSMT"/>
          <w:sz w:val="20"/>
          <w:szCs w:val="20"/>
        </w:rPr>
        <w:t>___________________________ (әлеуетті өнім берушінің атауы)__</w:t>
      </w:r>
      <w:r w:rsidRPr="00A63E83">
        <w:rPr>
          <w:sz w:val="20"/>
          <w:szCs w:val="20"/>
        </w:rPr>
        <w:t xml:space="preserve"> </w:t>
      </w:r>
      <w:r w:rsidRPr="00A63E83">
        <w:rPr>
          <w:rFonts w:eastAsia="TimesNewRomanPSMT"/>
          <w:sz w:val="20"/>
          <w:szCs w:val="20"/>
        </w:rPr>
        <w:t xml:space="preserve">атынан және тапсырмасы бойынша тендерлік өтінімге қол қою өкілеттігі бар тұлғаның </w:t>
      </w:r>
    </w:p>
    <w:p w:rsidR="00B5696E" w:rsidRPr="00A63E83" w:rsidRDefault="00B46AA6" w:rsidP="009209CF">
      <w:pPr>
        <w:rPr>
          <w:rFonts w:eastAsia="TimesNewRomanPSMT"/>
          <w:sz w:val="20"/>
          <w:szCs w:val="20"/>
        </w:rPr>
      </w:pPr>
      <w:r w:rsidRPr="00A63E83">
        <w:rPr>
          <w:rFonts w:eastAsia="TimesNewRomanPSMT"/>
          <w:sz w:val="20"/>
          <w:szCs w:val="20"/>
        </w:rPr>
        <w:t>лауазымы</w:t>
      </w:r>
      <w:r w:rsidR="00B5696E" w:rsidRPr="00A63E83">
        <w:rPr>
          <w:rFonts w:eastAsia="TimesNewRomanPSMT"/>
          <w:sz w:val="20"/>
          <w:szCs w:val="20"/>
        </w:rPr>
        <w:t xml:space="preserve">, </w:t>
      </w:r>
      <w:r w:rsidR="00470C2B" w:rsidRPr="00A63E83">
        <w:rPr>
          <w:rFonts w:eastAsia="TimesNewRomanPSMT"/>
          <w:sz w:val="20"/>
          <w:szCs w:val="20"/>
        </w:rPr>
        <w:t>Т.А.Ә. (бар болса)</w:t>
      </w:r>
      <w:r w:rsidR="00B5696E" w:rsidRPr="00A63E83">
        <w:rPr>
          <w:rFonts w:eastAsia="TimesNewRomanPSMT"/>
          <w:sz w:val="20"/>
          <w:szCs w:val="20"/>
        </w:rPr>
        <w:t xml:space="preserve"> </w:t>
      </w:r>
      <w:r w:rsidRPr="00A63E83">
        <w:rPr>
          <w:rFonts w:eastAsia="TimesNewRomanPSMT"/>
          <w:sz w:val="20"/>
          <w:szCs w:val="20"/>
        </w:rPr>
        <w:t>және қолы</w:t>
      </w:r>
    </w:p>
    <w:p w:rsidR="00B5696E" w:rsidRPr="00A63E83" w:rsidRDefault="00B46AA6" w:rsidP="009209CF">
      <w:pPr>
        <w:rPr>
          <w:rFonts w:eastAsia="TimesNewRomanPSMT"/>
          <w:sz w:val="20"/>
          <w:szCs w:val="20"/>
        </w:rPr>
      </w:pPr>
      <w:r w:rsidRPr="00A63E83">
        <w:rPr>
          <w:rFonts w:eastAsia="TimesNewRomanPSMT"/>
          <w:sz w:val="20"/>
          <w:szCs w:val="20"/>
        </w:rPr>
        <w:t>Мөрі</w:t>
      </w:r>
      <w:r w:rsidR="00B5696E" w:rsidRPr="00A63E83">
        <w:rPr>
          <w:rFonts w:eastAsia="TimesNewRomanPSMT"/>
          <w:sz w:val="20"/>
          <w:szCs w:val="20"/>
        </w:rPr>
        <w:t xml:space="preserve"> (</w:t>
      </w:r>
      <w:r w:rsidRPr="00A63E83">
        <w:rPr>
          <w:rFonts w:eastAsia="TimesNewRomanPSMT"/>
          <w:sz w:val="20"/>
          <w:szCs w:val="20"/>
        </w:rPr>
        <w:t>бар болса</w:t>
      </w:r>
      <w:r w:rsidR="00B5696E" w:rsidRPr="00A63E83">
        <w:rPr>
          <w:rFonts w:eastAsia="TimesNewRomanPSMT"/>
          <w:sz w:val="20"/>
          <w:szCs w:val="20"/>
        </w:rPr>
        <w:t>) «___» _______ 20__</w:t>
      </w:r>
      <w:r w:rsidRPr="00A63E83">
        <w:rPr>
          <w:rFonts w:eastAsia="TimesNewRomanPSMT"/>
          <w:sz w:val="20"/>
          <w:szCs w:val="20"/>
        </w:rPr>
        <w:t>ж</w:t>
      </w:r>
      <w:r w:rsidR="00B5696E" w:rsidRPr="00A63E83">
        <w:rPr>
          <w:rFonts w:eastAsia="TimesNewRomanPSMT"/>
          <w:sz w:val="20"/>
          <w:szCs w:val="20"/>
        </w:rPr>
        <w:t>.</w:t>
      </w:r>
    </w:p>
    <w:p w:rsidR="00B5696E" w:rsidRPr="00A63E83" w:rsidRDefault="00B5696E" w:rsidP="009209CF">
      <w:pPr>
        <w:rPr>
          <w:rFonts w:eastAsia="TimesNewRomanPSMT"/>
          <w:sz w:val="20"/>
          <w:szCs w:val="20"/>
        </w:rPr>
      </w:pPr>
    </w:p>
    <w:p w:rsidR="0046606B" w:rsidRPr="00A63E83" w:rsidRDefault="0046606B" w:rsidP="009209CF">
      <w:pPr>
        <w:rPr>
          <w:rFonts w:eastAsia="TimesNewRomanPSMT"/>
          <w:sz w:val="20"/>
          <w:szCs w:val="20"/>
        </w:rPr>
      </w:pPr>
    </w:p>
    <w:p w:rsidR="0046606B" w:rsidRPr="00A63E83" w:rsidRDefault="0046606B" w:rsidP="009209CF">
      <w:pPr>
        <w:rPr>
          <w:rFonts w:eastAsia="TimesNewRomanPSMT"/>
          <w:sz w:val="20"/>
          <w:szCs w:val="20"/>
        </w:rPr>
      </w:pPr>
    </w:p>
    <w:p w:rsidR="003309EC" w:rsidRPr="00A63E83" w:rsidRDefault="0029344C" w:rsidP="0046606B">
      <w:pPr>
        <w:ind w:firstLine="0"/>
        <w:jc w:val="right"/>
        <w:rPr>
          <w:sz w:val="20"/>
          <w:szCs w:val="20"/>
        </w:rPr>
      </w:pPr>
      <w:r w:rsidRPr="00A63E83">
        <w:rPr>
          <w:sz w:val="20"/>
          <w:szCs w:val="20"/>
        </w:rPr>
        <w:t xml:space="preserve"> Тендер</w:t>
      </w:r>
      <w:r w:rsidR="003309EC" w:rsidRPr="00A63E83">
        <w:rPr>
          <w:sz w:val="20"/>
          <w:szCs w:val="20"/>
        </w:rPr>
        <w:t>лік құжаттамаға</w:t>
      </w:r>
      <w:r w:rsidRPr="00A63E83">
        <w:rPr>
          <w:sz w:val="20"/>
          <w:szCs w:val="20"/>
        </w:rPr>
        <w:t xml:space="preserve"> </w:t>
      </w:r>
    </w:p>
    <w:p w:rsidR="0029344C" w:rsidRPr="00A63E83" w:rsidRDefault="003309EC" w:rsidP="0046606B">
      <w:pPr>
        <w:ind w:firstLine="0"/>
        <w:jc w:val="right"/>
        <w:rPr>
          <w:sz w:val="20"/>
          <w:szCs w:val="20"/>
        </w:rPr>
      </w:pPr>
      <w:r w:rsidRPr="00A63E83">
        <w:rPr>
          <w:sz w:val="20"/>
          <w:szCs w:val="20"/>
        </w:rPr>
        <w:t xml:space="preserve"> 4-қосымша </w:t>
      </w:r>
    </w:p>
    <w:p w:rsidR="0029344C" w:rsidRPr="00A63E83" w:rsidRDefault="0029344C" w:rsidP="0046606B">
      <w:pPr>
        <w:jc w:val="right"/>
        <w:rPr>
          <w:sz w:val="20"/>
          <w:szCs w:val="20"/>
        </w:rPr>
      </w:pPr>
    </w:p>
    <w:p w:rsidR="003309EC" w:rsidRPr="00A63E83" w:rsidRDefault="003309EC" w:rsidP="009209CF">
      <w:pPr>
        <w:rPr>
          <w:sz w:val="20"/>
          <w:szCs w:val="20"/>
        </w:rPr>
      </w:pPr>
      <w:r w:rsidRPr="00A63E83">
        <w:rPr>
          <w:sz w:val="20"/>
          <w:szCs w:val="20"/>
        </w:rPr>
        <w:t xml:space="preserve">Әлеуетті өнім берушінің </w:t>
      </w:r>
    </w:p>
    <w:p w:rsidR="0029344C" w:rsidRPr="00A63E83" w:rsidRDefault="0029344C" w:rsidP="0046606B">
      <w:pPr>
        <w:rPr>
          <w:sz w:val="20"/>
          <w:szCs w:val="20"/>
        </w:rPr>
      </w:pPr>
      <w:r w:rsidRPr="00A63E83">
        <w:rPr>
          <w:sz w:val="20"/>
          <w:szCs w:val="20"/>
        </w:rPr>
        <w:t xml:space="preserve"> _______________________________________ </w:t>
      </w:r>
      <w:r w:rsidRPr="00A63E83">
        <w:rPr>
          <w:sz w:val="20"/>
          <w:szCs w:val="20"/>
        </w:rPr>
        <w:br/>
        <w:t>(</w:t>
      </w:r>
      <w:r w:rsidR="003309EC" w:rsidRPr="00A63E83">
        <w:rPr>
          <w:sz w:val="20"/>
          <w:szCs w:val="20"/>
        </w:rPr>
        <w:t>әлеуетті өнім берушінің атауы</w:t>
      </w:r>
      <w:r w:rsidRPr="00A63E83">
        <w:rPr>
          <w:sz w:val="20"/>
          <w:szCs w:val="20"/>
        </w:rPr>
        <w:t xml:space="preserve">) </w:t>
      </w:r>
      <w:r w:rsidR="003309EC" w:rsidRPr="00A63E83">
        <w:rPr>
          <w:sz w:val="20"/>
          <w:szCs w:val="20"/>
        </w:rPr>
        <w:t xml:space="preserve">дәрілік затты және (немесе) медициналық бұйымды жеткізуге баға ұсынысы </w:t>
      </w:r>
    </w:p>
    <w:p w:rsidR="0029344C" w:rsidRPr="00A63E83" w:rsidRDefault="003309EC" w:rsidP="009209CF">
      <w:pPr>
        <w:rPr>
          <w:sz w:val="20"/>
          <w:szCs w:val="20"/>
        </w:rPr>
      </w:pPr>
      <w:r w:rsidRPr="00A63E83">
        <w:rPr>
          <w:sz w:val="20"/>
          <w:szCs w:val="20"/>
        </w:rPr>
        <w:t xml:space="preserve">Сатып алу </w:t>
      </w:r>
      <w:r w:rsidR="0029344C" w:rsidRPr="00A63E83">
        <w:rPr>
          <w:sz w:val="20"/>
          <w:szCs w:val="20"/>
        </w:rPr>
        <w:t>№ _________________</w:t>
      </w:r>
    </w:p>
    <w:p w:rsidR="0029344C" w:rsidRPr="00A63E83" w:rsidRDefault="0029344C" w:rsidP="009209CF">
      <w:pPr>
        <w:rPr>
          <w:sz w:val="20"/>
          <w:szCs w:val="20"/>
        </w:rPr>
      </w:pPr>
      <w:r w:rsidRPr="00A63E83">
        <w:rPr>
          <w:sz w:val="20"/>
          <w:szCs w:val="20"/>
        </w:rPr>
        <w:t>С</w:t>
      </w:r>
      <w:r w:rsidR="003309EC" w:rsidRPr="00A63E83">
        <w:rPr>
          <w:sz w:val="20"/>
          <w:szCs w:val="20"/>
        </w:rPr>
        <w:t xml:space="preserve">атып алу тәсілі </w:t>
      </w:r>
      <w:r w:rsidRPr="00A63E83">
        <w:rPr>
          <w:sz w:val="20"/>
          <w:szCs w:val="20"/>
        </w:rPr>
        <w:t>____________</w:t>
      </w:r>
    </w:p>
    <w:p w:rsidR="0029344C" w:rsidRPr="00A63E83" w:rsidRDefault="0029344C" w:rsidP="009209CF">
      <w:pPr>
        <w:rPr>
          <w:sz w:val="20"/>
          <w:szCs w:val="20"/>
        </w:rPr>
      </w:pPr>
      <w:r w:rsidRPr="00A63E83">
        <w:rPr>
          <w:sz w:val="20"/>
          <w:szCs w:val="20"/>
        </w:rPr>
        <w:t>Лот № __________________</w:t>
      </w:r>
    </w:p>
    <w:p w:rsidR="0029344C" w:rsidRPr="00A63E83" w:rsidRDefault="0029344C" w:rsidP="009209CF">
      <w:pPr>
        <w:rPr>
          <w:sz w:val="20"/>
          <w:szCs w:val="20"/>
        </w:rPr>
      </w:pPr>
      <w:r w:rsidRPr="00A63E83">
        <w:rPr>
          <w:sz w:val="20"/>
          <w:szCs w:val="20"/>
        </w:rPr>
        <w:t> </w:t>
      </w:r>
    </w:p>
    <w:tbl>
      <w:tblPr>
        <w:tblW w:w="5000" w:type="pct"/>
        <w:tblCellMar>
          <w:left w:w="0" w:type="dxa"/>
          <w:right w:w="0" w:type="dxa"/>
        </w:tblCellMar>
        <w:tblLook w:val="04A0" w:firstRow="1" w:lastRow="0" w:firstColumn="1" w:lastColumn="0" w:noHBand="0" w:noVBand="1"/>
      </w:tblPr>
      <w:tblGrid>
        <w:gridCol w:w="844"/>
        <w:gridCol w:w="11634"/>
        <w:gridCol w:w="2874"/>
      </w:tblGrid>
      <w:tr w:rsidR="0029344C" w:rsidRPr="00A63E83" w:rsidTr="00EC7D94">
        <w:tc>
          <w:tcPr>
            <w:tcW w:w="2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3309EC">
            <w:pPr>
              <w:rPr>
                <w:sz w:val="20"/>
                <w:szCs w:val="20"/>
              </w:rPr>
            </w:pPr>
            <w:r w:rsidRPr="00A63E83">
              <w:rPr>
                <w:sz w:val="20"/>
                <w:szCs w:val="20"/>
              </w:rPr>
              <w:t xml:space="preserve">№ </w:t>
            </w:r>
            <w:r w:rsidR="003309EC" w:rsidRPr="00A63E83">
              <w:rPr>
                <w:sz w:val="20"/>
                <w:szCs w:val="20"/>
              </w:rPr>
              <w:t>р</w:t>
            </w:r>
            <w:r w:rsidRPr="00A63E83">
              <w:rPr>
                <w:sz w:val="20"/>
                <w:szCs w:val="20"/>
              </w:rPr>
              <w:t>/</w:t>
            </w:r>
            <w:r w:rsidR="003309EC" w:rsidRPr="00A63E83">
              <w:rPr>
                <w:sz w:val="20"/>
                <w:szCs w:val="20"/>
              </w:rPr>
              <w:t>с</w:t>
            </w:r>
          </w:p>
        </w:tc>
        <w:tc>
          <w:tcPr>
            <w:tcW w:w="37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3309EC" w:rsidP="009209CF">
            <w:pPr>
              <w:rPr>
                <w:sz w:val="20"/>
                <w:szCs w:val="20"/>
              </w:rPr>
            </w:pPr>
            <w:r w:rsidRPr="00A63E83">
              <w:rPr>
                <w:sz w:val="20"/>
                <w:szCs w:val="20"/>
              </w:rPr>
              <w:t>Дәрілік затты/медициналық бұйымды жеткізуге баға ұсынысының мазмұны</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3309EC" w:rsidP="000E0ED7">
            <w:pPr>
              <w:ind w:firstLine="0"/>
              <w:rPr>
                <w:sz w:val="20"/>
                <w:szCs w:val="20"/>
              </w:rPr>
            </w:pPr>
            <w:r w:rsidRPr="00A63E83">
              <w:rPr>
                <w:sz w:val="20"/>
                <w:szCs w:val="20"/>
              </w:rPr>
              <w:t xml:space="preserve">Мазмұны </w:t>
            </w:r>
          </w:p>
          <w:p w:rsidR="0029344C" w:rsidRPr="00A63E83" w:rsidRDefault="0029344C" w:rsidP="003309EC">
            <w:pPr>
              <w:ind w:firstLine="0"/>
              <w:rPr>
                <w:sz w:val="20"/>
                <w:szCs w:val="20"/>
              </w:rPr>
            </w:pPr>
            <w:r w:rsidRPr="00A63E83">
              <w:rPr>
                <w:sz w:val="20"/>
                <w:szCs w:val="20"/>
              </w:rPr>
              <w:t>(</w:t>
            </w:r>
            <w:r w:rsidR="003309EC" w:rsidRPr="00A63E83">
              <w:rPr>
                <w:sz w:val="20"/>
                <w:szCs w:val="20"/>
              </w:rPr>
              <w:t>әлеуетті өнім беруші толтыруы үшін</w:t>
            </w:r>
            <w:r w:rsidRPr="00A63E83">
              <w:rPr>
                <w:sz w:val="20"/>
                <w:szCs w:val="20"/>
              </w:rPr>
              <w:t>)</w:t>
            </w: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Дәрілік заттың немесе медициналық бұйымның атауы (халықаралық патенттелмеген атауы немесе құрамы)</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2</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 xml:space="preserve">Сипаттамасы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3</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Өлшем бірлігі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4</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 xml:space="preserve">Тіркеу куәлігінің </w:t>
            </w:r>
            <w:r w:rsidR="0029344C" w:rsidRPr="00A63E83">
              <w:rPr>
                <w:sz w:val="20"/>
                <w:szCs w:val="20"/>
              </w:rPr>
              <w:t xml:space="preserve"> (</w:t>
            </w:r>
            <w:r w:rsidRPr="00A63E83">
              <w:rPr>
                <w:sz w:val="20"/>
                <w:szCs w:val="20"/>
              </w:rPr>
              <w:t>куәліктерінің</w:t>
            </w:r>
            <w:r w:rsidR="0029344C" w:rsidRPr="00A63E83">
              <w:rPr>
                <w:sz w:val="20"/>
                <w:szCs w:val="20"/>
              </w:rPr>
              <w:t>)/</w:t>
            </w:r>
            <w:r w:rsidRPr="00A63E83">
              <w:rPr>
                <w:sz w:val="20"/>
                <w:szCs w:val="20"/>
              </w:rPr>
              <w:t xml:space="preserve"> біржолғы әкелуге рұқсаттамалардың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5</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Дәрілік заттың немесе медициналық бұйымның саудалық атауы</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6</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 xml:space="preserve">Тіркеу куәлігі/біржолғы әкелуге рұқсаттама бойынша  дәрілік түрі </w:t>
            </w:r>
            <w:r w:rsidR="0029344C" w:rsidRPr="00A63E83">
              <w:rPr>
                <w:sz w:val="20"/>
                <w:szCs w:val="20"/>
              </w:rPr>
              <w:t>/</w:t>
            </w:r>
            <w:r w:rsidRPr="00A63E83">
              <w:rPr>
                <w:sz w:val="20"/>
                <w:szCs w:val="20"/>
              </w:rPr>
              <w:t>сипаттамасы</w:t>
            </w:r>
            <w:r w:rsidR="0029344C" w:rsidRPr="00A63E83">
              <w:rPr>
                <w:sz w:val="20"/>
                <w:szCs w:val="20"/>
              </w:rPr>
              <w:t xml:space="preserve"> (</w:t>
            </w:r>
            <w:r w:rsidRPr="00A63E83">
              <w:rPr>
                <w:sz w:val="20"/>
                <w:szCs w:val="20"/>
              </w:rPr>
              <w:t>шығарылу түрі</w:t>
            </w:r>
            <w:r w:rsidR="0029344C" w:rsidRPr="00A63E83">
              <w:rPr>
                <w:sz w:val="20"/>
                <w:szCs w:val="20"/>
              </w:rPr>
              <w:t xml:space="preserve">)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7</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өлшем бірлігі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8</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Өндіруші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9</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шыққан елі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10</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Тіркеу куәлігі/біржолғы әкелуге рұқсаттама бойынша буылып-түйілуі</w:t>
            </w:r>
            <w:r w:rsidR="0029344C" w:rsidRPr="00A63E83">
              <w:rPr>
                <w:sz w:val="20"/>
                <w:szCs w:val="20"/>
              </w:rPr>
              <w:t xml:space="preserve"> (</w:t>
            </w:r>
            <w:r w:rsidRPr="00A63E83">
              <w:rPr>
                <w:sz w:val="20"/>
                <w:szCs w:val="20"/>
              </w:rPr>
              <w:t>қаптамадағы өлшем бірліктерінің саны</w:t>
            </w:r>
            <w:r w:rsidR="0029344C" w:rsidRPr="00A63E83">
              <w:rPr>
                <w:sz w:val="20"/>
                <w:szCs w:val="20"/>
              </w:rPr>
              <w:t xml:space="preserve">) </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w:t>
            </w: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lastRenderedPageBreak/>
              <w:t>11</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Жеткізу пунктіне (пункттеріне) дейін DDP ИНКОТЕРМС 2020 шарттарында теңгемен бірліктің бағасы / Бірыңғай дистрибьютордың үстеме бағасымен баға (Бірыңғай дистрибьютор сатып алған кезде)</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12</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Өлшем бірліктеріндегі саны (көлемі)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13</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3309EC" w:rsidP="004D4103">
            <w:pPr>
              <w:ind w:firstLine="0"/>
              <w:rPr>
                <w:sz w:val="20"/>
                <w:szCs w:val="20"/>
              </w:rPr>
            </w:pPr>
            <w:r w:rsidRPr="00A63E83">
              <w:rPr>
                <w:sz w:val="20"/>
                <w:szCs w:val="20"/>
              </w:rPr>
              <w:t>Әлеуетті өнім берушінің тасымалдауға, сақтандыруға, кедендік баждарды, ҚҚС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шарттарында теңгемен жеткізу сомасы</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14</w:t>
            </w:r>
          </w:p>
        </w:tc>
        <w:tc>
          <w:tcPr>
            <w:tcW w:w="378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9344C" w:rsidRPr="00A63E83" w:rsidRDefault="00B46AA6" w:rsidP="004D4103">
            <w:pPr>
              <w:ind w:firstLine="0"/>
              <w:rPr>
                <w:sz w:val="20"/>
                <w:szCs w:val="20"/>
              </w:rPr>
            </w:pPr>
            <w:r w:rsidRPr="00A63E83">
              <w:rPr>
                <w:sz w:val="20"/>
                <w:szCs w:val="20"/>
              </w:rPr>
              <w:t>Жеткізілім кестесі</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bl>
    <w:p w:rsidR="0029344C" w:rsidRPr="00A63E83" w:rsidRDefault="0029344C" w:rsidP="009209CF">
      <w:pPr>
        <w:rPr>
          <w:sz w:val="20"/>
          <w:szCs w:val="20"/>
        </w:rPr>
      </w:pPr>
      <w:r w:rsidRPr="00A63E83">
        <w:rPr>
          <w:sz w:val="20"/>
          <w:szCs w:val="20"/>
        </w:rPr>
        <w:t> </w:t>
      </w:r>
    </w:p>
    <w:p w:rsidR="0029344C" w:rsidRPr="00A63E83" w:rsidRDefault="0029344C" w:rsidP="009209CF">
      <w:pPr>
        <w:rPr>
          <w:sz w:val="20"/>
          <w:szCs w:val="20"/>
        </w:rPr>
      </w:pPr>
      <w:r w:rsidRPr="00A63E83">
        <w:rPr>
          <w:sz w:val="20"/>
          <w:szCs w:val="20"/>
        </w:rPr>
        <w:t xml:space="preserve">* </w:t>
      </w:r>
      <w:r w:rsidR="00B46AA6" w:rsidRPr="00A63E83">
        <w:rPr>
          <w:sz w:val="20"/>
          <w:szCs w:val="20"/>
        </w:rPr>
        <w:t>әлеуетті өнім берушінің бағасы көрсетіледі және веб-портал Бірыңғай дистрибьютордың үстеме бағасын ескере отырып, бағаны автоматты түрде қалыптастырады</w:t>
      </w:r>
    </w:p>
    <w:p w:rsidR="0029344C" w:rsidRPr="00A63E83" w:rsidRDefault="00B46AA6" w:rsidP="009209CF">
      <w:pPr>
        <w:rPr>
          <w:sz w:val="20"/>
          <w:szCs w:val="20"/>
        </w:rPr>
      </w:pPr>
      <w:r w:rsidRPr="00A63E83">
        <w:rPr>
          <w:sz w:val="20"/>
          <w:szCs w:val="20"/>
        </w:rPr>
        <w:t>Күні</w:t>
      </w:r>
      <w:r w:rsidR="0029344C" w:rsidRPr="00A63E83">
        <w:rPr>
          <w:sz w:val="20"/>
          <w:szCs w:val="20"/>
        </w:rPr>
        <w:t xml:space="preserve"> «___» ____________ 20___ </w:t>
      </w:r>
      <w:r w:rsidRPr="00A63E83">
        <w:rPr>
          <w:sz w:val="20"/>
          <w:szCs w:val="20"/>
        </w:rPr>
        <w:t>ж</w:t>
      </w:r>
      <w:r w:rsidR="0029344C" w:rsidRPr="00A63E83">
        <w:rPr>
          <w:sz w:val="20"/>
          <w:szCs w:val="20"/>
        </w:rPr>
        <w:t>.</w:t>
      </w:r>
    </w:p>
    <w:p w:rsidR="0029344C" w:rsidRPr="00A63E83" w:rsidRDefault="00B46AA6" w:rsidP="009209CF">
      <w:pPr>
        <w:rPr>
          <w:sz w:val="20"/>
          <w:szCs w:val="20"/>
        </w:rPr>
      </w:pPr>
      <w:r w:rsidRPr="00A63E83">
        <w:rPr>
          <w:sz w:val="20"/>
          <w:szCs w:val="20"/>
        </w:rPr>
        <w:t>Лауазымы</w:t>
      </w:r>
      <w:r w:rsidR="0029344C" w:rsidRPr="00A63E83">
        <w:rPr>
          <w:sz w:val="20"/>
          <w:szCs w:val="20"/>
        </w:rPr>
        <w:t xml:space="preserve">, </w:t>
      </w:r>
      <w:r w:rsidR="00470C2B" w:rsidRPr="00A63E83">
        <w:rPr>
          <w:sz w:val="20"/>
          <w:szCs w:val="20"/>
        </w:rPr>
        <w:t>Т.А.Ә. (бар болса)</w:t>
      </w:r>
      <w:r w:rsidR="0029344C" w:rsidRPr="00A63E83">
        <w:rPr>
          <w:sz w:val="20"/>
          <w:szCs w:val="20"/>
        </w:rPr>
        <w:t xml:space="preserve"> _________________ __________________ </w:t>
      </w:r>
    </w:p>
    <w:p w:rsidR="0029344C" w:rsidRPr="00A63E83" w:rsidRDefault="0029344C" w:rsidP="009209CF">
      <w:pPr>
        <w:rPr>
          <w:sz w:val="20"/>
          <w:szCs w:val="20"/>
        </w:rPr>
      </w:pPr>
      <w:r w:rsidRPr="00A63E83">
        <w:rPr>
          <w:sz w:val="20"/>
          <w:szCs w:val="20"/>
        </w:rPr>
        <w:t>                                                                                                          </w:t>
      </w:r>
      <w:r w:rsidR="00B46AA6" w:rsidRPr="00A63E83">
        <w:rPr>
          <w:sz w:val="20"/>
          <w:szCs w:val="20"/>
        </w:rPr>
        <w:t>Қолы</w:t>
      </w:r>
    </w:p>
    <w:p w:rsidR="0029344C" w:rsidRPr="00A63E83" w:rsidRDefault="0029344C" w:rsidP="009209CF">
      <w:pPr>
        <w:rPr>
          <w:sz w:val="20"/>
          <w:szCs w:val="20"/>
        </w:rPr>
      </w:pPr>
      <w:r w:rsidRPr="00A63E83">
        <w:rPr>
          <w:sz w:val="20"/>
          <w:szCs w:val="20"/>
        </w:rPr>
        <w:t xml:space="preserve">_________ </w:t>
      </w:r>
    </w:p>
    <w:p w:rsidR="0029344C" w:rsidRPr="00A63E83" w:rsidRDefault="00B46AA6" w:rsidP="009209CF">
      <w:pPr>
        <w:rPr>
          <w:sz w:val="20"/>
          <w:szCs w:val="20"/>
        </w:rPr>
      </w:pPr>
      <w:r w:rsidRPr="00A63E83">
        <w:rPr>
          <w:sz w:val="20"/>
          <w:szCs w:val="20"/>
        </w:rPr>
        <w:t>Мөрі</w:t>
      </w:r>
      <w:r w:rsidR="0029344C" w:rsidRPr="00A63E83">
        <w:rPr>
          <w:sz w:val="20"/>
          <w:szCs w:val="20"/>
        </w:rPr>
        <w:t xml:space="preserve"> (</w:t>
      </w:r>
      <w:r w:rsidRPr="00A63E83">
        <w:rPr>
          <w:sz w:val="20"/>
          <w:szCs w:val="20"/>
        </w:rPr>
        <w:t>бар болса</w:t>
      </w:r>
      <w:r w:rsidR="0029344C" w:rsidRPr="00A63E83">
        <w:rPr>
          <w:sz w:val="20"/>
          <w:szCs w:val="20"/>
        </w:rPr>
        <w:t>)</w:t>
      </w:r>
    </w:p>
    <w:p w:rsidR="00B5696E" w:rsidRPr="00A63E83" w:rsidRDefault="00B5696E" w:rsidP="009209CF">
      <w:pPr>
        <w:rPr>
          <w:rFonts w:eastAsia="TimesNewRomanPSMT"/>
          <w:sz w:val="20"/>
          <w:szCs w:val="20"/>
        </w:rPr>
      </w:pPr>
    </w:p>
    <w:p w:rsidR="004D4103" w:rsidRPr="00A63E83" w:rsidRDefault="004D4103" w:rsidP="009209CF">
      <w:pPr>
        <w:rPr>
          <w:rFonts w:eastAsia="TimesNewRomanPSMT"/>
          <w:sz w:val="20"/>
          <w:szCs w:val="20"/>
        </w:rPr>
      </w:pPr>
    </w:p>
    <w:p w:rsidR="004D4103" w:rsidRPr="00A63E83" w:rsidRDefault="004D4103" w:rsidP="009209CF">
      <w:pPr>
        <w:rPr>
          <w:rFonts w:eastAsia="TimesNewRomanPSMT"/>
          <w:sz w:val="20"/>
          <w:szCs w:val="20"/>
        </w:rPr>
      </w:pPr>
    </w:p>
    <w:p w:rsidR="006C2DC7" w:rsidRPr="00A63E83" w:rsidRDefault="006C2DC7" w:rsidP="0046606B">
      <w:pPr>
        <w:jc w:val="right"/>
        <w:rPr>
          <w:sz w:val="20"/>
          <w:szCs w:val="20"/>
        </w:rPr>
      </w:pPr>
    </w:p>
    <w:p w:rsidR="00B46AA6" w:rsidRPr="00A63E83" w:rsidRDefault="00B46AA6" w:rsidP="0046606B">
      <w:pPr>
        <w:jc w:val="right"/>
        <w:rPr>
          <w:sz w:val="20"/>
          <w:szCs w:val="20"/>
        </w:rPr>
      </w:pPr>
      <w:r w:rsidRPr="00A63E83">
        <w:rPr>
          <w:sz w:val="20"/>
          <w:szCs w:val="20"/>
        </w:rPr>
        <w:t>Тендерлік құжаттамаға</w:t>
      </w:r>
    </w:p>
    <w:p w:rsidR="0029344C" w:rsidRPr="00A63E83" w:rsidRDefault="0029344C" w:rsidP="0046606B">
      <w:pPr>
        <w:jc w:val="right"/>
        <w:rPr>
          <w:b/>
          <w:sz w:val="20"/>
          <w:szCs w:val="20"/>
        </w:rPr>
      </w:pPr>
      <w:r w:rsidRPr="00A63E83">
        <w:rPr>
          <w:sz w:val="20"/>
          <w:szCs w:val="20"/>
        </w:rPr>
        <w:t>5</w:t>
      </w:r>
      <w:r w:rsidR="00B46AA6" w:rsidRPr="00A63E83">
        <w:rPr>
          <w:sz w:val="20"/>
          <w:szCs w:val="20"/>
        </w:rPr>
        <w:t xml:space="preserve"> қосымша</w:t>
      </w:r>
      <w:r w:rsidRPr="00A63E83">
        <w:rPr>
          <w:b/>
          <w:sz w:val="20"/>
          <w:szCs w:val="20"/>
        </w:rPr>
        <w:br/>
      </w:r>
      <w:r w:rsidRPr="00A63E83">
        <w:rPr>
          <w:sz w:val="20"/>
          <w:szCs w:val="20"/>
        </w:rPr>
        <w:t xml:space="preserve"> </w:t>
      </w:r>
    </w:p>
    <w:p w:rsidR="0029344C" w:rsidRPr="00A63E83" w:rsidRDefault="0029344C" w:rsidP="009209CF">
      <w:pPr>
        <w:rPr>
          <w:sz w:val="20"/>
          <w:szCs w:val="20"/>
        </w:rPr>
      </w:pPr>
    </w:p>
    <w:p w:rsidR="0029344C" w:rsidRPr="00A63E83" w:rsidRDefault="00B46AA6" w:rsidP="009209CF">
      <w:pPr>
        <w:rPr>
          <w:sz w:val="20"/>
          <w:szCs w:val="20"/>
        </w:rPr>
      </w:pPr>
      <w:r w:rsidRPr="00A63E83">
        <w:rPr>
          <w:sz w:val="20"/>
          <w:szCs w:val="20"/>
        </w:rPr>
        <w:t>Әлеуетті өнім берушінің өтініміне қоса берілетін құжаттардың тізімдемесі</w:t>
      </w:r>
    </w:p>
    <w:p w:rsidR="0029344C" w:rsidRPr="00A63E83" w:rsidRDefault="0029344C" w:rsidP="009209CF">
      <w:pPr>
        <w:rPr>
          <w:sz w:val="20"/>
          <w:szCs w:val="20"/>
        </w:rPr>
      </w:pPr>
      <w:r w:rsidRPr="00A63E83">
        <w:rPr>
          <w:sz w:val="20"/>
          <w:szCs w:val="20"/>
        </w:rPr>
        <w:t> </w:t>
      </w:r>
    </w:p>
    <w:tbl>
      <w:tblPr>
        <w:tblW w:w="5000" w:type="pct"/>
        <w:tblCellMar>
          <w:left w:w="0" w:type="dxa"/>
          <w:right w:w="0" w:type="dxa"/>
        </w:tblCellMar>
        <w:tblLook w:val="04A0" w:firstRow="1" w:lastRow="0" w:firstColumn="1" w:lastColumn="0" w:noHBand="0" w:noVBand="1"/>
      </w:tblPr>
      <w:tblGrid>
        <w:gridCol w:w="446"/>
        <w:gridCol w:w="1809"/>
        <w:gridCol w:w="1103"/>
        <w:gridCol w:w="1585"/>
        <w:gridCol w:w="4379"/>
        <w:gridCol w:w="4673"/>
        <w:gridCol w:w="1357"/>
      </w:tblGrid>
      <w:tr w:rsidR="0029344C" w:rsidRPr="00A63E83" w:rsidTr="00EC7D94">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Құжаттың атауы</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Күні және нөмірі</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Қы</w:t>
            </w:r>
            <w:r w:rsidR="006C2DC7" w:rsidRPr="00A63E83">
              <w:rPr>
                <w:sz w:val="20"/>
                <w:szCs w:val="20"/>
              </w:rPr>
              <w:t>с</w:t>
            </w:r>
            <w:r w:rsidRPr="00A63E83">
              <w:rPr>
                <w:sz w:val="20"/>
                <w:szCs w:val="20"/>
              </w:rPr>
              <w:t>қаша мазмұны</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B46AA6" w:rsidP="006C2DC7">
            <w:pPr>
              <w:ind w:firstLine="0"/>
              <w:rPr>
                <w:sz w:val="20"/>
                <w:szCs w:val="20"/>
              </w:rPr>
            </w:pPr>
            <w:r w:rsidRPr="00A63E83">
              <w:rPr>
                <w:sz w:val="20"/>
                <w:szCs w:val="20"/>
              </w:rPr>
              <w:t>Құжатқа қол қойған</w:t>
            </w:r>
            <w:r w:rsidR="0029344C" w:rsidRPr="00A63E83">
              <w:rPr>
                <w:sz w:val="20"/>
                <w:szCs w:val="20"/>
              </w:rPr>
              <w:t xml:space="preserve"> (</w:t>
            </w:r>
            <w:r w:rsidRPr="00A63E83">
              <w:rPr>
                <w:sz w:val="20"/>
                <w:szCs w:val="20"/>
              </w:rPr>
              <w:t>лауазымын және</w:t>
            </w:r>
            <w:r w:rsidR="0029344C" w:rsidRPr="00A63E83">
              <w:rPr>
                <w:sz w:val="20"/>
                <w:szCs w:val="20"/>
              </w:rPr>
              <w:t xml:space="preserve"> </w:t>
            </w:r>
            <w:r w:rsidR="001C6A02" w:rsidRPr="00A63E83">
              <w:rPr>
                <w:sz w:val="20"/>
                <w:szCs w:val="20"/>
              </w:rPr>
              <w:t>Т.А.Ә.</w:t>
            </w:r>
            <w:r w:rsidR="0029344C" w:rsidRPr="00A63E83">
              <w:rPr>
                <w:sz w:val="20"/>
                <w:szCs w:val="20"/>
              </w:rPr>
              <w:t xml:space="preserve"> </w:t>
            </w:r>
            <w:r w:rsidRPr="00A63E83">
              <w:rPr>
                <w:sz w:val="20"/>
                <w:szCs w:val="20"/>
              </w:rPr>
              <w:t xml:space="preserve">көрсету </w:t>
            </w:r>
            <w:r w:rsidR="0029344C" w:rsidRPr="00A63E83">
              <w:rPr>
                <w:sz w:val="20"/>
                <w:szCs w:val="20"/>
              </w:rPr>
              <w:t>(</w:t>
            </w:r>
            <w:r w:rsidRPr="00A63E83">
              <w:rPr>
                <w:sz w:val="20"/>
                <w:szCs w:val="20"/>
              </w:rPr>
              <w:t>бар болса</w:t>
            </w:r>
            <w:r w:rsidR="0029344C" w:rsidRPr="00A63E83">
              <w:rPr>
                <w:sz w:val="20"/>
                <w:szCs w:val="20"/>
              </w:rPr>
              <w:t>))</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3309EC" w:rsidP="006C2DC7">
            <w:pPr>
              <w:ind w:firstLine="0"/>
              <w:rPr>
                <w:sz w:val="20"/>
                <w:szCs w:val="20"/>
              </w:rPr>
            </w:pPr>
            <w:r w:rsidRPr="00A63E83">
              <w:rPr>
                <w:sz w:val="20"/>
                <w:szCs w:val="20"/>
              </w:rPr>
              <w:t xml:space="preserve">Түпнұсқа, көшірме, нотариалды куәландырылған көшірме </w:t>
            </w:r>
            <w:r w:rsidR="0029344C" w:rsidRPr="00A63E83">
              <w:rPr>
                <w:sz w:val="20"/>
                <w:szCs w:val="20"/>
              </w:rPr>
              <w:t>(</w:t>
            </w:r>
            <w:r w:rsidR="001C6A02" w:rsidRPr="00A63E83">
              <w:rPr>
                <w:sz w:val="20"/>
                <w:szCs w:val="20"/>
              </w:rPr>
              <w:t>керектісін көрсету</w:t>
            </w:r>
            <w:r w:rsidR="0029344C" w:rsidRPr="00A63E83">
              <w:rPr>
                <w:sz w:val="20"/>
                <w:szCs w:val="20"/>
              </w:rPr>
              <w:t>)</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44C" w:rsidRPr="00A63E83" w:rsidRDefault="001C6A02" w:rsidP="006C2DC7">
            <w:pPr>
              <w:ind w:firstLine="0"/>
              <w:rPr>
                <w:sz w:val="20"/>
                <w:szCs w:val="20"/>
              </w:rPr>
            </w:pPr>
            <w:r w:rsidRPr="00A63E83">
              <w:rPr>
                <w:sz w:val="20"/>
                <w:szCs w:val="20"/>
              </w:rPr>
              <w:t>Бет нөмірі</w:t>
            </w:r>
          </w:p>
        </w:tc>
      </w:tr>
      <w:tr w:rsidR="0029344C" w:rsidRPr="00A63E83"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r w:rsidR="0029344C" w:rsidRPr="00A63E83" w:rsidTr="00EC7D94">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r w:rsidRPr="00A63E83">
              <w:rPr>
                <w:sz w:val="20"/>
                <w:szCs w:val="20"/>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29344C" w:rsidRPr="00A63E83" w:rsidRDefault="0029344C" w:rsidP="009209CF">
            <w:pPr>
              <w:rPr>
                <w:sz w:val="20"/>
                <w:szCs w:val="20"/>
              </w:rPr>
            </w:pPr>
          </w:p>
        </w:tc>
      </w:tr>
    </w:tbl>
    <w:p w:rsidR="00F87B55" w:rsidRPr="00A63E83" w:rsidRDefault="00F87B55" w:rsidP="009209CF">
      <w:pPr>
        <w:rPr>
          <w:sz w:val="20"/>
          <w:szCs w:val="20"/>
        </w:rPr>
      </w:pPr>
    </w:p>
    <w:p w:rsidR="00F87B55" w:rsidRPr="00A63E83" w:rsidRDefault="00F87B55" w:rsidP="009209CF">
      <w:pPr>
        <w:rPr>
          <w:sz w:val="20"/>
          <w:szCs w:val="20"/>
        </w:rPr>
      </w:pPr>
    </w:p>
    <w:p w:rsidR="003543F4" w:rsidRPr="00A63E83" w:rsidRDefault="003543F4" w:rsidP="009209CF">
      <w:pPr>
        <w:rPr>
          <w:sz w:val="20"/>
          <w:szCs w:val="20"/>
        </w:rPr>
      </w:pPr>
    </w:p>
    <w:p w:rsidR="00EC0C13" w:rsidRPr="00A63E83" w:rsidRDefault="00EC0C13" w:rsidP="009209CF">
      <w:pPr>
        <w:rPr>
          <w:sz w:val="20"/>
          <w:szCs w:val="20"/>
        </w:rPr>
      </w:pPr>
    </w:p>
    <w:p w:rsidR="006C2DC7" w:rsidRPr="00A63E83" w:rsidRDefault="006C2DC7" w:rsidP="0046606B">
      <w:pPr>
        <w:jc w:val="right"/>
        <w:rPr>
          <w:sz w:val="20"/>
          <w:szCs w:val="20"/>
        </w:rPr>
      </w:pPr>
      <w:r w:rsidRPr="00A63E83">
        <w:rPr>
          <w:sz w:val="20"/>
          <w:szCs w:val="20"/>
        </w:rPr>
        <w:t>Тендерлік құжаттамаға</w:t>
      </w:r>
    </w:p>
    <w:p w:rsidR="006C2DC7" w:rsidRPr="00A63E83" w:rsidRDefault="006104B6" w:rsidP="0046606B">
      <w:pPr>
        <w:jc w:val="right"/>
        <w:rPr>
          <w:sz w:val="20"/>
          <w:szCs w:val="20"/>
        </w:rPr>
      </w:pPr>
      <w:r w:rsidRPr="00A63E83">
        <w:rPr>
          <w:sz w:val="20"/>
          <w:szCs w:val="20"/>
          <w:lang w:val="ru-RU"/>
        </w:rPr>
        <w:t>6</w:t>
      </w:r>
      <w:r w:rsidR="006C2DC7" w:rsidRPr="00A63E83">
        <w:rPr>
          <w:sz w:val="20"/>
          <w:szCs w:val="20"/>
        </w:rPr>
        <w:t xml:space="preserve"> қосымша </w:t>
      </w:r>
    </w:p>
    <w:p w:rsidR="00542EB7" w:rsidRPr="00A63E83" w:rsidRDefault="00542EB7" w:rsidP="0046606B">
      <w:pPr>
        <w:jc w:val="right"/>
        <w:rPr>
          <w:sz w:val="20"/>
          <w:szCs w:val="20"/>
        </w:rPr>
      </w:pPr>
    </w:p>
    <w:p w:rsidR="00A27FFE" w:rsidRPr="00A63E83" w:rsidRDefault="006C2DC7" w:rsidP="006C2DC7">
      <w:pPr>
        <w:rPr>
          <w:sz w:val="20"/>
          <w:szCs w:val="20"/>
        </w:rPr>
      </w:pPr>
      <w:r w:rsidRPr="00A63E83">
        <w:rPr>
          <w:sz w:val="20"/>
          <w:szCs w:val="20"/>
        </w:rPr>
        <w:t>Шығыс</w:t>
      </w:r>
      <w:r w:rsidR="00A27FFE" w:rsidRPr="00A63E83">
        <w:rPr>
          <w:sz w:val="20"/>
          <w:szCs w:val="20"/>
        </w:rPr>
        <w:t xml:space="preserve"> № __________</w:t>
      </w:r>
      <w:r w:rsidR="00A27FFE" w:rsidRPr="00A63E83">
        <w:rPr>
          <w:sz w:val="20"/>
          <w:szCs w:val="20"/>
        </w:rPr>
        <w:br/>
      </w:r>
      <w:r w:rsidRPr="00A63E83">
        <w:rPr>
          <w:sz w:val="20"/>
          <w:szCs w:val="20"/>
        </w:rPr>
        <w:t>Күні</w:t>
      </w:r>
      <w:r w:rsidR="00A27FFE" w:rsidRPr="00A63E83">
        <w:rPr>
          <w:sz w:val="20"/>
          <w:szCs w:val="20"/>
        </w:rPr>
        <w:t xml:space="preserve"> 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27FFE" w:rsidRPr="00A63E83" w:rsidTr="003543F4">
        <w:tc>
          <w:tcPr>
            <w:tcW w:w="8420" w:type="dxa"/>
            <w:tcBorders>
              <w:top w:val="nil"/>
              <w:left w:val="nil"/>
              <w:bottom w:val="nil"/>
              <w:right w:val="nil"/>
            </w:tcBorders>
            <w:shd w:val="clear" w:color="auto" w:fill="auto"/>
            <w:tcMar>
              <w:top w:w="45" w:type="dxa"/>
              <w:left w:w="75" w:type="dxa"/>
              <w:bottom w:w="45" w:type="dxa"/>
              <w:right w:w="75" w:type="dxa"/>
            </w:tcMar>
            <w:hideMark/>
          </w:tcPr>
          <w:p w:rsidR="003543F4" w:rsidRPr="00A63E83" w:rsidRDefault="00A27FFE" w:rsidP="003543F4">
            <w:pPr>
              <w:rPr>
                <w:sz w:val="20"/>
                <w:szCs w:val="20"/>
              </w:rPr>
            </w:pPr>
            <w:r w:rsidRPr="00A63E83">
              <w:rPr>
                <w:sz w:val="20"/>
                <w:szCs w:val="20"/>
              </w:rPr>
              <w:t>К</w:t>
            </w:r>
            <w:r w:rsidR="006C2DC7" w:rsidRPr="00A63E83">
              <w:rPr>
                <w:sz w:val="20"/>
                <w:szCs w:val="20"/>
              </w:rPr>
              <w:t>імге</w:t>
            </w:r>
            <w:r w:rsidRPr="00A63E83">
              <w:rPr>
                <w:sz w:val="20"/>
                <w:szCs w:val="20"/>
              </w:rPr>
              <w:t>:</w:t>
            </w:r>
            <w:r w:rsidRPr="00A63E83">
              <w:rPr>
                <w:sz w:val="20"/>
                <w:szCs w:val="20"/>
              </w:rPr>
              <w:br/>
              <w:t>________________________</w:t>
            </w:r>
            <w:r w:rsidRPr="00A63E83">
              <w:rPr>
                <w:sz w:val="20"/>
                <w:szCs w:val="20"/>
              </w:rPr>
              <w:br/>
              <w:t>________________________</w:t>
            </w:r>
            <w:r w:rsidRPr="00A63E83">
              <w:rPr>
                <w:sz w:val="20"/>
                <w:szCs w:val="20"/>
              </w:rPr>
              <w:br/>
              <w:t>(</w:t>
            </w:r>
            <w:r w:rsidR="003543F4" w:rsidRPr="00A63E83">
              <w:rPr>
                <w:sz w:val="20"/>
                <w:szCs w:val="20"/>
              </w:rPr>
              <w:t xml:space="preserve">сатып алуды ұйымдастырушының, </w:t>
            </w:r>
          </w:p>
          <w:p w:rsidR="00A27FFE" w:rsidRPr="00A63E83" w:rsidRDefault="003543F4" w:rsidP="003543F4">
            <w:pPr>
              <w:ind w:firstLine="0"/>
              <w:rPr>
                <w:sz w:val="20"/>
                <w:szCs w:val="20"/>
              </w:rPr>
            </w:pPr>
            <w:r w:rsidRPr="00A63E83">
              <w:rPr>
                <w:sz w:val="20"/>
                <w:szCs w:val="20"/>
              </w:rPr>
              <w:t>тапсырыс берушінің атауы және деректемелері</w:t>
            </w:r>
            <w:r w:rsidR="00A27FFE" w:rsidRPr="00A63E83">
              <w:rPr>
                <w:sz w:val="20"/>
                <w:szCs w:val="20"/>
              </w:rPr>
              <w:t>)</w:t>
            </w:r>
          </w:p>
        </w:tc>
        <w:tc>
          <w:tcPr>
            <w:tcW w:w="4960" w:type="dxa"/>
            <w:tcBorders>
              <w:top w:val="nil"/>
              <w:left w:val="nil"/>
              <w:bottom w:val="nil"/>
              <w:right w:val="nil"/>
            </w:tcBorders>
            <w:shd w:val="clear" w:color="auto" w:fill="auto"/>
            <w:tcMar>
              <w:top w:w="45" w:type="dxa"/>
              <w:left w:w="75" w:type="dxa"/>
              <w:bottom w:w="45" w:type="dxa"/>
              <w:right w:w="75" w:type="dxa"/>
            </w:tcMar>
          </w:tcPr>
          <w:p w:rsidR="00A27FFE" w:rsidRPr="00A63E83" w:rsidRDefault="00A27FFE" w:rsidP="009209CF">
            <w:pPr>
              <w:rPr>
                <w:sz w:val="20"/>
                <w:szCs w:val="20"/>
              </w:rPr>
            </w:pPr>
            <w:bookmarkStart w:id="23" w:name="z1441"/>
            <w:bookmarkEnd w:id="23"/>
          </w:p>
        </w:tc>
      </w:tr>
    </w:tbl>
    <w:p w:rsidR="00A27FFE" w:rsidRPr="00A63E83" w:rsidRDefault="003543F4" w:rsidP="009209CF">
      <w:pPr>
        <w:rPr>
          <w:sz w:val="20"/>
          <w:szCs w:val="20"/>
        </w:rPr>
      </w:pPr>
      <w:r w:rsidRPr="00A63E83">
        <w:rPr>
          <w:sz w:val="20"/>
          <w:szCs w:val="20"/>
        </w:rPr>
        <w:lastRenderedPageBreak/>
        <w:t>Банк кепілдігі (тендерлік өтінімді қамтамасыз ету түрі</w:t>
      </w:r>
      <w:r w:rsidR="00A27FFE" w:rsidRPr="00A63E83">
        <w:rPr>
          <w:sz w:val="20"/>
          <w:szCs w:val="20"/>
        </w:rPr>
        <w:t>)</w:t>
      </w:r>
      <w:r w:rsidR="00A27FFE" w:rsidRPr="00A63E83">
        <w:rPr>
          <w:sz w:val="20"/>
          <w:szCs w:val="20"/>
        </w:rPr>
        <w:br/>
      </w:r>
      <w:r w:rsidRPr="00A63E83">
        <w:rPr>
          <w:sz w:val="20"/>
          <w:szCs w:val="20"/>
        </w:rPr>
        <w:t>Б</w:t>
      </w:r>
      <w:r w:rsidR="00A27FFE" w:rsidRPr="00A63E83">
        <w:rPr>
          <w:sz w:val="20"/>
          <w:szCs w:val="20"/>
        </w:rPr>
        <w:t>анк</w:t>
      </w:r>
      <w:r w:rsidRPr="00A63E83">
        <w:rPr>
          <w:sz w:val="20"/>
          <w:szCs w:val="20"/>
        </w:rPr>
        <w:t>тің</w:t>
      </w:r>
      <w:r w:rsidR="00A27FFE" w:rsidRPr="00A63E83">
        <w:rPr>
          <w:sz w:val="20"/>
          <w:szCs w:val="20"/>
        </w:rPr>
        <w:t xml:space="preserve"> (</w:t>
      </w:r>
      <w:r w:rsidRPr="00A63E83">
        <w:rPr>
          <w:sz w:val="20"/>
          <w:szCs w:val="20"/>
        </w:rPr>
        <w:t>банк филиалының</w:t>
      </w:r>
      <w:r w:rsidR="00A27FFE" w:rsidRPr="00A63E83">
        <w:rPr>
          <w:sz w:val="20"/>
          <w:szCs w:val="20"/>
        </w:rPr>
        <w:t>)</w:t>
      </w:r>
      <w:r w:rsidRPr="00A63E83">
        <w:rPr>
          <w:sz w:val="20"/>
          <w:szCs w:val="20"/>
        </w:rPr>
        <w:t xml:space="preserve"> атауы</w:t>
      </w:r>
      <w:r w:rsidR="00A27FFE" w:rsidRPr="00A63E83">
        <w:rPr>
          <w:sz w:val="20"/>
          <w:szCs w:val="20"/>
        </w:rPr>
        <w:br/>
        <w:t>____________________________________________________________</w:t>
      </w:r>
      <w:r w:rsidR="00A27FFE" w:rsidRPr="00A63E83">
        <w:rPr>
          <w:sz w:val="20"/>
          <w:szCs w:val="20"/>
        </w:rPr>
        <w:br/>
        <w:t>(</w:t>
      </w:r>
      <w:r w:rsidRPr="00A63E83">
        <w:rPr>
          <w:sz w:val="20"/>
          <w:szCs w:val="20"/>
        </w:rPr>
        <w:t>банктің атауы</w:t>
      </w:r>
      <w:r w:rsidR="00A27FFE" w:rsidRPr="00A63E83">
        <w:rPr>
          <w:sz w:val="20"/>
          <w:szCs w:val="20"/>
        </w:rPr>
        <w:t>, Б</w:t>
      </w:r>
      <w:r w:rsidRPr="00A63E83">
        <w:rPr>
          <w:sz w:val="20"/>
          <w:szCs w:val="20"/>
        </w:rPr>
        <w:t>С</w:t>
      </w:r>
      <w:r w:rsidR="00A27FFE" w:rsidRPr="00A63E83">
        <w:rPr>
          <w:sz w:val="20"/>
          <w:szCs w:val="20"/>
        </w:rPr>
        <w:t xml:space="preserve">Н </w:t>
      </w:r>
      <w:r w:rsidRPr="00A63E83">
        <w:rPr>
          <w:sz w:val="20"/>
          <w:szCs w:val="20"/>
        </w:rPr>
        <w:t>және басқа деректемелері</w:t>
      </w:r>
      <w:r w:rsidR="00A27FFE" w:rsidRPr="00A63E83">
        <w:rPr>
          <w:sz w:val="20"/>
          <w:szCs w:val="20"/>
        </w:rPr>
        <w:t>)</w:t>
      </w:r>
      <w:r w:rsidR="00A27FFE" w:rsidRPr="00A63E83">
        <w:rPr>
          <w:sz w:val="20"/>
          <w:szCs w:val="20"/>
        </w:rPr>
        <w:br/>
      </w:r>
      <w:r w:rsidRPr="00A63E83">
        <w:rPr>
          <w:sz w:val="20"/>
          <w:szCs w:val="20"/>
        </w:rPr>
        <w:t>Кепілдікті қамтамасыз ету</w:t>
      </w:r>
      <w:r w:rsidR="00A27FFE" w:rsidRPr="00A63E83">
        <w:rPr>
          <w:sz w:val="20"/>
          <w:szCs w:val="20"/>
        </w:rPr>
        <w:t xml:space="preserve"> № ____________________</w:t>
      </w:r>
    </w:p>
    <w:p w:rsidR="00542EB7" w:rsidRPr="00A63E83" w:rsidRDefault="00A27FFE" w:rsidP="00542EB7">
      <w:pPr>
        <w:rPr>
          <w:sz w:val="20"/>
          <w:szCs w:val="20"/>
        </w:rPr>
      </w:pPr>
      <w:r w:rsidRPr="00A63E83">
        <w:rPr>
          <w:sz w:val="20"/>
          <w:szCs w:val="20"/>
        </w:rPr>
        <w:t xml:space="preserve">      "__" _____ 20__ </w:t>
      </w:r>
      <w:r w:rsidR="003543F4" w:rsidRPr="00A63E83">
        <w:rPr>
          <w:sz w:val="20"/>
          <w:szCs w:val="20"/>
        </w:rPr>
        <w:t>жыл</w:t>
      </w:r>
      <w:r w:rsidRPr="00A63E83">
        <w:rPr>
          <w:sz w:val="20"/>
          <w:szCs w:val="20"/>
        </w:rPr>
        <w:br/>
        <w:t>Банк (</w:t>
      </w:r>
      <w:r w:rsidR="00787135" w:rsidRPr="00A63E83">
        <w:rPr>
          <w:sz w:val="20"/>
          <w:szCs w:val="20"/>
        </w:rPr>
        <w:t>банк</w:t>
      </w:r>
      <w:r w:rsidR="003543F4" w:rsidRPr="00A63E83">
        <w:rPr>
          <w:sz w:val="20"/>
          <w:szCs w:val="20"/>
        </w:rPr>
        <w:t xml:space="preserve"> филиалы</w:t>
      </w:r>
      <w:r w:rsidRPr="00A63E83">
        <w:rPr>
          <w:sz w:val="20"/>
          <w:szCs w:val="20"/>
        </w:rPr>
        <w:t>) ______________________________________________</w:t>
      </w:r>
      <w:r w:rsidRPr="00A63E83">
        <w:rPr>
          <w:sz w:val="20"/>
          <w:szCs w:val="20"/>
        </w:rPr>
        <w:br/>
        <w:t>(</w:t>
      </w:r>
      <w:r w:rsidR="003543F4" w:rsidRPr="00A63E83">
        <w:rPr>
          <w:sz w:val="20"/>
          <w:szCs w:val="20"/>
        </w:rPr>
        <w:t>атауы</w:t>
      </w:r>
      <w:r w:rsidRPr="00A63E83">
        <w:rPr>
          <w:sz w:val="20"/>
          <w:szCs w:val="20"/>
        </w:rPr>
        <w:t>) (</w:t>
      </w:r>
      <w:r w:rsidR="003543F4" w:rsidRPr="00A63E83">
        <w:rPr>
          <w:sz w:val="20"/>
          <w:szCs w:val="20"/>
        </w:rPr>
        <w:t>бұдан әрі</w:t>
      </w:r>
      <w:r w:rsidRPr="00A63E83">
        <w:rPr>
          <w:sz w:val="20"/>
          <w:szCs w:val="20"/>
        </w:rPr>
        <w:t xml:space="preserve"> – Банк)</w:t>
      </w:r>
      <w:r w:rsidRPr="00A63E83">
        <w:rPr>
          <w:sz w:val="20"/>
          <w:szCs w:val="20"/>
        </w:rPr>
        <w:br/>
        <w:t>____________________________________________</w:t>
      </w:r>
      <w:r w:rsidRPr="00A63E83">
        <w:rPr>
          <w:sz w:val="20"/>
          <w:szCs w:val="20"/>
        </w:rPr>
        <w:br/>
        <w:t>(</w:t>
      </w:r>
      <w:r w:rsidR="003543F4" w:rsidRPr="00A63E83">
        <w:rPr>
          <w:sz w:val="20"/>
          <w:szCs w:val="20"/>
        </w:rPr>
        <w:t>атауы</w:t>
      </w:r>
      <w:r w:rsidRPr="00A63E83">
        <w:rPr>
          <w:sz w:val="20"/>
          <w:szCs w:val="20"/>
        </w:rPr>
        <w:t>)</w:t>
      </w:r>
      <w:r w:rsidRPr="00A63E83">
        <w:rPr>
          <w:sz w:val="20"/>
          <w:szCs w:val="20"/>
        </w:rPr>
        <w:br/>
      </w:r>
      <w:r w:rsidR="00542EB7" w:rsidRPr="00A63E83">
        <w:rPr>
          <w:sz w:val="20"/>
          <w:szCs w:val="20"/>
        </w:rPr>
        <w:t>ары қарай</w:t>
      </w:r>
      <w:r w:rsidRPr="00A63E83">
        <w:rPr>
          <w:sz w:val="20"/>
          <w:szCs w:val="20"/>
        </w:rPr>
        <w:t xml:space="preserve"> "</w:t>
      </w:r>
      <w:r w:rsidR="00542EB7" w:rsidRPr="00A63E83">
        <w:rPr>
          <w:sz w:val="20"/>
          <w:szCs w:val="20"/>
        </w:rPr>
        <w:t>Әлеуетті өнім беруші</w:t>
      </w:r>
      <w:r w:rsidRPr="00A63E83">
        <w:rPr>
          <w:sz w:val="20"/>
          <w:szCs w:val="20"/>
        </w:rPr>
        <w:t xml:space="preserve">" </w:t>
      </w:r>
      <w:r w:rsidRPr="00A63E83">
        <w:rPr>
          <w:sz w:val="20"/>
          <w:szCs w:val="20"/>
        </w:rPr>
        <w:br/>
        <w:t>_____________________________________________________</w:t>
      </w:r>
      <w:r w:rsidR="00542EB7" w:rsidRPr="00A63E83">
        <w:rPr>
          <w:sz w:val="20"/>
          <w:szCs w:val="20"/>
        </w:rPr>
        <w:t xml:space="preserve"> </w:t>
      </w:r>
    </w:p>
    <w:p w:rsidR="00542EB7" w:rsidRPr="00A63E83" w:rsidRDefault="00A27FFE" w:rsidP="00542EB7">
      <w:pPr>
        <w:rPr>
          <w:sz w:val="20"/>
          <w:szCs w:val="20"/>
        </w:rPr>
      </w:pPr>
      <w:r w:rsidRPr="00A63E83">
        <w:rPr>
          <w:sz w:val="20"/>
          <w:szCs w:val="20"/>
        </w:rPr>
        <w:t>(</w:t>
      </w:r>
      <w:r w:rsidR="009E47B4" w:rsidRPr="00A63E83">
        <w:rPr>
          <w:sz w:val="20"/>
          <w:szCs w:val="20"/>
        </w:rPr>
        <w:t xml:space="preserve">тапсырыс берушінің </w:t>
      </w:r>
      <w:r w:rsidRPr="00A63E83">
        <w:rPr>
          <w:sz w:val="20"/>
          <w:szCs w:val="20"/>
        </w:rPr>
        <w:t>/</w:t>
      </w:r>
      <w:r w:rsidR="009E47B4" w:rsidRPr="00A63E83">
        <w:rPr>
          <w:sz w:val="20"/>
          <w:szCs w:val="20"/>
        </w:rPr>
        <w:t xml:space="preserve"> сатып алуды ұйымдастырушының атауы</w:t>
      </w:r>
      <w:r w:rsidRPr="00A63E83">
        <w:rPr>
          <w:sz w:val="20"/>
          <w:szCs w:val="20"/>
        </w:rPr>
        <w:t>)</w:t>
      </w:r>
      <w:r w:rsidR="00542EB7" w:rsidRPr="00A63E83">
        <w:rPr>
          <w:sz w:val="20"/>
          <w:szCs w:val="20"/>
        </w:rPr>
        <w:t xml:space="preserve"> </w:t>
      </w:r>
    </w:p>
    <w:p w:rsidR="009E47B4" w:rsidRPr="00A63E83" w:rsidRDefault="00542EB7" w:rsidP="00542EB7">
      <w:pPr>
        <w:rPr>
          <w:sz w:val="20"/>
          <w:szCs w:val="20"/>
        </w:rPr>
      </w:pPr>
      <w:r w:rsidRPr="00A63E83">
        <w:rPr>
          <w:sz w:val="20"/>
          <w:szCs w:val="20"/>
        </w:rPr>
        <w:br/>
      </w:r>
      <w:r w:rsidR="00A27FFE" w:rsidRPr="00A63E83">
        <w:rPr>
          <w:sz w:val="20"/>
          <w:szCs w:val="20"/>
        </w:rPr>
        <w:t>_________________________________________________________________</w:t>
      </w:r>
      <w:r w:rsidR="00A27FFE" w:rsidRPr="00A63E83">
        <w:rPr>
          <w:sz w:val="20"/>
          <w:szCs w:val="20"/>
        </w:rPr>
        <w:br/>
        <w:t>(</w:t>
      </w:r>
      <w:r w:rsidR="003D0140" w:rsidRPr="00A63E83">
        <w:rPr>
          <w:sz w:val="20"/>
          <w:szCs w:val="20"/>
        </w:rPr>
        <w:t>жарияланған күні</w:t>
      </w:r>
      <w:r w:rsidR="00A27FFE" w:rsidRPr="00A63E83">
        <w:rPr>
          <w:sz w:val="20"/>
          <w:szCs w:val="20"/>
        </w:rPr>
        <w:t xml:space="preserve">, </w:t>
      </w:r>
      <w:r w:rsidR="003D0140" w:rsidRPr="00A63E83">
        <w:rPr>
          <w:sz w:val="20"/>
          <w:szCs w:val="20"/>
        </w:rPr>
        <w:t>айы</w:t>
      </w:r>
      <w:r w:rsidR="00A27FFE" w:rsidRPr="00A63E83">
        <w:rPr>
          <w:sz w:val="20"/>
          <w:szCs w:val="20"/>
        </w:rPr>
        <w:t xml:space="preserve">, </w:t>
      </w:r>
      <w:r w:rsidR="003D0140" w:rsidRPr="00A63E83">
        <w:rPr>
          <w:sz w:val="20"/>
          <w:szCs w:val="20"/>
        </w:rPr>
        <w:t>жылы</w:t>
      </w:r>
      <w:r w:rsidR="00A27FFE" w:rsidRPr="00A63E83">
        <w:rPr>
          <w:sz w:val="20"/>
          <w:szCs w:val="20"/>
        </w:rPr>
        <w:t>)</w:t>
      </w:r>
      <w:r w:rsidR="00A27FFE" w:rsidRPr="00A63E83">
        <w:rPr>
          <w:sz w:val="20"/>
          <w:szCs w:val="20"/>
        </w:rPr>
        <w:br/>
      </w:r>
      <w:r w:rsidRPr="00A63E83">
        <w:rPr>
          <w:sz w:val="20"/>
          <w:szCs w:val="20"/>
        </w:rPr>
        <w:t>жариялаған тендерге қатыса</w:t>
      </w:r>
      <w:r w:rsidR="009E47B4" w:rsidRPr="00A63E83">
        <w:rPr>
          <w:sz w:val="20"/>
          <w:szCs w:val="20"/>
        </w:rPr>
        <w:t>тынынан</w:t>
      </w:r>
      <w:r w:rsidRPr="00A63E83">
        <w:rPr>
          <w:sz w:val="20"/>
          <w:szCs w:val="20"/>
        </w:rPr>
        <w:t xml:space="preserve"> </w:t>
      </w:r>
      <w:r w:rsidR="009E47B4" w:rsidRPr="00A63E83">
        <w:rPr>
          <w:sz w:val="20"/>
          <w:szCs w:val="20"/>
        </w:rPr>
        <w:t xml:space="preserve">және </w:t>
      </w:r>
      <w:r w:rsidR="009E47B4" w:rsidRPr="00A63E83">
        <w:rPr>
          <w:sz w:val="20"/>
          <w:szCs w:val="20"/>
        </w:rPr>
        <w:br/>
        <w:t>(тауардың атауы мен көлемі)</w:t>
      </w:r>
      <w:r w:rsidR="009E47B4" w:rsidRPr="00A63E83">
        <w:rPr>
          <w:sz w:val="20"/>
          <w:szCs w:val="20"/>
        </w:rPr>
        <w:br/>
        <w:t>жалпы сомасы __________________________________ (жазумен) теңгеге</w:t>
      </w:r>
    </w:p>
    <w:p w:rsidR="009E47B4" w:rsidRPr="00A63E83" w:rsidRDefault="009E47B4" w:rsidP="009E47B4">
      <w:pPr>
        <w:ind w:firstLine="0"/>
        <w:rPr>
          <w:sz w:val="20"/>
          <w:szCs w:val="20"/>
        </w:rPr>
      </w:pPr>
      <w:r w:rsidRPr="00A63E83">
        <w:rPr>
          <w:sz w:val="20"/>
          <w:szCs w:val="20"/>
        </w:rPr>
        <w:t>қызмет көрсетуді (қызметтің атауы)/ жебдықтауды жүзеге асыруға дайын екендігінен хабардар болады</w:t>
      </w:r>
      <w:r w:rsidR="00A27FFE" w:rsidRPr="00A63E83">
        <w:rPr>
          <w:sz w:val="20"/>
          <w:szCs w:val="20"/>
        </w:rPr>
        <w:t>,</w:t>
      </w:r>
      <w:r w:rsidR="00A27FFE" w:rsidRPr="00A63E83">
        <w:rPr>
          <w:sz w:val="20"/>
          <w:szCs w:val="20"/>
        </w:rPr>
        <w:br/>
      </w:r>
      <w:r w:rsidRPr="00A63E83">
        <w:rPr>
          <w:sz w:val="20"/>
          <w:szCs w:val="20"/>
        </w:rPr>
        <w:t>оның ішінде</w:t>
      </w:r>
      <w:r w:rsidR="00A27FFE" w:rsidRPr="00A63E83">
        <w:rPr>
          <w:sz w:val="20"/>
          <w:szCs w:val="20"/>
        </w:rPr>
        <w:t xml:space="preserve"> (</w:t>
      </w:r>
      <w:r w:rsidRPr="00A63E83">
        <w:rPr>
          <w:sz w:val="20"/>
          <w:szCs w:val="20"/>
        </w:rPr>
        <w:t>бірнеше</w:t>
      </w:r>
      <w:r w:rsidR="00A27FFE" w:rsidRPr="00A63E83">
        <w:rPr>
          <w:sz w:val="20"/>
          <w:szCs w:val="20"/>
        </w:rPr>
        <w:t xml:space="preserve"> лот</w:t>
      </w:r>
      <w:r w:rsidRPr="00A63E83">
        <w:rPr>
          <w:sz w:val="20"/>
          <w:szCs w:val="20"/>
        </w:rPr>
        <w:t xml:space="preserve"> бойынша сатып алуға қатысқан жағдайда</w:t>
      </w:r>
      <w:r w:rsidR="00A27FFE" w:rsidRPr="00A63E83">
        <w:rPr>
          <w:sz w:val="20"/>
          <w:szCs w:val="20"/>
        </w:rPr>
        <w:t>):</w:t>
      </w:r>
      <w:r w:rsidR="00A27FFE" w:rsidRPr="00A63E83">
        <w:rPr>
          <w:sz w:val="20"/>
          <w:szCs w:val="20"/>
        </w:rPr>
        <w:br/>
        <w:t xml:space="preserve">1) № _____ </w:t>
      </w:r>
      <w:r w:rsidR="003D0140" w:rsidRPr="00A63E83">
        <w:rPr>
          <w:sz w:val="20"/>
          <w:szCs w:val="20"/>
        </w:rPr>
        <w:t xml:space="preserve">лот бойынша </w:t>
      </w:r>
      <w:r w:rsidR="00A27FFE" w:rsidRPr="00A63E83">
        <w:rPr>
          <w:sz w:val="20"/>
          <w:szCs w:val="20"/>
        </w:rPr>
        <w:t>(</w:t>
      </w:r>
      <w:r w:rsidR="003D0140" w:rsidRPr="00A63E83">
        <w:rPr>
          <w:sz w:val="20"/>
          <w:szCs w:val="20"/>
        </w:rPr>
        <w:t>хабарландырудағы нөмірі</w:t>
      </w:r>
      <w:r w:rsidR="00A27FFE" w:rsidRPr="00A63E83">
        <w:rPr>
          <w:sz w:val="20"/>
          <w:szCs w:val="20"/>
        </w:rPr>
        <w:t xml:space="preserve">) – </w:t>
      </w:r>
      <w:r w:rsidR="003D0140" w:rsidRPr="00A63E83">
        <w:rPr>
          <w:sz w:val="20"/>
          <w:szCs w:val="20"/>
        </w:rPr>
        <w:t>көлемі</w:t>
      </w:r>
      <w:r w:rsidR="00A27FFE" w:rsidRPr="00A63E83">
        <w:rPr>
          <w:sz w:val="20"/>
          <w:szCs w:val="20"/>
        </w:rPr>
        <w:t xml:space="preserve"> __________________</w:t>
      </w:r>
      <w:r w:rsidR="00A27FFE" w:rsidRPr="00A63E83">
        <w:rPr>
          <w:sz w:val="20"/>
          <w:szCs w:val="20"/>
        </w:rPr>
        <w:br/>
        <w:t>(</w:t>
      </w:r>
      <w:r w:rsidR="00542EB7" w:rsidRPr="00A63E83">
        <w:rPr>
          <w:sz w:val="20"/>
          <w:szCs w:val="20"/>
        </w:rPr>
        <w:t>сомасы сандармен және жазумен</w:t>
      </w:r>
      <w:r w:rsidR="00A27FFE" w:rsidRPr="00A63E83">
        <w:rPr>
          <w:sz w:val="20"/>
          <w:szCs w:val="20"/>
        </w:rPr>
        <w:t>) те</w:t>
      </w:r>
      <w:r w:rsidR="003D0140" w:rsidRPr="00A63E83">
        <w:rPr>
          <w:sz w:val="20"/>
          <w:szCs w:val="20"/>
        </w:rPr>
        <w:t>ң</w:t>
      </w:r>
      <w:r w:rsidR="00A27FFE" w:rsidRPr="00A63E83">
        <w:rPr>
          <w:sz w:val="20"/>
          <w:szCs w:val="20"/>
        </w:rPr>
        <w:t>ге;</w:t>
      </w:r>
      <w:r w:rsidR="00A27FFE" w:rsidRPr="00A63E83">
        <w:rPr>
          <w:sz w:val="20"/>
          <w:szCs w:val="20"/>
        </w:rPr>
        <w:br/>
        <w:t>2)...</w:t>
      </w:r>
    </w:p>
    <w:p w:rsidR="003543F4" w:rsidRPr="00A63E83" w:rsidRDefault="00787135" w:rsidP="009E47B4">
      <w:pPr>
        <w:ind w:firstLine="0"/>
        <w:rPr>
          <w:sz w:val="20"/>
          <w:szCs w:val="20"/>
        </w:rPr>
      </w:pPr>
      <w:r w:rsidRPr="00A63E83">
        <w:rPr>
          <w:sz w:val="20"/>
          <w:szCs w:val="20"/>
        </w:rPr>
        <w:t>Осыған байланысты</w:t>
      </w:r>
      <w:r w:rsidR="00A27FFE" w:rsidRPr="00A63E83">
        <w:rPr>
          <w:sz w:val="20"/>
          <w:szCs w:val="20"/>
        </w:rPr>
        <w:t xml:space="preserve"> Банк _______________________________________________</w:t>
      </w:r>
      <w:r w:rsidR="00A27FFE" w:rsidRPr="00A63E83">
        <w:rPr>
          <w:sz w:val="20"/>
          <w:szCs w:val="20"/>
        </w:rPr>
        <w:br/>
        <w:t>(</w:t>
      </w:r>
      <w:r w:rsidRPr="00A63E83">
        <w:rPr>
          <w:sz w:val="20"/>
          <w:szCs w:val="20"/>
        </w:rPr>
        <w:t>банктің атауы</w:t>
      </w:r>
      <w:r w:rsidR="00A27FFE" w:rsidRPr="00A63E83">
        <w:rPr>
          <w:sz w:val="20"/>
          <w:szCs w:val="20"/>
        </w:rPr>
        <w:t>)</w:t>
      </w:r>
      <w:r w:rsidR="00A27FFE" w:rsidRPr="00A63E83">
        <w:rPr>
          <w:sz w:val="20"/>
          <w:szCs w:val="20"/>
        </w:rPr>
        <w:br/>
      </w:r>
      <w:r w:rsidR="00542EB7" w:rsidRPr="00A63E83">
        <w:rPr>
          <w:sz w:val="20"/>
          <w:szCs w:val="20"/>
        </w:rPr>
        <w:t>бірінші талап бойынша тапсырыс берушіге / сатып алуды ұйымдастырушыға</w:t>
      </w:r>
      <w:r w:rsidR="00A27FFE" w:rsidRPr="00A63E83">
        <w:rPr>
          <w:sz w:val="20"/>
          <w:szCs w:val="20"/>
        </w:rPr>
        <w:t xml:space="preserve">, </w:t>
      </w:r>
      <w:r w:rsidR="00542EB7" w:rsidRPr="00A63E83">
        <w:rPr>
          <w:sz w:val="20"/>
          <w:szCs w:val="20"/>
        </w:rPr>
        <w:t>кепілдікті қамтамасыз ету сомасын қоса</w:t>
      </w:r>
      <w:r w:rsidR="00A27FFE" w:rsidRPr="00A63E83">
        <w:rPr>
          <w:sz w:val="20"/>
          <w:szCs w:val="20"/>
        </w:rPr>
        <w:t xml:space="preserve"> ______________ </w:t>
      </w:r>
      <w:r w:rsidR="00542EB7" w:rsidRPr="00A63E83">
        <w:rPr>
          <w:sz w:val="20"/>
          <w:szCs w:val="20"/>
        </w:rPr>
        <w:t>тең 1 (бір)</w:t>
      </w:r>
      <w:r w:rsidR="00542EB7" w:rsidRPr="00A63E83">
        <w:rPr>
          <w:sz w:val="20"/>
          <w:szCs w:val="20"/>
        </w:rPr>
        <w:br/>
        <w:t xml:space="preserve">пайызы мөлшерінде </w:t>
      </w:r>
      <w:r w:rsidR="00A27FFE" w:rsidRPr="00A63E83">
        <w:rPr>
          <w:sz w:val="20"/>
          <w:szCs w:val="20"/>
        </w:rPr>
        <w:t>(</w:t>
      </w:r>
      <w:r w:rsidR="00542EB7" w:rsidRPr="00A63E83">
        <w:rPr>
          <w:sz w:val="20"/>
          <w:szCs w:val="20"/>
        </w:rPr>
        <w:t>сомасы сандармен және жазумен</w:t>
      </w:r>
      <w:r w:rsidR="00A27FFE" w:rsidRPr="00A63E83">
        <w:rPr>
          <w:sz w:val="20"/>
          <w:szCs w:val="20"/>
        </w:rPr>
        <w:t>) № ____</w:t>
      </w:r>
      <w:r w:rsidR="00542EB7" w:rsidRPr="00A63E83">
        <w:rPr>
          <w:sz w:val="20"/>
          <w:szCs w:val="20"/>
        </w:rPr>
        <w:t xml:space="preserve"> лот бойынша</w:t>
      </w:r>
      <w:r w:rsidR="00A27FFE" w:rsidRPr="00A63E83">
        <w:rPr>
          <w:sz w:val="20"/>
          <w:szCs w:val="20"/>
        </w:rPr>
        <w:br/>
      </w:r>
      <w:r w:rsidR="00542EB7" w:rsidRPr="00A63E83">
        <w:rPr>
          <w:sz w:val="20"/>
          <w:szCs w:val="20"/>
        </w:rPr>
        <w:t>сомасы</w:t>
      </w:r>
      <w:r w:rsidR="00A27FFE" w:rsidRPr="00A63E83">
        <w:rPr>
          <w:sz w:val="20"/>
          <w:szCs w:val="20"/>
        </w:rPr>
        <w:t xml:space="preserve"> ___________________________________________________________</w:t>
      </w:r>
      <w:r w:rsidR="00A27FFE" w:rsidRPr="00A63E83">
        <w:rPr>
          <w:sz w:val="20"/>
          <w:szCs w:val="20"/>
        </w:rPr>
        <w:br/>
        <w:t>(</w:t>
      </w:r>
      <w:r w:rsidRPr="00A63E83">
        <w:rPr>
          <w:sz w:val="20"/>
          <w:szCs w:val="20"/>
        </w:rPr>
        <w:t>сомасы сандармен және жазумен</w:t>
      </w:r>
      <w:r w:rsidR="00542EB7" w:rsidRPr="00A63E83">
        <w:rPr>
          <w:sz w:val="20"/>
          <w:szCs w:val="20"/>
        </w:rPr>
        <w:t>) тең</w:t>
      </w:r>
      <w:r w:rsidR="00A27FFE" w:rsidRPr="00A63E83">
        <w:rPr>
          <w:sz w:val="20"/>
          <w:szCs w:val="20"/>
        </w:rPr>
        <w:t xml:space="preserve">ге, № _____ </w:t>
      </w:r>
      <w:r w:rsidR="00542EB7" w:rsidRPr="00A63E83">
        <w:rPr>
          <w:sz w:val="20"/>
          <w:szCs w:val="20"/>
        </w:rPr>
        <w:t>лот бойынша сомасы</w:t>
      </w:r>
      <w:r w:rsidR="00A27FFE" w:rsidRPr="00A63E83">
        <w:rPr>
          <w:sz w:val="20"/>
          <w:szCs w:val="20"/>
        </w:rPr>
        <w:t>________________</w:t>
      </w:r>
      <w:r w:rsidR="00A27FFE" w:rsidRPr="00A63E83">
        <w:rPr>
          <w:sz w:val="20"/>
          <w:szCs w:val="20"/>
        </w:rPr>
        <w:br/>
        <w:t>(</w:t>
      </w:r>
      <w:r w:rsidRPr="00A63E83">
        <w:rPr>
          <w:sz w:val="20"/>
          <w:szCs w:val="20"/>
        </w:rPr>
        <w:t>сомасы сандармен және жазумен</w:t>
      </w:r>
      <w:r w:rsidR="00A27FFE" w:rsidRPr="00A63E83">
        <w:rPr>
          <w:sz w:val="20"/>
          <w:szCs w:val="20"/>
        </w:rPr>
        <w:t>) те</w:t>
      </w:r>
      <w:r w:rsidRPr="00A63E83">
        <w:rPr>
          <w:sz w:val="20"/>
          <w:szCs w:val="20"/>
        </w:rPr>
        <w:t>ң</w:t>
      </w:r>
      <w:r w:rsidR="00A27FFE" w:rsidRPr="00A63E83">
        <w:rPr>
          <w:sz w:val="20"/>
          <w:szCs w:val="20"/>
        </w:rPr>
        <w:t>ге</w:t>
      </w:r>
      <w:r w:rsidR="00542EB7" w:rsidRPr="00A63E83">
        <w:rPr>
          <w:sz w:val="20"/>
          <w:szCs w:val="20"/>
        </w:rPr>
        <w:t xml:space="preserve"> қайтарып алынбайтын міндеттеме алады</w:t>
      </w:r>
      <w:r w:rsidR="00A27FFE" w:rsidRPr="00A63E83">
        <w:rPr>
          <w:sz w:val="20"/>
          <w:szCs w:val="20"/>
        </w:rPr>
        <w:t xml:space="preserve">, </w:t>
      </w:r>
      <w:r w:rsidR="00542EB7" w:rsidRPr="00A63E83">
        <w:rPr>
          <w:sz w:val="20"/>
          <w:szCs w:val="20"/>
        </w:rPr>
        <w:t>тергеу изоляторлары мен қылмыстық-атқару мекемелерінде (пенитенциарлық) ұсталатын адамдар үшін тегін медициналық көмектің кепілдік берілген көлемі шеңберіндегі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қағидаларында (бұдан әрі – Қағидалар) көзделген негіздер бойынша төлем талабын алғаннан кейін</w:t>
      </w:r>
      <w:r w:rsidR="00A27FFE" w:rsidRPr="00A63E83">
        <w:rPr>
          <w:sz w:val="20"/>
          <w:szCs w:val="20"/>
        </w:rPr>
        <w:t>.</w:t>
      </w:r>
      <w:r w:rsidR="00A27FFE" w:rsidRPr="00A63E83">
        <w:rPr>
          <w:sz w:val="20"/>
          <w:szCs w:val="20"/>
        </w:rPr>
        <w:br/>
      </w:r>
      <w:r w:rsidR="003543F4" w:rsidRPr="00A63E83">
        <w:rPr>
          <w:sz w:val="20"/>
          <w:szCs w:val="20"/>
        </w:rPr>
        <w:t>Бұл кепілдік Әлеуетті өнім берушінің тендерлік өтінімі ашылған сәттен бастап күшіне енеді</w:t>
      </w:r>
    </w:p>
    <w:p w:rsidR="00A27FFE" w:rsidRPr="00A63E83" w:rsidRDefault="003543F4" w:rsidP="003543F4">
      <w:pPr>
        <w:rPr>
          <w:sz w:val="20"/>
          <w:szCs w:val="20"/>
        </w:rPr>
      </w:pPr>
      <w:r w:rsidRPr="00A63E83">
        <w:rPr>
          <w:sz w:val="20"/>
          <w:szCs w:val="20"/>
        </w:rPr>
        <w:t>және Қағидаларға сәйкес ол бойынша мәні бойынша шешім қабылдағанға дейін, ал әлеуетті өнім беруші сатып алу жеңімпазы деп танылған жағдайда – жасалған Шарт бойынша тиісті кепілдікті қамтамасыз ету берілгенге дейін әрекет етеді</w:t>
      </w:r>
      <w:r w:rsidR="00A27FFE" w:rsidRPr="00A63E83">
        <w:rPr>
          <w:sz w:val="20"/>
          <w:szCs w:val="20"/>
        </w:rPr>
        <w:t>.</w:t>
      </w:r>
      <w:r w:rsidR="00A27FFE" w:rsidRPr="00A63E83">
        <w:rPr>
          <w:sz w:val="20"/>
          <w:szCs w:val="20"/>
        </w:rPr>
        <w:br/>
      </w:r>
      <w:r w:rsidR="00A40073" w:rsidRPr="00A63E83">
        <w:rPr>
          <w:sz w:val="20"/>
          <w:szCs w:val="20"/>
        </w:rPr>
        <w:t>Лауазымы</w:t>
      </w:r>
      <w:r w:rsidR="00A27FFE" w:rsidRPr="00A63E83">
        <w:rPr>
          <w:sz w:val="20"/>
          <w:szCs w:val="20"/>
        </w:rPr>
        <w:t xml:space="preserve">, </w:t>
      </w:r>
      <w:r w:rsidR="00470C2B" w:rsidRPr="00A63E83">
        <w:rPr>
          <w:sz w:val="20"/>
          <w:szCs w:val="20"/>
        </w:rPr>
        <w:t>Т.А.Ә. (бар болса)</w:t>
      </w:r>
      <w:r w:rsidR="00A27FFE" w:rsidRPr="00A63E83">
        <w:rPr>
          <w:sz w:val="20"/>
          <w:szCs w:val="20"/>
        </w:rPr>
        <w:t xml:space="preserve"> ______________________________________</w:t>
      </w:r>
      <w:r w:rsidR="00A27FFE" w:rsidRPr="00A63E83">
        <w:rPr>
          <w:sz w:val="20"/>
          <w:szCs w:val="20"/>
        </w:rPr>
        <w:br/>
        <w:t>Банк</w:t>
      </w:r>
      <w:r w:rsidR="00A40073" w:rsidRPr="00A63E83">
        <w:rPr>
          <w:sz w:val="20"/>
          <w:szCs w:val="20"/>
        </w:rPr>
        <w:t xml:space="preserve"> мө</w:t>
      </w:r>
      <w:r w:rsidR="006C2DC7" w:rsidRPr="00A63E83">
        <w:rPr>
          <w:sz w:val="20"/>
          <w:szCs w:val="20"/>
        </w:rPr>
        <w:t>р</w:t>
      </w:r>
      <w:r w:rsidR="00A40073" w:rsidRPr="00A63E83">
        <w:rPr>
          <w:sz w:val="20"/>
          <w:szCs w:val="20"/>
        </w:rPr>
        <w:t>і</w:t>
      </w:r>
    </w:p>
    <w:p w:rsidR="006C2DC7" w:rsidRPr="00A63E83" w:rsidRDefault="00A40073" w:rsidP="0046606B">
      <w:pPr>
        <w:jc w:val="right"/>
        <w:rPr>
          <w:sz w:val="20"/>
          <w:szCs w:val="20"/>
        </w:rPr>
      </w:pPr>
      <w:r w:rsidRPr="00A63E83">
        <w:rPr>
          <w:sz w:val="20"/>
          <w:szCs w:val="20"/>
        </w:rPr>
        <w:t xml:space="preserve">Тендерлік құжаттамаға </w:t>
      </w:r>
    </w:p>
    <w:p w:rsidR="00F87B55" w:rsidRPr="00A63E83" w:rsidRDefault="00A40073" w:rsidP="0046606B">
      <w:pPr>
        <w:jc w:val="right"/>
        <w:rPr>
          <w:sz w:val="20"/>
          <w:szCs w:val="20"/>
        </w:rPr>
      </w:pPr>
      <w:r w:rsidRPr="00A63E83">
        <w:rPr>
          <w:sz w:val="20"/>
          <w:szCs w:val="20"/>
        </w:rPr>
        <w:t>7-қосымша</w:t>
      </w:r>
      <w:r w:rsidRPr="00A63E83">
        <w:rPr>
          <w:sz w:val="20"/>
          <w:szCs w:val="20"/>
        </w:rPr>
        <w:br/>
      </w:r>
    </w:p>
    <w:p w:rsidR="00F87B55" w:rsidRPr="00A63E83" w:rsidRDefault="00F87B55" w:rsidP="009209CF">
      <w:pPr>
        <w:rPr>
          <w:sz w:val="20"/>
          <w:szCs w:val="20"/>
        </w:rPr>
      </w:pPr>
    </w:p>
    <w:p w:rsidR="004E3263" w:rsidRPr="00A63E83" w:rsidRDefault="00A40073" w:rsidP="009209CF">
      <w:pPr>
        <w:rPr>
          <w:sz w:val="20"/>
          <w:szCs w:val="20"/>
        </w:rPr>
      </w:pPr>
      <w:r w:rsidRPr="00A63E83">
        <w:rPr>
          <w:sz w:val="20"/>
          <w:szCs w:val="20"/>
        </w:rPr>
        <w:t>Сатып алу жөніндегі үлгі шарт</w:t>
      </w:r>
    </w:p>
    <w:p w:rsidR="004E3263" w:rsidRPr="00A63E83" w:rsidRDefault="004E3263" w:rsidP="009209CF">
      <w:pPr>
        <w:rPr>
          <w:sz w:val="20"/>
          <w:szCs w:val="20"/>
        </w:rPr>
      </w:pPr>
      <w:r w:rsidRPr="00A63E83">
        <w:rPr>
          <w:sz w:val="20"/>
          <w:szCs w:val="20"/>
        </w:rPr>
        <w:t>(</w:t>
      </w:r>
      <w:r w:rsidR="00A40073" w:rsidRPr="00A63E83">
        <w:rPr>
          <w:sz w:val="20"/>
          <w:szCs w:val="20"/>
        </w:rPr>
        <w:t>Тапсырыс беруші мен Жеткізуші арасындағы</w:t>
      </w:r>
      <w:r w:rsidRPr="00A63E83">
        <w:rPr>
          <w:sz w:val="20"/>
          <w:szCs w:val="20"/>
        </w:rPr>
        <w:t>)</w:t>
      </w:r>
    </w:p>
    <w:p w:rsidR="004E3263" w:rsidRPr="00A63E83" w:rsidRDefault="004E3263" w:rsidP="009209CF">
      <w:pPr>
        <w:rPr>
          <w:rFonts w:eastAsia="TimesNewRomanPSMT"/>
          <w:sz w:val="20"/>
          <w:szCs w:val="20"/>
        </w:rPr>
      </w:pPr>
      <w:r w:rsidRPr="00A63E83">
        <w:rPr>
          <w:rFonts w:eastAsia="TimesNewRomanPSMT"/>
          <w:sz w:val="20"/>
          <w:szCs w:val="20"/>
        </w:rPr>
        <w:lastRenderedPageBreak/>
        <w:t>__________________</w:t>
      </w:r>
    </w:p>
    <w:p w:rsidR="004E3263" w:rsidRPr="00A63E83" w:rsidRDefault="004E3263" w:rsidP="009209CF">
      <w:pPr>
        <w:rPr>
          <w:rFonts w:eastAsia="TimesNewRomanPSMT"/>
          <w:sz w:val="20"/>
          <w:szCs w:val="20"/>
        </w:rPr>
      </w:pPr>
      <w:r w:rsidRPr="00A63E83">
        <w:rPr>
          <w:rFonts w:eastAsia="TimesNewRomanPSMT"/>
          <w:sz w:val="20"/>
          <w:szCs w:val="20"/>
        </w:rPr>
        <w:t>(</w:t>
      </w:r>
      <w:r w:rsidR="00A40073" w:rsidRPr="00A63E83">
        <w:rPr>
          <w:rFonts w:eastAsia="TimesNewRomanPSMT"/>
          <w:sz w:val="20"/>
          <w:szCs w:val="20"/>
        </w:rPr>
        <w:t>орналасқан орны</w:t>
      </w:r>
      <w:r w:rsidRPr="00A63E83">
        <w:rPr>
          <w:rFonts w:eastAsia="TimesNewRomanPSMT"/>
          <w:sz w:val="20"/>
          <w:szCs w:val="20"/>
        </w:rPr>
        <w:t>)</w:t>
      </w:r>
    </w:p>
    <w:p w:rsidR="004E3263" w:rsidRPr="00A63E83" w:rsidRDefault="004E3263" w:rsidP="009209CF">
      <w:pPr>
        <w:rPr>
          <w:rFonts w:eastAsia="TimesNewRomanPSMT"/>
          <w:sz w:val="20"/>
          <w:szCs w:val="20"/>
        </w:rPr>
      </w:pPr>
      <w:r w:rsidRPr="00A63E83">
        <w:rPr>
          <w:rFonts w:eastAsia="TimesNewRomanPSMT"/>
          <w:sz w:val="20"/>
          <w:szCs w:val="20"/>
        </w:rPr>
        <w:t>«___» __________ _____</w:t>
      </w:r>
      <w:r w:rsidR="00A40073" w:rsidRPr="00A63E83">
        <w:rPr>
          <w:rFonts w:eastAsia="TimesNewRomanPSMT"/>
          <w:sz w:val="20"/>
          <w:szCs w:val="20"/>
        </w:rPr>
        <w:t>ж</w:t>
      </w:r>
      <w:r w:rsidRPr="00A63E83">
        <w:rPr>
          <w:rFonts w:eastAsia="TimesNewRomanPSMT"/>
          <w:sz w:val="20"/>
          <w:szCs w:val="20"/>
        </w:rPr>
        <w:t>.</w:t>
      </w:r>
    </w:p>
    <w:p w:rsidR="004E3263" w:rsidRPr="00A63E83" w:rsidRDefault="004E3263" w:rsidP="009209CF">
      <w:pPr>
        <w:rPr>
          <w:rFonts w:eastAsia="TimesNewRomanPSMT"/>
          <w:sz w:val="20"/>
          <w:szCs w:val="20"/>
        </w:rPr>
      </w:pPr>
      <w:r w:rsidRPr="00A63E83">
        <w:rPr>
          <w:rFonts w:eastAsia="TimesNewRomanPSMT"/>
          <w:sz w:val="20"/>
          <w:szCs w:val="20"/>
        </w:rPr>
        <w:t>________________________(</w:t>
      </w:r>
      <w:r w:rsidR="00A40073" w:rsidRPr="00A63E83">
        <w:rPr>
          <w:rFonts w:eastAsia="TimesNewRomanPSMT"/>
          <w:sz w:val="20"/>
          <w:szCs w:val="20"/>
        </w:rPr>
        <w:t>тапсырыс берушінің толық атауы</w:t>
      </w:r>
      <w:r w:rsidRPr="00A63E83">
        <w:rPr>
          <w:rFonts w:eastAsia="TimesNewRomanPSMT"/>
          <w:sz w:val="20"/>
          <w:szCs w:val="20"/>
        </w:rPr>
        <w:t xml:space="preserve">), </w:t>
      </w:r>
      <w:r w:rsidR="00A40073" w:rsidRPr="00A63E83">
        <w:rPr>
          <w:rFonts w:eastAsia="TimesNewRomanPSMT"/>
          <w:sz w:val="20"/>
          <w:szCs w:val="20"/>
        </w:rPr>
        <w:t>бұдан әрі</w:t>
      </w:r>
      <w:r w:rsidRPr="00A63E83">
        <w:rPr>
          <w:rFonts w:eastAsia="TimesNewRomanPSMT"/>
          <w:sz w:val="20"/>
          <w:szCs w:val="20"/>
        </w:rPr>
        <w:t xml:space="preserve"> «</w:t>
      </w:r>
      <w:r w:rsidR="00A40073" w:rsidRPr="00A63E83">
        <w:rPr>
          <w:rFonts w:eastAsia="TimesNewRomanPSMT"/>
          <w:sz w:val="20"/>
          <w:szCs w:val="20"/>
        </w:rPr>
        <w:t>Тапсырыс беруші</w:t>
      </w:r>
      <w:r w:rsidRPr="00A63E83">
        <w:rPr>
          <w:rFonts w:eastAsia="TimesNewRomanPSMT"/>
          <w:sz w:val="20"/>
          <w:szCs w:val="20"/>
        </w:rPr>
        <w:t>»</w:t>
      </w:r>
      <w:r w:rsidR="00A40073" w:rsidRPr="00A63E83">
        <w:rPr>
          <w:rFonts w:eastAsia="TimesNewRomanPSMT"/>
          <w:sz w:val="20"/>
          <w:szCs w:val="20"/>
        </w:rPr>
        <w:t xml:space="preserve"> деп аталатын ұйым атынан </w:t>
      </w:r>
      <w:r w:rsidRPr="00A63E83">
        <w:rPr>
          <w:rFonts w:eastAsia="TimesNewRomanPSMT"/>
          <w:sz w:val="20"/>
          <w:szCs w:val="20"/>
        </w:rPr>
        <w:t xml:space="preserve">________________, </w:t>
      </w:r>
      <w:r w:rsidR="00A40073" w:rsidRPr="00A63E83">
        <w:rPr>
          <w:rFonts w:eastAsia="TimesNewRomanPSMT"/>
          <w:sz w:val="20"/>
          <w:szCs w:val="20"/>
        </w:rPr>
        <w:t>уәкілетті тұлғаның лауазымы</w:t>
      </w:r>
      <w:r w:rsidRPr="00A63E83">
        <w:rPr>
          <w:rFonts w:eastAsia="TimesNewRomanPSMT"/>
          <w:sz w:val="20"/>
          <w:szCs w:val="20"/>
        </w:rPr>
        <w:t xml:space="preserve">, </w:t>
      </w:r>
      <w:r w:rsidR="00A40073" w:rsidRPr="00A63E83">
        <w:rPr>
          <w:rFonts w:eastAsia="TimesNewRomanPSMT"/>
          <w:sz w:val="20"/>
          <w:szCs w:val="20"/>
        </w:rPr>
        <w:t>тегі</w:t>
      </w:r>
      <w:r w:rsidRPr="00A63E83">
        <w:rPr>
          <w:rFonts w:eastAsia="TimesNewRomanPSMT"/>
          <w:sz w:val="20"/>
          <w:szCs w:val="20"/>
        </w:rPr>
        <w:t xml:space="preserve">, </w:t>
      </w:r>
      <w:r w:rsidR="00A40073" w:rsidRPr="00A63E83">
        <w:rPr>
          <w:rFonts w:eastAsia="TimesNewRomanPSMT"/>
          <w:sz w:val="20"/>
          <w:szCs w:val="20"/>
        </w:rPr>
        <w:t>аты</w:t>
      </w:r>
      <w:r w:rsidRPr="00A63E83">
        <w:rPr>
          <w:rFonts w:eastAsia="TimesNewRomanPSMT"/>
          <w:sz w:val="20"/>
          <w:szCs w:val="20"/>
        </w:rPr>
        <w:t>,</w:t>
      </w:r>
      <w:r w:rsidR="00A40073" w:rsidRPr="00A63E83">
        <w:rPr>
          <w:rFonts w:eastAsia="TimesNewRomanPSMT"/>
          <w:sz w:val="20"/>
          <w:szCs w:val="20"/>
        </w:rPr>
        <w:t xml:space="preserve"> әкесінің аты</w:t>
      </w:r>
      <w:r w:rsidRPr="00A63E83">
        <w:rPr>
          <w:rFonts w:eastAsia="TimesNewRomanPSMT"/>
          <w:sz w:val="20"/>
          <w:szCs w:val="20"/>
        </w:rPr>
        <w:t xml:space="preserve"> (</w:t>
      </w:r>
      <w:r w:rsidR="00A40073" w:rsidRPr="00A63E83">
        <w:rPr>
          <w:rFonts w:eastAsia="TimesNewRomanPSMT"/>
          <w:sz w:val="20"/>
          <w:szCs w:val="20"/>
        </w:rPr>
        <w:t>бар болса</w:t>
      </w:r>
      <w:r w:rsidRPr="00A63E83">
        <w:rPr>
          <w:rFonts w:eastAsia="TimesNewRomanPSMT"/>
          <w:sz w:val="20"/>
          <w:szCs w:val="20"/>
        </w:rPr>
        <w:t xml:space="preserve">) </w:t>
      </w:r>
      <w:r w:rsidR="00A40073" w:rsidRPr="00A63E83">
        <w:rPr>
          <w:rFonts w:eastAsia="TimesNewRomanPSMT"/>
          <w:sz w:val="20"/>
          <w:szCs w:val="20"/>
        </w:rPr>
        <w:t>бір жақтан, және</w:t>
      </w:r>
    </w:p>
    <w:p w:rsidR="00A40073" w:rsidRPr="00A63E83" w:rsidRDefault="004E3263" w:rsidP="00A40073">
      <w:pPr>
        <w:rPr>
          <w:rFonts w:eastAsia="TimesNewRomanPSMT"/>
          <w:sz w:val="20"/>
          <w:szCs w:val="20"/>
        </w:rPr>
      </w:pPr>
      <w:r w:rsidRPr="00A63E83">
        <w:rPr>
          <w:rFonts w:eastAsia="TimesNewRomanPSMT"/>
          <w:sz w:val="20"/>
          <w:szCs w:val="20"/>
        </w:rPr>
        <w:t>_________________________ (</w:t>
      </w:r>
      <w:r w:rsidR="00A40073" w:rsidRPr="00A63E83">
        <w:rPr>
          <w:rFonts w:eastAsia="TimesNewRomanPSMT"/>
          <w:sz w:val="20"/>
          <w:szCs w:val="20"/>
        </w:rPr>
        <w:t>жеткізушінің</w:t>
      </w:r>
      <w:r w:rsidRPr="00A63E83">
        <w:rPr>
          <w:rFonts w:eastAsia="TimesNewRomanPSMT"/>
          <w:sz w:val="20"/>
          <w:szCs w:val="20"/>
        </w:rPr>
        <w:t xml:space="preserve"> – </w:t>
      </w:r>
      <w:r w:rsidR="00A40073" w:rsidRPr="00A63E83">
        <w:rPr>
          <w:rFonts w:eastAsia="TimesNewRomanPSMT"/>
          <w:sz w:val="20"/>
          <w:szCs w:val="20"/>
        </w:rPr>
        <w:t xml:space="preserve"> тендер жеңімпазының толық атауы</w:t>
      </w:r>
      <w:r w:rsidRPr="00A63E83">
        <w:rPr>
          <w:rFonts w:eastAsia="TimesNewRomanPSMT"/>
          <w:sz w:val="20"/>
          <w:szCs w:val="20"/>
        </w:rPr>
        <w:t xml:space="preserve">) ___________, </w:t>
      </w:r>
      <w:r w:rsidR="00A40073" w:rsidRPr="00A63E83">
        <w:rPr>
          <w:rFonts w:eastAsia="TimesNewRomanPSMT"/>
          <w:sz w:val="20"/>
          <w:szCs w:val="20"/>
        </w:rPr>
        <w:t>бұдан әрі</w:t>
      </w:r>
      <w:r w:rsidRPr="00A63E83">
        <w:rPr>
          <w:rFonts w:eastAsia="TimesNewRomanPSMT"/>
          <w:sz w:val="20"/>
          <w:szCs w:val="20"/>
        </w:rPr>
        <w:t xml:space="preserve"> «</w:t>
      </w:r>
      <w:r w:rsidR="00A40073" w:rsidRPr="00A63E83">
        <w:rPr>
          <w:rFonts w:eastAsia="TimesNewRomanPSMT"/>
          <w:sz w:val="20"/>
          <w:szCs w:val="20"/>
        </w:rPr>
        <w:t xml:space="preserve">Жеткізуші» деп аталатын ұйым атынан__________ (жарғы, ереже) негізінде әрекет ететін </w:t>
      </w:r>
      <w:r w:rsidRPr="00A63E83">
        <w:rPr>
          <w:rFonts w:eastAsia="TimesNewRomanPSMT"/>
          <w:sz w:val="20"/>
          <w:szCs w:val="20"/>
        </w:rPr>
        <w:t xml:space="preserve">__________________, </w:t>
      </w:r>
      <w:r w:rsidR="00A40073" w:rsidRPr="00A63E83">
        <w:rPr>
          <w:rFonts w:eastAsia="TimesNewRomanPSMT"/>
          <w:sz w:val="20"/>
          <w:szCs w:val="20"/>
        </w:rPr>
        <w:t>уәкілетті тұлғаның лауазымы, тегі, аты, әкесінің аты (бар болса) екінші жақтан</w:t>
      </w:r>
      <w:r w:rsidRPr="00A63E83">
        <w:rPr>
          <w:rFonts w:eastAsia="TimesNewRomanPSMT"/>
          <w:sz w:val="20"/>
          <w:szCs w:val="20"/>
        </w:rPr>
        <w:t xml:space="preserve">, </w:t>
      </w:r>
    </w:p>
    <w:p w:rsidR="00A40073" w:rsidRPr="00A63E83" w:rsidRDefault="00A40073" w:rsidP="00A40073">
      <w:pPr>
        <w:rPr>
          <w:rFonts w:eastAsia="TimesNewRomanPSMT"/>
          <w:sz w:val="20"/>
          <w:szCs w:val="20"/>
        </w:rPr>
      </w:pPr>
      <w:r w:rsidRPr="00A63E83">
        <w:rPr>
          <w:rFonts w:eastAsia="TimesNewRomanPSMT"/>
          <w:sz w:val="20"/>
          <w:szCs w:val="20"/>
        </w:rPr>
        <w:t xml:space="preserve">тергеу изоляторлары мен қылмыстық-атқару </w:t>
      </w:r>
    </w:p>
    <w:p w:rsidR="00A40073" w:rsidRPr="00A63E83" w:rsidRDefault="00A40073" w:rsidP="008F5D64">
      <w:pPr>
        <w:rPr>
          <w:rFonts w:eastAsia="TimesNewRomanPSMT"/>
          <w:sz w:val="20"/>
          <w:szCs w:val="20"/>
        </w:rPr>
      </w:pPr>
      <w:r w:rsidRPr="00A63E83">
        <w:rPr>
          <w:rFonts w:eastAsia="TimesNewRomanPSMT"/>
          <w:sz w:val="20"/>
          <w:szCs w:val="20"/>
        </w:rPr>
        <w:t>(пенитенциарлық) мекемелерінде ұсталатын адамдар үшін тегін медициналық көмектің кепі</w:t>
      </w:r>
      <w:r w:rsidR="008F5D64" w:rsidRPr="00A63E83">
        <w:rPr>
          <w:rFonts w:eastAsia="TimesNewRomanPSMT"/>
          <w:sz w:val="20"/>
          <w:szCs w:val="20"/>
        </w:rPr>
        <w:t xml:space="preserve">лдік берілген көлемі шеңберінде </w:t>
      </w:r>
      <w:r w:rsidRPr="00A63E83">
        <w:rPr>
          <w:rFonts w:eastAsia="TimesNewRomanPSMT"/>
          <w:sz w:val="20"/>
          <w:szCs w:val="20"/>
        </w:rPr>
        <w:t xml:space="preserve">дәрілік заттарды, медициналық бұйымдарды және арнайы емдік өнімдерді сатып алуды ұйымдастыру және өткізу қағидалары </w:t>
      </w:r>
      <w:r w:rsidR="008F5D64" w:rsidRPr="00A63E83">
        <w:rPr>
          <w:rFonts w:eastAsia="TimesNewRomanPSMT"/>
          <w:sz w:val="20"/>
          <w:szCs w:val="20"/>
        </w:rPr>
        <w:t xml:space="preserve">(бұдан әрі -Қағидалар) </w:t>
      </w:r>
      <w:r w:rsidRPr="00A63E83">
        <w:rPr>
          <w:rFonts w:eastAsia="TimesNewRomanPSMT"/>
          <w:sz w:val="20"/>
          <w:szCs w:val="20"/>
        </w:rPr>
        <w:t>негізінде, бюджет қаражаты есебінен және (немесе) міндетті әлеуметтік медициналық сақтандыру, фармацевтикалық қызметтер</w:t>
      </w:r>
      <w:r w:rsidR="008F5D64" w:rsidRPr="00A63E83">
        <w:rPr>
          <w:rFonts w:eastAsia="TimesNewRomanPSMT"/>
          <w:sz w:val="20"/>
          <w:szCs w:val="20"/>
        </w:rPr>
        <w:t xml:space="preserve"> жүйесінде ______________________ (</w:t>
      </w:r>
      <w:r w:rsidR="00787135" w:rsidRPr="00A63E83">
        <w:rPr>
          <w:rFonts w:eastAsia="TimesNewRomanPSMT"/>
          <w:sz w:val="20"/>
          <w:szCs w:val="20"/>
        </w:rPr>
        <w:t>тәсілін көрсету</w:t>
      </w:r>
      <w:r w:rsidR="008F5D64" w:rsidRPr="00A63E83">
        <w:rPr>
          <w:rFonts w:eastAsia="TimesNewRomanPSMT"/>
          <w:sz w:val="20"/>
          <w:szCs w:val="20"/>
        </w:rPr>
        <w:t xml:space="preserve">) </w:t>
      </w:r>
      <w:r w:rsidR="00787135" w:rsidRPr="00A63E83">
        <w:rPr>
          <w:rFonts w:eastAsia="TimesNewRomanPSMT"/>
          <w:sz w:val="20"/>
          <w:szCs w:val="20"/>
        </w:rPr>
        <w:t>сатып алу</w:t>
      </w:r>
      <w:r w:rsidR="008F5D64" w:rsidRPr="00A63E83">
        <w:rPr>
          <w:rFonts w:eastAsia="TimesNewRomanPSMT"/>
          <w:sz w:val="20"/>
          <w:szCs w:val="20"/>
        </w:rPr>
        <w:t xml:space="preserve"> (</w:t>
      </w:r>
      <w:r w:rsidR="00787135" w:rsidRPr="00A63E83">
        <w:rPr>
          <w:rFonts w:eastAsia="TimesNewRomanPSMT"/>
          <w:sz w:val="20"/>
          <w:szCs w:val="20"/>
        </w:rPr>
        <w:t>сатып алу нысанасын көрсету</w:t>
      </w:r>
      <w:r w:rsidR="008F5D64" w:rsidRPr="00A63E83">
        <w:rPr>
          <w:rFonts w:eastAsia="TimesNewRomanPSMT"/>
          <w:sz w:val="20"/>
          <w:szCs w:val="20"/>
        </w:rPr>
        <w:t>)</w:t>
      </w:r>
    </w:p>
    <w:p w:rsidR="00A40073" w:rsidRPr="00A63E83" w:rsidRDefault="00A40073" w:rsidP="00A40073">
      <w:pPr>
        <w:rPr>
          <w:rFonts w:eastAsia="TimesNewRomanPSMT"/>
          <w:sz w:val="20"/>
          <w:szCs w:val="20"/>
        </w:rPr>
      </w:pPr>
      <w:r w:rsidRPr="00A63E83">
        <w:rPr>
          <w:rFonts w:eastAsia="TimesNewRomanPSMT"/>
          <w:sz w:val="20"/>
          <w:szCs w:val="20"/>
        </w:rPr>
        <w:t>және тәсілмен сатып алу қорытындылары туралы хаттамалар</w:t>
      </w:r>
    </w:p>
    <w:p w:rsidR="004E3263" w:rsidRPr="00A63E83" w:rsidRDefault="004E3263" w:rsidP="009209CF">
      <w:pPr>
        <w:rPr>
          <w:rFonts w:eastAsia="TimesNewRomanPSMT"/>
          <w:sz w:val="20"/>
          <w:szCs w:val="20"/>
        </w:rPr>
      </w:pPr>
      <w:r w:rsidRPr="00A63E83">
        <w:rPr>
          <w:rFonts w:eastAsia="TimesNewRomanPSMT"/>
          <w:sz w:val="20"/>
          <w:szCs w:val="20"/>
        </w:rPr>
        <w:t>№</w:t>
      </w:r>
    </w:p>
    <w:p w:rsidR="00787135" w:rsidRPr="00A63E83" w:rsidRDefault="004E3263" w:rsidP="00787135">
      <w:pPr>
        <w:rPr>
          <w:rFonts w:eastAsia="TimesNewRomanPSMT"/>
          <w:sz w:val="20"/>
          <w:szCs w:val="20"/>
        </w:rPr>
      </w:pPr>
      <w:r w:rsidRPr="00A63E83">
        <w:rPr>
          <w:rFonts w:eastAsia="TimesNewRomanPSMT"/>
          <w:sz w:val="20"/>
          <w:szCs w:val="20"/>
        </w:rPr>
        <w:t xml:space="preserve">_______ «___» __________ _____ </w:t>
      </w:r>
      <w:r w:rsidR="00787135" w:rsidRPr="00A63E83">
        <w:rPr>
          <w:rFonts w:eastAsia="TimesNewRomanPSMT"/>
          <w:sz w:val="20"/>
          <w:szCs w:val="20"/>
        </w:rPr>
        <w:t>жылы</w:t>
      </w:r>
      <w:r w:rsidRPr="00A63E83">
        <w:rPr>
          <w:rFonts w:eastAsia="TimesNewRomanPSMT"/>
          <w:sz w:val="20"/>
          <w:szCs w:val="20"/>
        </w:rPr>
        <w:t xml:space="preserve">, </w:t>
      </w:r>
      <w:r w:rsidR="00787135" w:rsidRPr="00A63E83">
        <w:rPr>
          <w:rFonts w:eastAsia="TimesNewRomanPSMT"/>
          <w:sz w:val="20"/>
          <w:szCs w:val="20"/>
        </w:rPr>
        <w:t xml:space="preserve">осы Дәрілік заттар және (немесе) медициналық бұйымдарды сстып алу шартын  (бұдан әрі - Шарт) жасасты және </w:t>
      </w:r>
    </w:p>
    <w:p w:rsidR="0090559E" w:rsidRPr="00A63E83" w:rsidRDefault="00787135" w:rsidP="00787135">
      <w:pPr>
        <w:rPr>
          <w:rFonts w:eastAsiaTheme="minorHAnsi"/>
          <w:sz w:val="20"/>
          <w:szCs w:val="20"/>
          <w:lang w:eastAsia="en-US"/>
        </w:rPr>
      </w:pPr>
      <w:r w:rsidRPr="00A63E83">
        <w:rPr>
          <w:rFonts w:eastAsia="TimesNewRomanPSMT"/>
          <w:sz w:val="20"/>
          <w:szCs w:val="20"/>
        </w:rPr>
        <w:t>төмендегілер туралы келісімге келді</w:t>
      </w:r>
      <w:r w:rsidR="004E3263" w:rsidRPr="00A63E83">
        <w:rPr>
          <w:rFonts w:eastAsia="TimesNewRomanPSMT"/>
          <w:sz w:val="20"/>
          <w:szCs w:val="20"/>
        </w:rPr>
        <w:t>:</w:t>
      </w:r>
      <w:r w:rsidR="004E3263" w:rsidRPr="00A63E83">
        <w:rPr>
          <w:sz w:val="20"/>
          <w:szCs w:val="20"/>
        </w:rPr>
        <w:t>__</w:t>
      </w:r>
    </w:p>
    <w:p w:rsidR="0090559E" w:rsidRPr="00A63E83" w:rsidRDefault="007924EE" w:rsidP="009209CF">
      <w:pPr>
        <w:rPr>
          <w:rFonts w:eastAsiaTheme="minorHAnsi"/>
          <w:sz w:val="20"/>
          <w:szCs w:val="20"/>
          <w:lang w:eastAsia="en-US"/>
        </w:rPr>
      </w:pPr>
      <w:r w:rsidRPr="00A63E83">
        <w:rPr>
          <w:rFonts w:eastAsiaTheme="minorHAnsi"/>
          <w:sz w:val="20"/>
          <w:szCs w:val="20"/>
          <w:lang w:eastAsia="en-US"/>
        </w:rPr>
        <w:t>1. Шартта  қолданылатын терминдер</w:t>
      </w:r>
    </w:p>
    <w:p w:rsidR="007924E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7924EE" w:rsidRPr="00A63E83">
        <w:rPr>
          <w:rFonts w:eastAsiaTheme="minorHAnsi"/>
          <w:sz w:val="20"/>
          <w:szCs w:val="20"/>
          <w:lang w:eastAsia="en-US"/>
        </w:rPr>
        <w:t>Осы Шартта төменде келтірілген ұғымдар мынадай түсіндірмеге ие болады</w:t>
      </w:r>
      <w:r w:rsidRPr="00A63E83">
        <w:rPr>
          <w:rFonts w:eastAsiaTheme="minorHAnsi"/>
          <w:sz w:val="20"/>
          <w:szCs w:val="20"/>
          <w:lang w:eastAsia="en-US"/>
        </w:rPr>
        <w:t>:</w:t>
      </w:r>
    </w:p>
    <w:p w:rsidR="00567265"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7924EE" w:rsidRPr="00A63E83">
        <w:rPr>
          <w:rFonts w:eastAsiaTheme="minorHAnsi"/>
          <w:sz w:val="20"/>
          <w:szCs w:val="20"/>
          <w:lang w:eastAsia="en-US"/>
        </w:rPr>
        <w:t>Шарт – Қазақстан Республикасының нормативтік құқықтық актілеріне сәйкес Тапсырыс беруші мен өнім беруші арасында жазбаша нысанды сақтай отырып жасалған, Тараптар оған барлық қосымшаларымен және толықтыруларымен, сондай-ақ Шартта сілтемелері бар барлық құжаттамамен қол қойған азаматтық-құқықтық акт</w:t>
      </w:r>
      <w:r w:rsidRPr="00A63E83">
        <w:rPr>
          <w:rFonts w:eastAsiaTheme="minorHAnsi"/>
          <w:sz w:val="20"/>
          <w:szCs w:val="20"/>
          <w:lang w:eastAsia="en-US"/>
        </w:rPr>
        <w:t>;</w:t>
      </w:r>
    </w:p>
    <w:p w:rsidR="00567265" w:rsidRPr="00A63E83" w:rsidRDefault="0090559E" w:rsidP="009209CF">
      <w:pPr>
        <w:rPr>
          <w:rFonts w:eastAsiaTheme="minorHAnsi"/>
          <w:sz w:val="20"/>
          <w:szCs w:val="20"/>
          <w:lang w:eastAsia="en-US"/>
        </w:rPr>
      </w:pPr>
      <w:r w:rsidRPr="00A63E83">
        <w:rPr>
          <w:rFonts w:eastAsiaTheme="minorHAnsi"/>
          <w:sz w:val="20"/>
          <w:szCs w:val="20"/>
          <w:lang w:eastAsia="en-US"/>
        </w:rPr>
        <w:t xml:space="preserve">      2) </w:t>
      </w:r>
      <w:r w:rsidR="007924EE" w:rsidRPr="00A63E83">
        <w:rPr>
          <w:rFonts w:eastAsiaTheme="minorHAnsi"/>
          <w:sz w:val="20"/>
          <w:szCs w:val="20"/>
          <w:lang w:eastAsia="en-US"/>
        </w:rPr>
        <w:t>Шарттың бағасы – Тапсырыс беруші Өнім берушіге Шарттың талаптарына сәйкес төлеуі тиіс сома</w:t>
      </w:r>
      <w:r w:rsidRPr="00A63E83">
        <w:rPr>
          <w:rFonts w:eastAsiaTheme="minorHAnsi"/>
          <w:sz w:val="20"/>
          <w:szCs w:val="20"/>
          <w:lang w:eastAsia="en-US"/>
        </w:rPr>
        <w:t>;</w:t>
      </w:r>
    </w:p>
    <w:p w:rsidR="0090559E" w:rsidRPr="00A63E83" w:rsidRDefault="0090559E" w:rsidP="007924EE">
      <w:pPr>
        <w:jc w:val="both"/>
        <w:rPr>
          <w:rFonts w:eastAsiaTheme="minorHAnsi"/>
          <w:sz w:val="20"/>
          <w:szCs w:val="20"/>
          <w:lang w:eastAsia="en-US"/>
        </w:rPr>
      </w:pPr>
      <w:r w:rsidRPr="00A63E83">
        <w:rPr>
          <w:rFonts w:eastAsiaTheme="minorHAnsi"/>
          <w:sz w:val="20"/>
          <w:szCs w:val="20"/>
          <w:lang w:eastAsia="en-US"/>
        </w:rPr>
        <w:t xml:space="preserve">      3) </w:t>
      </w:r>
      <w:r w:rsidR="007924EE" w:rsidRPr="00A63E83">
        <w:rPr>
          <w:rFonts w:eastAsiaTheme="minorHAnsi"/>
          <w:sz w:val="20"/>
          <w:szCs w:val="20"/>
          <w:lang w:eastAsia="en-US"/>
        </w:rPr>
        <w:t>тауарлар –  өнім беруші Тапсырыс берушіге Шарт талаптарына сәйкес жеткізуге тиіс дәрілік заттар және (немесе) медициналық бұйымдар және ілеспе қызметтер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4) </w:t>
      </w:r>
      <w:r w:rsidR="007924EE" w:rsidRPr="00A63E83">
        <w:rPr>
          <w:rFonts w:eastAsiaTheme="minorHAnsi"/>
          <w:sz w:val="20"/>
          <w:szCs w:val="20"/>
          <w:lang w:eastAsia="en-US"/>
        </w:rPr>
        <w:t>ілеспе қызметтер –  тасымалдау және сақтандыру сияқты тауарларды жеткізуді қамтамасыз ететін қызметтер және Шартты орындауға бағытталған өнім берушінің монтаждауды, іске қосуды, техникалық жәрдем көрсетуді, оқытуды және басқа да міндеттерін қамтитын кез келген басқа қосалқы қызметтер</w:t>
      </w:r>
      <w:r w:rsidRPr="00A63E83">
        <w:rPr>
          <w:rFonts w:eastAsiaTheme="minorHAnsi"/>
          <w:sz w:val="20"/>
          <w:szCs w:val="20"/>
          <w:lang w:eastAsia="en-US"/>
        </w:rPr>
        <w:t>;</w:t>
      </w:r>
    </w:p>
    <w:p w:rsidR="0090559E" w:rsidRPr="00A63E83" w:rsidRDefault="0090559E" w:rsidP="007924EE">
      <w:pPr>
        <w:jc w:val="both"/>
        <w:rPr>
          <w:rFonts w:eastAsiaTheme="minorHAnsi"/>
          <w:sz w:val="20"/>
          <w:szCs w:val="20"/>
          <w:lang w:eastAsia="en-US"/>
        </w:rPr>
      </w:pPr>
      <w:r w:rsidRPr="00A63E83">
        <w:rPr>
          <w:rFonts w:eastAsiaTheme="minorHAnsi"/>
          <w:sz w:val="20"/>
          <w:szCs w:val="20"/>
          <w:lang w:eastAsia="en-US"/>
        </w:rPr>
        <w:t xml:space="preserve">      5) </w:t>
      </w:r>
      <w:r w:rsidR="007924EE" w:rsidRPr="00A63E83">
        <w:rPr>
          <w:rFonts w:eastAsiaTheme="minorHAnsi"/>
          <w:sz w:val="20"/>
          <w:szCs w:val="20"/>
          <w:lang w:eastAsia="en-US"/>
        </w:rPr>
        <w:t>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r w:rsidRPr="00A63E83">
        <w:rPr>
          <w:rFonts w:eastAsiaTheme="minorHAnsi"/>
          <w:sz w:val="20"/>
          <w:szCs w:val="20"/>
          <w:lang w:eastAsia="en-US"/>
        </w:rPr>
        <w:t>;</w:t>
      </w:r>
    </w:p>
    <w:p w:rsidR="007924EE" w:rsidRPr="00A63E83" w:rsidRDefault="0090559E" w:rsidP="004D4103">
      <w:pPr>
        <w:rPr>
          <w:rFonts w:eastAsiaTheme="minorHAnsi"/>
          <w:sz w:val="20"/>
          <w:szCs w:val="20"/>
          <w:lang w:eastAsia="en-US"/>
        </w:rPr>
      </w:pPr>
      <w:r w:rsidRPr="00A63E83">
        <w:rPr>
          <w:rFonts w:eastAsiaTheme="minorHAnsi"/>
          <w:sz w:val="20"/>
          <w:szCs w:val="20"/>
          <w:lang w:eastAsia="en-US"/>
        </w:rPr>
        <w:t xml:space="preserve">      6) </w:t>
      </w:r>
      <w:r w:rsidR="007924EE" w:rsidRPr="00A63E83">
        <w:rPr>
          <w:rFonts w:eastAsiaTheme="minorHAnsi"/>
          <w:sz w:val="20"/>
          <w:szCs w:val="20"/>
          <w:lang w:eastAsia="en-US"/>
        </w:rPr>
        <w:t>Өнім беруші – онымен жасалған сатып алу туралы Шартта Тапсырыс берушінің контрагенті ретінде әрекет ететін және шарт талаптарында көрсетілген тауарларды жеткізуді жүзеге асыратын жеке немесе заңды тұлға</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2. </w:t>
      </w:r>
      <w:r w:rsidR="003F6040" w:rsidRPr="00A63E83">
        <w:rPr>
          <w:rFonts w:eastAsiaTheme="minorHAnsi"/>
          <w:sz w:val="20"/>
          <w:szCs w:val="20"/>
          <w:lang w:eastAsia="en-US"/>
        </w:rPr>
        <w:t>Шарттың мәні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2. </w:t>
      </w:r>
      <w:r w:rsidR="003F6040" w:rsidRPr="00A63E83">
        <w:rPr>
          <w:rFonts w:eastAsiaTheme="minorHAnsi"/>
          <w:sz w:val="20"/>
          <w:szCs w:val="20"/>
          <w:lang w:eastAsia="en-US"/>
        </w:rPr>
        <w:t>Өнім беруші тауарды шарт талаптарына сәйкес, осы Шартқа қосымшаларда айқындалған сан мен сапада жеткізуге, ал Тапсырыс беруші оны қабылдауға және шарт талаптарына сәйкес төлеуге міндеттенеді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3. </w:t>
      </w:r>
      <w:r w:rsidR="003F6040" w:rsidRPr="00A63E83">
        <w:rPr>
          <w:rFonts w:eastAsiaTheme="minorHAnsi"/>
          <w:sz w:val="20"/>
          <w:szCs w:val="20"/>
          <w:lang w:eastAsia="en-US"/>
        </w:rPr>
        <w:t>Төменде көрсетілген құжаттар мен оларда көрсетілген шарттар осы Шартты құрайды және оның ажырамас бөлігі болып саналады, тап айтқанда</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6C2DC7" w:rsidRPr="00A63E83">
        <w:rPr>
          <w:rFonts w:eastAsiaTheme="minorHAnsi"/>
          <w:sz w:val="20"/>
          <w:szCs w:val="20"/>
          <w:lang w:eastAsia="en-US"/>
        </w:rPr>
        <w:t>осы Шарт</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2) </w:t>
      </w:r>
      <w:r w:rsidR="006C2DC7" w:rsidRPr="00A63E83">
        <w:rPr>
          <w:rFonts w:eastAsiaTheme="minorHAnsi"/>
          <w:sz w:val="20"/>
          <w:szCs w:val="20"/>
          <w:lang w:eastAsia="en-US"/>
        </w:rPr>
        <w:t>сатып алынатын тауарлардың тізбесі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3) техни</w:t>
      </w:r>
      <w:r w:rsidR="006C2DC7" w:rsidRPr="00A63E83">
        <w:rPr>
          <w:rFonts w:eastAsiaTheme="minorHAnsi"/>
          <w:sz w:val="20"/>
          <w:szCs w:val="20"/>
          <w:lang w:eastAsia="en-US"/>
        </w:rPr>
        <w:t>калық</w:t>
      </w:r>
      <w:r w:rsidRPr="00A63E83">
        <w:rPr>
          <w:rFonts w:eastAsiaTheme="minorHAnsi"/>
          <w:sz w:val="20"/>
          <w:szCs w:val="20"/>
          <w:lang w:eastAsia="en-US"/>
        </w:rPr>
        <w:t xml:space="preserve"> с</w:t>
      </w:r>
      <w:r w:rsidR="006C2DC7" w:rsidRPr="00A63E83">
        <w:rPr>
          <w:rFonts w:eastAsiaTheme="minorHAnsi"/>
          <w:sz w:val="20"/>
          <w:szCs w:val="20"/>
          <w:lang w:eastAsia="en-US"/>
        </w:rPr>
        <w:t>ипаттама</w:t>
      </w:r>
      <w:r w:rsidRPr="00A63E83">
        <w:rPr>
          <w:rFonts w:eastAsiaTheme="minorHAnsi"/>
          <w:sz w:val="20"/>
          <w:szCs w:val="20"/>
          <w:lang w:eastAsia="en-US"/>
        </w:rPr>
        <w:t>;</w:t>
      </w:r>
    </w:p>
    <w:p w:rsidR="00F4081A" w:rsidRPr="00A63E83" w:rsidRDefault="0090559E" w:rsidP="004D4103">
      <w:pPr>
        <w:rPr>
          <w:rFonts w:eastAsiaTheme="minorHAnsi"/>
          <w:sz w:val="20"/>
          <w:szCs w:val="20"/>
          <w:lang w:eastAsia="en-US"/>
        </w:rPr>
      </w:pPr>
      <w:r w:rsidRPr="00A63E83">
        <w:rPr>
          <w:rFonts w:eastAsiaTheme="minorHAnsi"/>
          <w:sz w:val="20"/>
          <w:szCs w:val="20"/>
          <w:lang w:eastAsia="en-US"/>
        </w:rPr>
        <w:t xml:space="preserve">      4) </w:t>
      </w:r>
      <w:r w:rsidR="006C2DC7" w:rsidRPr="00A63E83">
        <w:rPr>
          <w:rFonts w:eastAsiaTheme="minorHAnsi"/>
          <w:sz w:val="20"/>
          <w:szCs w:val="20"/>
          <w:lang w:eastAsia="en-US"/>
        </w:rPr>
        <w:t>Шарттың орындалуын қамтамасыз ету (егер тендерлік құжаттамада немесе Қағидаларда Шарттың орындалуын қамтамасыз етуді енгізу көзделсе, бұл тармақша көрсетіледі)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3. </w:t>
      </w:r>
      <w:r w:rsidR="006C2DC7" w:rsidRPr="00A63E83">
        <w:rPr>
          <w:rFonts w:eastAsiaTheme="minorHAnsi"/>
          <w:sz w:val="20"/>
          <w:szCs w:val="20"/>
          <w:lang w:eastAsia="en-US"/>
        </w:rPr>
        <w:t>Шарттың бағасы және төлемі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4. </w:t>
      </w:r>
      <w:r w:rsidR="00FA1A86" w:rsidRPr="00A63E83">
        <w:rPr>
          <w:rFonts w:eastAsiaTheme="minorHAnsi"/>
          <w:sz w:val="20"/>
          <w:szCs w:val="20"/>
          <w:lang w:eastAsia="en-US"/>
        </w:rPr>
        <w:t>Шарттың бағасы (ММ үшін бюджеттік бағдарламаға/ерекшелікке сәйкес тауарлардың атауын көрсету)</w:t>
      </w:r>
      <w:r w:rsidRPr="00A63E83">
        <w:rPr>
          <w:rFonts w:eastAsiaTheme="minorHAnsi"/>
          <w:sz w:val="20"/>
          <w:szCs w:val="20"/>
          <w:lang w:eastAsia="en-US"/>
        </w:rPr>
        <w:t xml:space="preserve"> ______________________________________</w:t>
      </w:r>
    </w:p>
    <w:p w:rsidR="0090559E" w:rsidRPr="00A63E83" w:rsidRDefault="00FA1A86" w:rsidP="009209CF">
      <w:pPr>
        <w:rPr>
          <w:rFonts w:eastAsiaTheme="minorHAnsi"/>
          <w:sz w:val="20"/>
          <w:szCs w:val="20"/>
          <w:lang w:eastAsia="en-US"/>
        </w:rPr>
      </w:pPr>
      <w:r w:rsidRPr="00A63E83">
        <w:rPr>
          <w:rFonts w:eastAsiaTheme="minorHAnsi"/>
          <w:sz w:val="20"/>
          <w:szCs w:val="20"/>
          <w:lang w:eastAsia="en-US"/>
        </w:rPr>
        <w:t>т</w:t>
      </w:r>
      <w:r w:rsidR="0090559E" w:rsidRPr="00A63E83">
        <w:rPr>
          <w:rFonts w:eastAsiaTheme="minorHAnsi"/>
          <w:sz w:val="20"/>
          <w:szCs w:val="20"/>
          <w:lang w:eastAsia="en-US"/>
        </w:rPr>
        <w:t>е</w:t>
      </w:r>
      <w:r w:rsidRPr="00A63E83">
        <w:rPr>
          <w:rFonts w:eastAsiaTheme="minorHAnsi"/>
          <w:sz w:val="20"/>
          <w:szCs w:val="20"/>
          <w:lang w:eastAsia="en-US"/>
        </w:rPr>
        <w:t>ң</w:t>
      </w:r>
      <w:r w:rsidR="0090559E" w:rsidRPr="00A63E83">
        <w:rPr>
          <w:rFonts w:eastAsiaTheme="minorHAnsi"/>
          <w:sz w:val="20"/>
          <w:szCs w:val="20"/>
          <w:lang w:eastAsia="en-US"/>
        </w:rPr>
        <w:t>ге</w:t>
      </w:r>
      <w:r w:rsidRPr="00A63E83">
        <w:rPr>
          <w:rFonts w:eastAsiaTheme="minorHAnsi"/>
          <w:sz w:val="20"/>
          <w:szCs w:val="20"/>
          <w:lang w:eastAsia="en-US"/>
        </w:rPr>
        <w:t>ні құрайды</w:t>
      </w:r>
      <w:r w:rsidR="0090559E" w:rsidRPr="00A63E83">
        <w:rPr>
          <w:rFonts w:eastAsiaTheme="minorHAnsi"/>
          <w:sz w:val="20"/>
          <w:szCs w:val="20"/>
          <w:lang w:eastAsia="en-US"/>
        </w:rPr>
        <w:t xml:space="preserve"> (</w:t>
      </w:r>
      <w:r w:rsidR="003F6040" w:rsidRPr="00A63E83">
        <w:rPr>
          <w:rFonts w:eastAsiaTheme="minorHAnsi"/>
          <w:sz w:val="20"/>
          <w:szCs w:val="20"/>
          <w:lang w:eastAsia="en-US"/>
        </w:rPr>
        <w:t>соманы сандармен және жазбаша көрсетіңіз</w:t>
      </w:r>
      <w:r w:rsidR="0090559E" w:rsidRPr="00A63E83">
        <w:rPr>
          <w:rFonts w:eastAsiaTheme="minorHAnsi"/>
          <w:sz w:val="20"/>
          <w:szCs w:val="20"/>
          <w:lang w:eastAsia="en-US"/>
        </w:rPr>
        <w:t xml:space="preserve">) </w:t>
      </w:r>
      <w:r w:rsidR="003F6040" w:rsidRPr="00A63E83">
        <w:rPr>
          <w:rFonts w:eastAsiaTheme="minorHAnsi"/>
          <w:sz w:val="20"/>
          <w:szCs w:val="20"/>
          <w:lang w:eastAsia="en-US"/>
        </w:rPr>
        <w:t>және Жеткізушінің тендерлік өтінімінде көрсетілген бағаға сәйкес келеді</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5. Оплата Поставщику за поставленные товары производиться на следующих условиях:</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w:t>
      </w:r>
      <w:r w:rsidR="003F6040" w:rsidRPr="00A63E83">
        <w:rPr>
          <w:rFonts w:eastAsiaTheme="minorHAnsi"/>
          <w:sz w:val="20"/>
          <w:szCs w:val="20"/>
          <w:lang w:eastAsia="en-US"/>
        </w:rPr>
        <w:t>Төлем нысаны</w:t>
      </w:r>
      <w:r w:rsidRPr="00A63E83">
        <w:rPr>
          <w:rFonts w:eastAsiaTheme="minorHAnsi"/>
          <w:sz w:val="20"/>
          <w:szCs w:val="20"/>
          <w:lang w:eastAsia="en-US"/>
        </w:rPr>
        <w:t xml:space="preserve"> _____________ (</w:t>
      </w:r>
      <w:r w:rsidR="003F6040" w:rsidRPr="00A63E83">
        <w:rPr>
          <w:rFonts w:eastAsiaTheme="minorHAnsi"/>
          <w:sz w:val="20"/>
          <w:szCs w:val="20"/>
          <w:lang w:eastAsia="en-US"/>
        </w:rPr>
        <w:t>аударым, қолма-қол есеп айырысу, аккредитив және өзге де төлемдер үшін</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w:t>
      </w:r>
      <w:r w:rsidR="003F6040" w:rsidRPr="00A63E83">
        <w:rPr>
          <w:rFonts w:eastAsiaTheme="minorHAnsi"/>
          <w:sz w:val="20"/>
          <w:szCs w:val="20"/>
          <w:lang w:eastAsia="en-US"/>
        </w:rPr>
        <w:t>Төлемдер мерзімдері</w:t>
      </w:r>
      <w:r w:rsidRPr="00A63E83">
        <w:rPr>
          <w:rFonts w:eastAsiaTheme="minorHAnsi"/>
          <w:sz w:val="20"/>
          <w:szCs w:val="20"/>
          <w:lang w:eastAsia="en-US"/>
        </w:rPr>
        <w:t xml:space="preserve"> ____ (</w:t>
      </w:r>
      <w:r w:rsidR="003F6040" w:rsidRPr="00A63E83">
        <w:rPr>
          <w:rFonts w:eastAsiaTheme="minorHAnsi"/>
          <w:sz w:val="20"/>
          <w:szCs w:val="20"/>
          <w:lang w:eastAsia="en-US"/>
        </w:rPr>
        <w:t>мысалы</w:t>
      </w:r>
      <w:r w:rsidRPr="00A63E83">
        <w:rPr>
          <w:rFonts w:eastAsiaTheme="minorHAnsi"/>
          <w:sz w:val="20"/>
          <w:szCs w:val="20"/>
          <w:lang w:eastAsia="en-US"/>
        </w:rPr>
        <w:t xml:space="preserve">: </w:t>
      </w:r>
      <w:r w:rsidR="003F6040" w:rsidRPr="00A63E83">
        <w:rPr>
          <w:rFonts w:eastAsiaTheme="minorHAnsi"/>
          <w:sz w:val="20"/>
          <w:szCs w:val="20"/>
          <w:lang w:eastAsia="en-US"/>
        </w:rPr>
        <w:t>тауарды межелі пунктте қабылдағаннан кейінгі %-ы немесе алдын ала төлем немесе өзге</w:t>
      </w:r>
      <w:r w:rsidRPr="00A63E83">
        <w:rPr>
          <w:rFonts w:eastAsiaTheme="minorHAnsi"/>
          <w:sz w:val="20"/>
          <w:szCs w:val="20"/>
          <w:lang w:eastAsia="en-US"/>
        </w:rPr>
        <w:t>).</w:t>
      </w:r>
    </w:p>
    <w:p w:rsidR="00AE5C17" w:rsidRPr="00A63E83" w:rsidRDefault="0090559E" w:rsidP="009209CF">
      <w:pPr>
        <w:rPr>
          <w:rFonts w:eastAsiaTheme="minorHAnsi"/>
          <w:sz w:val="20"/>
          <w:szCs w:val="20"/>
          <w:lang w:eastAsia="en-US"/>
        </w:rPr>
      </w:pPr>
      <w:r w:rsidRPr="00A63E83">
        <w:rPr>
          <w:rFonts w:eastAsiaTheme="minorHAnsi"/>
          <w:sz w:val="20"/>
          <w:szCs w:val="20"/>
          <w:lang w:eastAsia="en-US"/>
        </w:rPr>
        <w:t xml:space="preserve">      6. </w:t>
      </w:r>
      <w:r w:rsidR="003F6040" w:rsidRPr="00A63E83">
        <w:rPr>
          <w:rFonts w:eastAsiaTheme="minorHAnsi"/>
          <w:sz w:val="20"/>
          <w:szCs w:val="20"/>
          <w:lang w:eastAsia="en-US"/>
        </w:rPr>
        <w:t>Төлемнің алдындағы қажетті құжаттар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3F6040" w:rsidRPr="00A63E83">
        <w:rPr>
          <w:rFonts w:eastAsiaTheme="minorHAnsi"/>
          <w:sz w:val="20"/>
          <w:szCs w:val="20"/>
          <w:lang w:eastAsia="en-US"/>
        </w:rPr>
        <w:t>шарттың көшірмесі немесе Өнім беруші ұсынатын және оның өндіруші, ресми дистрибьютор не өндірушінің ресми өкілі мәртебесін растайтын өзге де құжаттар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lastRenderedPageBreak/>
        <w:t xml:space="preserve">      2) </w:t>
      </w:r>
      <w:r w:rsidR="003F6040" w:rsidRPr="00A63E83">
        <w:rPr>
          <w:rFonts w:eastAsiaTheme="minorHAnsi"/>
          <w:sz w:val="20"/>
          <w:szCs w:val="20"/>
          <w:lang w:eastAsia="en-US"/>
        </w:rPr>
        <w:t>шот-фактура, жүкқұжат, қабылдау-тапсыру актісі</w:t>
      </w:r>
      <w:r w:rsidRPr="00A63E83">
        <w:rPr>
          <w:rFonts w:eastAsiaTheme="minorHAnsi"/>
          <w:sz w:val="20"/>
          <w:szCs w:val="20"/>
          <w:lang w:eastAsia="en-US"/>
        </w:rPr>
        <w:t>;</w:t>
      </w:r>
    </w:p>
    <w:p w:rsidR="0090559E" w:rsidRPr="00A63E83" w:rsidRDefault="0090559E" w:rsidP="003F6040">
      <w:pPr>
        <w:jc w:val="both"/>
        <w:rPr>
          <w:rFonts w:eastAsiaTheme="minorHAnsi"/>
          <w:sz w:val="20"/>
          <w:szCs w:val="20"/>
          <w:lang w:eastAsia="en-US"/>
        </w:rPr>
      </w:pPr>
      <w:r w:rsidRPr="00A63E83">
        <w:rPr>
          <w:rFonts w:eastAsiaTheme="minorHAnsi"/>
          <w:sz w:val="20"/>
          <w:szCs w:val="20"/>
          <w:lang w:eastAsia="en-US"/>
        </w:rPr>
        <w:t xml:space="preserve">      3) </w:t>
      </w:r>
      <w:r w:rsidR="003F6040" w:rsidRPr="00A63E83">
        <w:rPr>
          <w:rFonts w:eastAsiaTheme="minorHAnsi"/>
          <w:sz w:val="20"/>
          <w:szCs w:val="20"/>
          <w:lang w:eastAsia="en-US"/>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4. </w:t>
      </w:r>
      <w:r w:rsidR="003F6040" w:rsidRPr="00A63E83">
        <w:rPr>
          <w:rFonts w:eastAsiaTheme="minorHAnsi"/>
          <w:sz w:val="20"/>
          <w:szCs w:val="20"/>
          <w:lang w:eastAsia="en-US"/>
        </w:rPr>
        <w:t>Тауарды жеткізу және қабылдау шарттары</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7. </w:t>
      </w:r>
      <w:r w:rsidR="00EC179E" w:rsidRPr="00A63E83">
        <w:rPr>
          <w:rFonts w:eastAsiaTheme="minorHAnsi"/>
          <w:sz w:val="20"/>
          <w:szCs w:val="20"/>
          <w:lang w:eastAsia="en-US"/>
        </w:rPr>
        <w:t>Шарт шеңберінде жеткізілетін тауарлар техникалық сипаттамада көрсетілген стандарттарға сәйкес келуі немесе одан жоғары болуы тиіс</w:t>
      </w:r>
      <w:r w:rsidRPr="00A63E83">
        <w:rPr>
          <w:rFonts w:eastAsiaTheme="minorHAnsi"/>
          <w:sz w:val="20"/>
          <w:szCs w:val="20"/>
          <w:lang w:eastAsia="en-US"/>
        </w:rPr>
        <w:t>.</w:t>
      </w:r>
    </w:p>
    <w:p w:rsidR="0090559E" w:rsidRPr="00A63E83" w:rsidRDefault="0090559E" w:rsidP="00EC179E">
      <w:pPr>
        <w:jc w:val="both"/>
        <w:rPr>
          <w:rFonts w:eastAsiaTheme="minorHAnsi"/>
          <w:sz w:val="20"/>
          <w:szCs w:val="20"/>
          <w:lang w:eastAsia="en-US"/>
        </w:rPr>
      </w:pPr>
      <w:r w:rsidRPr="00A63E83">
        <w:rPr>
          <w:rFonts w:eastAsiaTheme="minorHAnsi"/>
          <w:sz w:val="20"/>
          <w:szCs w:val="20"/>
          <w:lang w:eastAsia="en-US"/>
        </w:rPr>
        <w:t xml:space="preserve">      8. </w:t>
      </w:r>
      <w:r w:rsidR="00EC179E" w:rsidRPr="00A63E83">
        <w:rPr>
          <w:rFonts w:eastAsiaTheme="minorHAnsi"/>
          <w:sz w:val="20"/>
          <w:szCs w:val="20"/>
          <w:lang w:eastAsia="en-US"/>
        </w:rPr>
        <w:t>Өнім беруші Тапсырыс берушінің алдын ала жазбаша келісімінсіз Шарттың мазмұнын немесе оның қандай да бір ережелерін, сондай-ақ осы Шартты орындау үшін Өнім беруші тартқан персоналды қоспағанда, Тапсырыс беруші немесе оның атынан басқа адамдар ұсынған техникалық құжаттаманы, жоспарларды, сызбаларды, үлгілерді, үлгілерді немесе ақпаратты біреуге жария етпеуге тиіс. Көрсетілген ақпарат осы персоналға құпия түрде және шарттық міндеттемелерді орындау үшін қаншалықты қажет болса, сол шамада берілуі тиіс</w:t>
      </w:r>
      <w:r w:rsidRPr="00A63E83">
        <w:rPr>
          <w:rFonts w:eastAsiaTheme="minorHAnsi"/>
          <w:sz w:val="20"/>
          <w:szCs w:val="20"/>
          <w:lang w:eastAsia="en-US"/>
        </w:rPr>
        <w:t>.</w:t>
      </w:r>
    </w:p>
    <w:p w:rsidR="0090559E" w:rsidRPr="00A63E83" w:rsidRDefault="0090559E" w:rsidP="00E8247D">
      <w:pPr>
        <w:jc w:val="both"/>
        <w:rPr>
          <w:rFonts w:eastAsiaTheme="minorHAnsi"/>
          <w:sz w:val="20"/>
          <w:szCs w:val="20"/>
          <w:lang w:eastAsia="en-US"/>
        </w:rPr>
      </w:pPr>
      <w:r w:rsidRPr="00A63E83">
        <w:rPr>
          <w:rFonts w:eastAsiaTheme="minorHAnsi"/>
          <w:sz w:val="20"/>
          <w:szCs w:val="20"/>
          <w:lang w:eastAsia="en-US"/>
        </w:rPr>
        <w:t xml:space="preserve">      9. </w:t>
      </w:r>
      <w:r w:rsidR="00105070" w:rsidRPr="00A63E83">
        <w:rPr>
          <w:rFonts w:eastAsiaTheme="minorHAnsi"/>
          <w:sz w:val="20"/>
          <w:szCs w:val="20"/>
          <w:lang w:eastAsia="en-US"/>
        </w:rPr>
        <w:t>Өнім беруші Тапсырыс берушінің алдын ала жазбаша келісімінсіз Шартты іске асыру мақсатында қоспағанда, жоғарыда аталған қандай да бір құжаттарды немесе ақпаратты пайдаланбауы тиіс</w:t>
      </w:r>
      <w:r w:rsidRPr="00A63E83">
        <w:rPr>
          <w:rFonts w:eastAsiaTheme="minorHAnsi"/>
          <w:sz w:val="20"/>
          <w:szCs w:val="20"/>
          <w:lang w:eastAsia="en-US"/>
        </w:rPr>
        <w:t>.</w:t>
      </w:r>
    </w:p>
    <w:p w:rsidR="00AE5C17" w:rsidRPr="00A63E83" w:rsidRDefault="0090559E" w:rsidP="00C63900">
      <w:pPr>
        <w:jc w:val="both"/>
        <w:rPr>
          <w:rFonts w:eastAsiaTheme="minorHAnsi"/>
          <w:sz w:val="20"/>
          <w:szCs w:val="20"/>
          <w:lang w:eastAsia="en-US"/>
        </w:rPr>
      </w:pPr>
      <w:r w:rsidRPr="00A63E83">
        <w:rPr>
          <w:rFonts w:eastAsiaTheme="minorHAnsi"/>
          <w:sz w:val="20"/>
          <w:szCs w:val="20"/>
          <w:lang w:eastAsia="en-US"/>
        </w:rPr>
        <w:t xml:space="preserve">      10. </w:t>
      </w:r>
      <w:r w:rsidR="00E8247D" w:rsidRPr="00A63E83">
        <w:rPr>
          <w:rFonts w:eastAsiaTheme="minorHAnsi"/>
          <w:sz w:val="20"/>
          <w:szCs w:val="20"/>
          <w:lang w:eastAsia="en-US"/>
        </w:rPr>
        <w:t>Жеткізуші тауарларды түпкілікті межелі жерге тасымалдау кезінде олардың бүлінуіне немесе бүлінуіне жол бермейтін қаптаманы қамтамасыз етуі тиіс</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w:t>
      </w:r>
      <w:r w:rsidR="00C63900" w:rsidRPr="00A63E83">
        <w:rPr>
          <w:rFonts w:eastAsiaTheme="minorHAnsi"/>
          <w:sz w:val="20"/>
          <w:szCs w:val="20"/>
          <w:lang w:eastAsia="en-US"/>
        </w:rPr>
        <w:t>Қаптама ешқандай шектеусіз қарқынды көтеру-тасымалдау өңдеуіне және тасымалдау кезінде, сондай-ақ ашық сақтау кезінде экстремалды температураның, тұздың және жауын-шашынның әсеріне төтеп беруі тиіс</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w:t>
      </w:r>
      <w:r w:rsidR="00474708" w:rsidRPr="00A63E83">
        <w:rPr>
          <w:rFonts w:eastAsiaTheme="minorHAnsi"/>
          <w:sz w:val="20"/>
          <w:szCs w:val="20"/>
          <w:lang w:eastAsia="en-US"/>
        </w:rPr>
        <w:t>Оралған жәшіктердің габариттерін және олардың салмағын анықтау кезінде жеткізудің соңғы пунктінің қашықтығын және тауарлардың барлық жүретін пункттерінде қуатты жүк көтергіш құралдардың болуын ескеру қажет</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11. </w:t>
      </w:r>
      <w:r w:rsidR="00C8698F" w:rsidRPr="00A63E83">
        <w:rPr>
          <w:rFonts w:eastAsiaTheme="minorHAnsi"/>
          <w:sz w:val="20"/>
          <w:szCs w:val="20"/>
          <w:lang w:eastAsia="en-US"/>
        </w:rPr>
        <w:t>Жәшіктерді буып-түю және таңбалау, сондай-ақ оның ішіндегі және сыртындағы құжаттама қатаң түрде Қазақстан Республикасының заңнамасына сәйкес келуі тиіс</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12. </w:t>
      </w:r>
      <w:r w:rsidR="00334E1E" w:rsidRPr="00A63E83">
        <w:rPr>
          <w:rFonts w:eastAsiaTheme="minorHAnsi"/>
          <w:sz w:val="20"/>
          <w:szCs w:val="20"/>
          <w:lang w:eastAsia="en-US"/>
        </w:rPr>
        <w:t>Тауарларды жеткізуді Өнім беруші сатып алынатын тауарлардың тізбесінде көрсетілген Тапсырыс берушінің/сатып алуды ұйымдастырушының шарттарына сәйкес жүзеге асырады</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13. </w:t>
      </w:r>
      <w:r w:rsidR="006E1253" w:rsidRPr="00A63E83">
        <w:rPr>
          <w:rFonts w:eastAsiaTheme="minorHAnsi"/>
          <w:sz w:val="20"/>
          <w:szCs w:val="20"/>
          <w:lang w:eastAsia="en-US"/>
        </w:rPr>
        <w:t>Өнім беруші тауарларды тендерлік құжаттамаға қосымшада көрсетілген межелі пунктке дейін жеткізуі тиіс. Бұл тауарларды межелі жерге дейін тасымалдауды Өнім беруші жүзеге асырады және төлейді, ал байланысты шығындар Шарттың бағасына қосылады</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5. </w:t>
      </w:r>
      <w:r w:rsidR="006E1253" w:rsidRPr="00A63E83">
        <w:rPr>
          <w:rFonts w:eastAsiaTheme="minorHAnsi"/>
          <w:sz w:val="20"/>
          <w:szCs w:val="20"/>
          <w:lang w:eastAsia="en-US"/>
        </w:rPr>
        <w:t>Медицина техникасын жеткізудің және қабылдаудың ерекшеліктері</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14. </w:t>
      </w:r>
      <w:r w:rsidR="006E1D29" w:rsidRPr="00A63E83">
        <w:rPr>
          <w:rFonts w:eastAsiaTheme="minorHAnsi"/>
          <w:sz w:val="20"/>
          <w:szCs w:val="20"/>
          <w:lang w:eastAsia="en-US"/>
        </w:rPr>
        <w:t>Жеткізілетін медицина техникасына кепілдік сервистік қызмет көрсету орнатылғаннан және пайдалануға берілгеннен кейін 37 (отыз жеті) ай ішінде жарамды, осы кезеңдегі кепілдік сервистік қызмет көрсету құны Шарттың бағасына енгізілген және оған регламенттік және жөндеу жұмыстары, сондай-ақ бұл ретте өндіруші зауыт өндірген пайдаланылатын қосалқы бөлшектер мен тораптар кіреді. Бұл ретте кепілдік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15. </w:t>
      </w:r>
      <w:r w:rsidR="007A2B3E" w:rsidRPr="00A63E83">
        <w:rPr>
          <w:rFonts w:eastAsiaTheme="minorHAnsi"/>
          <w:sz w:val="20"/>
          <w:szCs w:val="20"/>
          <w:lang w:eastAsia="en-US"/>
        </w:rPr>
        <w:t>Осы Шарт шеңберінде Өнім беруші тендерлік құжаттамада көрсетілген қызметтерді ұсынуға тиіс</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16. </w:t>
      </w:r>
      <w:r w:rsidR="007A2B3E" w:rsidRPr="00A63E83">
        <w:rPr>
          <w:rFonts w:eastAsiaTheme="minorHAnsi"/>
          <w:sz w:val="20"/>
          <w:szCs w:val="20"/>
          <w:lang w:eastAsia="en-US"/>
        </w:rPr>
        <w:t>Ілеспе қызметтердің бағасы Шарттың бағасына енгізілген</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17. </w:t>
      </w:r>
      <w:r w:rsidR="007A2B3E" w:rsidRPr="00A63E83">
        <w:rPr>
          <w:rFonts w:eastAsiaTheme="minorHAnsi"/>
          <w:sz w:val="20"/>
          <w:szCs w:val="20"/>
          <w:lang w:eastAsia="en-US"/>
        </w:rPr>
        <w:t>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аяқталғаннан кейін пайдалана алатын қосалқы бөлшектердің құны мен номенклатурасын ұсынуды талап ете алады</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18. </w:t>
      </w:r>
      <w:r w:rsidR="007A2B3E" w:rsidRPr="00A63E83">
        <w:rPr>
          <w:rFonts w:eastAsiaTheme="minorHAnsi"/>
          <w:sz w:val="20"/>
          <w:szCs w:val="20"/>
          <w:lang w:eastAsia="en-US"/>
        </w:rPr>
        <w:t>Өнім беруші, ол қосалқы бөлшектерді өндіруді тоқтатқан жағдайда</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а) </w:t>
      </w:r>
      <w:r w:rsidR="007A2B3E" w:rsidRPr="00A63E83">
        <w:rPr>
          <w:rFonts w:eastAsiaTheme="minorHAnsi"/>
          <w:sz w:val="20"/>
          <w:szCs w:val="20"/>
          <w:lang w:eastAsia="en-US"/>
        </w:rPr>
        <w:t>Тапсырыс берушіге қажетті мөлшерде қажетті сатып алулар жүргізуге мүмкіндік беру үшін өндірісті алдағы уақытта қысқарту туралы алдын ала хабарлау</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б) </w:t>
      </w:r>
      <w:r w:rsidR="007A2B3E" w:rsidRPr="00A63E83">
        <w:rPr>
          <w:rFonts w:eastAsiaTheme="minorHAnsi"/>
          <w:sz w:val="20"/>
          <w:szCs w:val="20"/>
          <w:lang w:eastAsia="en-US"/>
        </w:rPr>
        <w:t>қажет болған жағдайда өндірісті тоқтатқаннан кейін Тапсырыс берушіге қосалқы бөлшектерге жоспарлар, сызбалар және техникалық құжаттаманы тегін ұсынуы тиіс</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19. </w:t>
      </w:r>
      <w:r w:rsidR="007A2B3E" w:rsidRPr="00A63E83">
        <w:rPr>
          <w:rFonts w:eastAsiaTheme="minorHAnsi"/>
          <w:sz w:val="20"/>
          <w:szCs w:val="20"/>
          <w:lang w:eastAsia="en-US"/>
        </w:rPr>
        <w:t>Өнім беруші Шарт шеңберінде жеткізілген тауарлардың</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1) </w:t>
      </w:r>
      <w:r w:rsidR="007A2B3E" w:rsidRPr="00A63E83">
        <w:rPr>
          <w:rFonts w:eastAsiaTheme="minorHAnsi"/>
          <w:sz w:val="20"/>
          <w:szCs w:val="20"/>
          <w:lang w:eastAsia="en-US"/>
        </w:rPr>
        <w:t>егер шартта өзгеше көзделмесе, конструкциялар мен материалдардың барлық соңғы модификацияларын көрсететін жаңа, пайдаланылмаған, жаңа не сериялық модельдер болып табылатынына</w:t>
      </w:r>
      <w:r w:rsidRPr="00A63E83">
        <w:rPr>
          <w:rFonts w:eastAsiaTheme="minorHAnsi"/>
          <w:sz w:val="20"/>
          <w:szCs w:val="20"/>
          <w:lang w:eastAsia="en-US"/>
        </w:rPr>
        <w:t>;</w:t>
      </w:r>
    </w:p>
    <w:p w:rsidR="007E6516"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2) </w:t>
      </w:r>
      <w:r w:rsidR="007A2B3E" w:rsidRPr="00A63E83">
        <w:rPr>
          <w:rFonts w:eastAsiaTheme="minorHAnsi"/>
          <w:sz w:val="20"/>
          <w:szCs w:val="20"/>
          <w:lang w:eastAsia="en-US"/>
        </w:rPr>
        <w:t>Тапсырыс беруші ел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болмайтынына кепілдік береді</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20. </w:t>
      </w:r>
      <w:r w:rsidR="001B7612" w:rsidRPr="00A63E83">
        <w:rPr>
          <w:rFonts w:eastAsiaTheme="minorHAnsi"/>
          <w:sz w:val="20"/>
          <w:szCs w:val="20"/>
          <w:lang w:eastAsia="en-US"/>
        </w:rPr>
        <w:t>Тапсырыс беруші ұсынған техникалық сипаттамаға қатаң сәйкес өнім беруші дайындаған конструкцияларда, материалдарда ақаулар пайда болған жағдайда, өнім беруші Тапсырыс берушінің оның (Тапсырыс берушінің) техникалық сипаттамасындағы олқылықтары үшін жауап бермейді</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lastRenderedPageBreak/>
        <w:t xml:space="preserve">      21. </w:t>
      </w:r>
      <w:r w:rsidR="00787135" w:rsidRPr="00A63E83">
        <w:rPr>
          <w:rFonts w:eastAsiaTheme="minorHAnsi"/>
          <w:sz w:val="20"/>
          <w:szCs w:val="20"/>
          <w:lang w:eastAsia="en-US"/>
        </w:rPr>
        <w:t xml:space="preserve">Бұл тауарлардың барлық партиясы немесе оның бір бөлігі нақты жағдайға және оларды Шартта көрсетілген түпкілікті межелі пунктте қабылдауға байланысты жеткізілгеннен кепілдік кейін </w:t>
      </w:r>
      <w:r w:rsidRPr="00A63E83">
        <w:rPr>
          <w:rFonts w:eastAsiaTheme="minorHAnsi"/>
          <w:sz w:val="20"/>
          <w:szCs w:val="20"/>
          <w:lang w:eastAsia="en-US"/>
        </w:rPr>
        <w:t xml:space="preserve">______ </w:t>
      </w:r>
      <w:r w:rsidR="00787135" w:rsidRPr="00A63E83">
        <w:rPr>
          <w:rFonts w:eastAsiaTheme="minorHAnsi"/>
          <w:sz w:val="20"/>
          <w:szCs w:val="20"/>
          <w:lang w:eastAsia="en-US"/>
        </w:rPr>
        <w:t>күн бойына жарамды (қажетті кепілдік мерзімін көрсетіңіз)</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22. </w:t>
      </w:r>
      <w:r w:rsidR="001B7612" w:rsidRPr="00A63E83">
        <w:rPr>
          <w:rFonts w:eastAsiaTheme="minorHAnsi"/>
          <w:sz w:val="20"/>
          <w:szCs w:val="20"/>
          <w:lang w:eastAsia="en-US"/>
        </w:rPr>
        <w:t>Тапсырыс беруші осы кепілдікке байланысты барлық шағымдар туралы жеткізушіні жазбаша түрде жедел хабардар етуге міндетті</w:t>
      </w:r>
      <w:r w:rsidRPr="00A63E83">
        <w:rPr>
          <w:rFonts w:eastAsiaTheme="minorHAnsi"/>
          <w:sz w:val="20"/>
          <w:szCs w:val="20"/>
          <w:lang w:eastAsia="en-US"/>
        </w:rPr>
        <w:t>.</w:t>
      </w:r>
    </w:p>
    <w:p w:rsidR="0090559E" w:rsidRPr="00A63E83" w:rsidRDefault="0090559E" w:rsidP="00787135">
      <w:pPr>
        <w:jc w:val="both"/>
        <w:rPr>
          <w:rFonts w:eastAsiaTheme="minorHAnsi"/>
          <w:sz w:val="20"/>
          <w:szCs w:val="20"/>
          <w:lang w:eastAsia="en-US"/>
        </w:rPr>
      </w:pPr>
      <w:r w:rsidRPr="00A63E83">
        <w:rPr>
          <w:rFonts w:eastAsiaTheme="minorHAnsi"/>
          <w:sz w:val="20"/>
          <w:szCs w:val="20"/>
          <w:lang w:eastAsia="en-US"/>
        </w:rPr>
        <w:t xml:space="preserve">      23. </w:t>
      </w:r>
      <w:r w:rsidR="001B7612" w:rsidRPr="00A63E83">
        <w:rPr>
          <w:rFonts w:eastAsiaTheme="minorHAnsi"/>
          <w:sz w:val="20"/>
          <w:szCs w:val="20"/>
          <w:lang w:eastAsia="en-US"/>
        </w:rPr>
        <w:t>Тауардың істен шығуы туралы хабарламаны алғаннан кейін өнім беруші хабарламаны алған сәттен бастап 72 (жетпіс екі) сағаттан аспайтын мерзімде болжамды жөндеудің себептерін, мерзімдерін айқындау үшін білікті маманның орынға шығуын қамтамасыз етуі тиіс</w:t>
      </w:r>
      <w:r w:rsidRPr="00A63E83">
        <w:rPr>
          <w:rFonts w:eastAsiaTheme="minorHAnsi"/>
          <w:sz w:val="20"/>
          <w:szCs w:val="20"/>
          <w:lang w:eastAsia="en-US"/>
        </w:rPr>
        <w:t xml:space="preserve">. </w:t>
      </w:r>
      <w:r w:rsidR="001B7612" w:rsidRPr="00A63E83">
        <w:rPr>
          <w:rFonts w:eastAsiaTheme="minorHAnsi"/>
          <w:sz w:val="20"/>
          <w:szCs w:val="20"/>
          <w:lang w:eastAsia="en-US"/>
        </w:rPr>
        <w:t>Өнім беруші өндіруші зауыт өндірген қосалқы бөлшектер мен тораптарды пайдалана отырып, жөндеу жүргізуге немесе ақаулы тауарды немесе оның бір бөлігін Тапсырыс беруші тарапынан бір ай ішінде қандай да бір шығынсыз ауыстырып беруі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24. </w:t>
      </w:r>
      <w:r w:rsidR="001B7612" w:rsidRPr="00A63E83">
        <w:rPr>
          <w:rFonts w:eastAsiaTheme="minorHAnsi"/>
          <w:sz w:val="20"/>
          <w:szCs w:val="20"/>
          <w:lang w:eastAsia="en-US"/>
        </w:rPr>
        <w:t>Егер Өнім беруші хабарлама алған кезде ақау(лар)ды бір ай ішінде түзетпесе, Тапсырыс беруші Өнім берушінің есебінен және Тапсырыс берушінің өнім берушіге қатысты шарт бойынша иеленуі мүмкін басқа да құқықтарына қандай да бір залалсыз ақауларды түзету бойынша қажетті санкциялар мен шараларды қолдана алады</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25. </w:t>
      </w:r>
      <w:r w:rsidR="001B7612" w:rsidRPr="00A63E83">
        <w:rPr>
          <w:rFonts w:eastAsiaTheme="minorHAnsi"/>
          <w:sz w:val="20"/>
          <w:szCs w:val="20"/>
          <w:lang w:eastAsia="en-US"/>
        </w:rPr>
        <w:t>Екі тарап қол қойған жазбаша өзгертулерді қоспағанда, Шарттың құжаттарына ешқандай ауытқуларға немесе өзгертулерге (сызбалар, жобалар немесе техникалық ерекшеліктер, жөнелту, буып-түю әдісі, жеткізу орны немесе өнім беруші ұсынатын қызметтер және басқалар) жол берілмейді</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26. </w:t>
      </w:r>
      <w:r w:rsidR="001B7612" w:rsidRPr="00A63E83">
        <w:rPr>
          <w:rFonts w:eastAsiaTheme="minorHAnsi"/>
          <w:sz w:val="20"/>
          <w:szCs w:val="20"/>
          <w:lang w:eastAsia="en-US"/>
        </w:rPr>
        <w:t>Егер кез келген өзгерту</w:t>
      </w:r>
      <w:r w:rsidR="0099622C" w:rsidRPr="00A63E83">
        <w:rPr>
          <w:rFonts w:eastAsiaTheme="minorHAnsi"/>
          <w:sz w:val="20"/>
          <w:szCs w:val="20"/>
          <w:lang w:eastAsia="en-US"/>
        </w:rPr>
        <w:t xml:space="preserve"> Өнім берушіге Ш</w:t>
      </w:r>
      <w:r w:rsidR="001B7612" w:rsidRPr="00A63E83">
        <w:rPr>
          <w:rFonts w:eastAsiaTheme="minorHAnsi"/>
          <w:sz w:val="20"/>
          <w:szCs w:val="20"/>
          <w:lang w:eastAsia="en-US"/>
        </w:rPr>
        <w:t>арт бойынша тауарлардың кез келген бөлігін жеткізу үшін қажетті құнның немесе мерзімдердің азаюына әкеп соқтырса, онда шарттың бағасы немесе жеткізу кестесі немесе екеуі де тиісінше түзетіледі, ал Шартқа тиісті түзетулер енгізіледі. Осы баптың шеңберінде түзетуді жүргізуге өнім берушінің барлық сұрау салулары өнім беруші Тапсырыс берушіден өзгертулер туралы өкім алған күннен бастап 30 (отыз) күн ішінде ұсынылуы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6. </w:t>
      </w:r>
      <w:r w:rsidR="001B7612" w:rsidRPr="00A63E83">
        <w:rPr>
          <w:rFonts w:eastAsiaTheme="minorHAnsi"/>
          <w:sz w:val="20"/>
          <w:szCs w:val="20"/>
          <w:lang w:eastAsia="en-US"/>
        </w:rPr>
        <w:t>Тараптардың жауапкершілігі</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27. </w:t>
      </w:r>
      <w:r w:rsidR="00CD6DF3" w:rsidRPr="00A63E83">
        <w:rPr>
          <w:rFonts w:eastAsiaTheme="minorHAnsi"/>
          <w:sz w:val="20"/>
          <w:szCs w:val="20"/>
          <w:lang w:eastAsia="en-US"/>
        </w:rPr>
        <w:t>Өнім беруші Тапсырыс берушінің алдын ала жазбаша келісімінсіз осы Шарт бойынша өз міндеттемелерін ешкімге толық немесе ішінара бермеуі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28. </w:t>
      </w:r>
      <w:r w:rsidR="00CD6DF3" w:rsidRPr="00A63E83">
        <w:rPr>
          <w:rFonts w:eastAsiaTheme="minorHAnsi"/>
          <w:sz w:val="20"/>
          <w:szCs w:val="20"/>
          <w:lang w:eastAsia="en-US"/>
        </w:rPr>
        <w:t>Тауарларды жеткізуді және Қызметтерді көрсетуді Өнім беруші баға кестесінде көрсетілген кестеге сәйкес жүзеге асыруы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29. </w:t>
      </w:r>
      <w:r w:rsidR="00271611" w:rsidRPr="00A63E83">
        <w:rPr>
          <w:rFonts w:eastAsiaTheme="minorHAnsi"/>
          <w:sz w:val="20"/>
          <w:szCs w:val="20"/>
          <w:lang w:eastAsia="en-US"/>
        </w:rPr>
        <w:t>Жеткізуші тарапынан жеткізілімді орындауды кешіктіру Шарттың орындалуын қамтамасыз етуді ұстап қалуға және тұрақсыздық айыбын төлеуге әкеледі</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30. </w:t>
      </w:r>
      <w:r w:rsidR="00523FCD" w:rsidRPr="00A63E83">
        <w:rPr>
          <w:rFonts w:eastAsiaTheme="minorHAnsi"/>
          <w:sz w:val="20"/>
          <w:szCs w:val="20"/>
          <w:lang w:eastAsia="en-US"/>
        </w:rPr>
        <w:t>Егер Шартты орындау кезеңінде өнім беруші кез келген сәтте тауарларды уақтылы жеткізуге кедергі келтіретін талаптарға тап болса, Өнім беруші Тапсырыс берушіге кешіктіру фактісі, оның болжамды ұзақтығы және себебі(себептері) туралы жазбаша хабарламаны дереу жіберуге тиіс. Жеткізушіден хабарлама алғаннан кейін Тапсырыс беруші жағдайды бағалауы керек және бюджеттік бағдарлама әкімшісінің келісімі бойынша жеткізушінің шартты орындау мерзімін ұзарта алады. Бұл жағдайда мұндай ұзартуды тараптар Шартқа түзету енгізу жолымен ратификациялауы тиіс</w:t>
      </w:r>
      <w:r w:rsidRPr="00A63E83">
        <w:rPr>
          <w:rFonts w:eastAsiaTheme="minorHAnsi"/>
          <w:sz w:val="20"/>
          <w:szCs w:val="20"/>
          <w:lang w:eastAsia="en-US"/>
        </w:rPr>
        <w:t>.</w:t>
      </w:r>
    </w:p>
    <w:p w:rsidR="0090559E" w:rsidRPr="00A63E83" w:rsidRDefault="0090559E" w:rsidP="0099622C">
      <w:pPr>
        <w:jc w:val="both"/>
        <w:rPr>
          <w:rFonts w:eastAsiaTheme="minorHAnsi"/>
          <w:sz w:val="20"/>
          <w:szCs w:val="20"/>
          <w:lang w:eastAsia="en-US"/>
        </w:rPr>
      </w:pPr>
      <w:r w:rsidRPr="00A63E83">
        <w:rPr>
          <w:rFonts w:eastAsiaTheme="minorHAnsi"/>
          <w:sz w:val="20"/>
          <w:szCs w:val="20"/>
          <w:lang w:eastAsia="en-US"/>
        </w:rPr>
        <w:t xml:space="preserve">      31. </w:t>
      </w:r>
      <w:r w:rsidR="00A57759" w:rsidRPr="00A63E83">
        <w:rPr>
          <w:rFonts w:eastAsiaTheme="minorHAnsi"/>
          <w:sz w:val="20"/>
          <w:szCs w:val="20"/>
          <w:lang w:eastAsia="en-US"/>
        </w:rPr>
        <w:t>Форс-мажор талаптарын қоспағанда, егер Өнім беруші Шартта көзделген мерзімдерде тауарларды жеткізе алмаса, Тапсырыс беруші шарт шеңберінде өзінің басқа құқықтарына нұқсан келтірмей, Шарттың бағасынан тұрақсыздық айыбы түрінде жеткізілмеген немесе мерзімдерін бұза отырып жеткізілген тауар сомасының 0,1 (нөл бүтін оннан бір) пайызы мөлшеріндегі соманы шегереді</w:t>
      </w:r>
      <w:r w:rsidRPr="00A63E83">
        <w:rPr>
          <w:rFonts w:eastAsiaTheme="minorHAnsi"/>
          <w:sz w:val="20"/>
          <w:szCs w:val="20"/>
          <w:lang w:eastAsia="en-US"/>
        </w:rPr>
        <w:t>.</w:t>
      </w:r>
    </w:p>
    <w:p w:rsidR="0090559E" w:rsidRPr="00A63E83" w:rsidRDefault="0090559E" w:rsidP="003A6CF6">
      <w:pPr>
        <w:jc w:val="both"/>
        <w:rPr>
          <w:rFonts w:eastAsiaTheme="minorHAnsi"/>
          <w:sz w:val="20"/>
          <w:szCs w:val="20"/>
          <w:lang w:eastAsia="en-US"/>
        </w:rPr>
      </w:pPr>
      <w:r w:rsidRPr="00A63E83">
        <w:rPr>
          <w:rFonts w:eastAsiaTheme="minorHAnsi"/>
          <w:sz w:val="20"/>
          <w:szCs w:val="20"/>
          <w:lang w:eastAsia="en-US"/>
        </w:rPr>
        <w:t xml:space="preserve">      32. </w:t>
      </w:r>
      <w:r w:rsidR="003A6CF6" w:rsidRPr="00A63E83">
        <w:rPr>
          <w:rFonts w:eastAsiaTheme="minorHAnsi"/>
          <w:sz w:val="20"/>
          <w:szCs w:val="20"/>
          <w:lang w:eastAsia="en-US"/>
        </w:rPr>
        <w:t>Өнім беруші Шарттың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w:t>
      </w:r>
      <w:r w:rsidRPr="00A63E83">
        <w:rPr>
          <w:rFonts w:eastAsiaTheme="minorHAnsi"/>
          <w:sz w:val="20"/>
          <w:szCs w:val="20"/>
          <w:lang w:eastAsia="en-US"/>
        </w:rPr>
        <w:t>.</w:t>
      </w:r>
    </w:p>
    <w:p w:rsidR="0090559E" w:rsidRPr="00A63E83" w:rsidRDefault="0090559E" w:rsidP="003A6CF6">
      <w:pPr>
        <w:jc w:val="both"/>
        <w:rPr>
          <w:rFonts w:eastAsiaTheme="minorHAnsi"/>
          <w:sz w:val="20"/>
          <w:szCs w:val="20"/>
          <w:lang w:eastAsia="en-US"/>
        </w:rPr>
      </w:pPr>
      <w:r w:rsidRPr="00A63E83">
        <w:rPr>
          <w:rFonts w:eastAsiaTheme="minorHAnsi"/>
          <w:sz w:val="20"/>
          <w:szCs w:val="20"/>
          <w:lang w:eastAsia="en-US"/>
        </w:rPr>
        <w:t xml:space="preserve">      33. </w:t>
      </w:r>
      <w:r w:rsidR="003A6CF6" w:rsidRPr="00A63E83">
        <w:rPr>
          <w:rFonts w:eastAsiaTheme="minorHAnsi"/>
          <w:sz w:val="20"/>
          <w:szCs w:val="20"/>
          <w:lang w:eastAsia="en-US"/>
        </w:rPr>
        <w:t>Шарттың мақсаттары үшін форс-мажор Тараптың қате есептелуіне немесе немқұрайлылығына байланысты емес оқиғаны білдіреді және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еңсерілмейтін күштің (форс-мажордың) басталуы туралы куәлік), бұл жағдайлар Тараптардың кез келгенін шарт бойынша өз міндеттемелерін орындауға мүмкіндік бермеген жағдайда</w:t>
      </w:r>
      <w:r w:rsidRPr="00A63E83">
        <w:rPr>
          <w:rFonts w:eastAsiaTheme="minorHAnsi"/>
          <w:sz w:val="20"/>
          <w:szCs w:val="20"/>
          <w:lang w:eastAsia="en-US"/>
        </w:rPr>
        <w:t>.</w:t>
      </w:r>
    </w:p>
    <w:p w:rsidR="007E6516" w:rsidRPr="00A63E83" w:rsidRDefault="0090559E" w:rsidP="00BA72F7">
      <w:pPr>
        <w:jc w:val="both"/>
        <w:rPr>
          <w:rFonts w:eastAsiaTheme="minorHAnsi"/>
          <w:sz w:val="20"/>
          <w:szCs w:val="20"/>
          <w:lang w:eastAsia="en-US"/>
        </w:rPr>
      </w:pPr>
      <w:r w:rsidRPr="00A63E83">
        <w:rPr>
          <w:rFonts w:eastAsiaTheme="minorHAnsi"/>
          <w:sz w:val="20"/>
          <w:szCs w:val="20"/>
          <w:lang w:eastAsia="en-US"/>
        </w:rPr>
        <w:t xml:space="preserve">      34. </w:t>
      </w:r>
      <w:r w:rsidR="00BA72F7" w:rsidRPr="00A63E83">
        <w:rPr>
          <w:rFonts w:eastAsiaTheme="minorHAnsi"/>
          <w:sz w:val="20"/>
          <w:szCs w:val="20"/>
          <w:lang w:eastAsia="en-US"/>
        </w:rPr>
        <w:t>Форс-мажорлық мән-жайлар туындаған кезде олар туындаған Тарап екінші Тарапқа осындай мән-жайлар және олардың себептері туралы жазбаша хабарлама жібереді және олардың басталуын форс-мажорлық мән-жайлар туындаған кезден бастап күнтізбелік он күн ішінде тиісті құжаттармен растайды. Бұл жағдайда Шарттың қолданылуы форс-мажорлық мән-жайлар тоқтатылғанға дейін тоқтатылады және шарттың қолданылу мерзімі форс-мажорлық мән-жайлардың қолданылу мерзіміне сәйкес ұзартылады. Хабарламау немесе уақтылы хабарламау Тарапты жоғарыда аталған кез келген мән-жайларға Шарт бойынша міндеттемелерді тиісінше орындамағаны не орындамағаны үшін жауапкершіліктен босататын негіз ретінде сілтеме жасау құқығынан айырады</w:t>
      </w:r>
      <w:r w:rsidRPr="00A63E83">
        <w:rPr>
          <w:rFonts w:eastAsiaTheme="minorHAnsi"/>
          <w:sz w:val="20"/>
          <w:szCs w:val="20"/>
          <w:lang w:eastAsia="en-US"/>
        </w:rPr>
        <w:t>.</w:t>
      </w:r>
    </w:p>
    <w:p w:rsidR="0090559E" w:rsidRPr="00A63E83" w:rsidRDefault="0090559E" w:rsidP="008B7EB7">
      <w:pPr>
        <w:jc w:val="both"/>
        <w:rPr>
          <w:rFonts w:eastAsiaTheme="minorHAnsi"/>
          <w:sz w:val="20"/>
          <w:szCs w:val="20"/>
          <w:lang w:eastAsia="en-US"/>
        </w:rPr>
      </w:pPr>
      <w:r w:rsidRPr="00A63E83">
        <w:rPr>
          <w:rFonts w:eastAsiaTheme="minorHAnsi"/>
          <w:sz w:val="20"/>
          <w:szCs w:val="20"/>
          <w:lang w:eastAsia="en-US"/>
        </w:rPr>
        <w:t xml:space="preserve">      35. </w:t>
      </w:r>
      <w:r w:rsidR="008B7EB7" w:rsidRPr="00A63E83">
        <w:rPr>
          <w:rFonts w:eastAsiaTheme="minorHAnsi"/>
          <w:sz w:val="20"/>
          <w:szCs w:val="20"/>
          <w:lang w:eastAsia="en-US"/>
        </w:rPr>
        <w:t>Егер форс-мажорлық мән-жайлар күнтізбелік бір айдан астам уақытқа созылған жағдайда, Тараптар бұл туралы жазбаша келісім жасасу арқылы Шарттың қолданылуын тоқтату туралы шешім қабылдауға құқылы. Бұл ретте Тараптар нақты жеткізілген тауар үшін өзара есеп айырысуды жүргізеді</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36. </w:t>
      </w:r>
      <w:r w:rsidR="000D0525" w:rsidRPr="00A63E83">
        <w:rPr>
          <w:rFonts w:eastAsiaTheme="minorHAnsi"/>
          <w:sz w:val="20"/>
          <w:szCs w:val="20"/>
          <w:lang w:eastAsia="en-US"/>
        </w:rPr>
        <w:t>Тапсырыс беруші, егер Өнім беруші банкрот немесе төлем қабілетсіз болып қалса, өнім берушіге тиісті жазбаша хабарлама жіберу арқылы Шартты кез келген уақытта бұза алады. Бұл жағдайда, бұзу дереу жүзеге асырылады және егер Шартты бұзу Тапсырыс берушіге келтірілген немесе кейіннен қойылатын немесе қолданылатын әрекеттерді жасауға немесе санкцияларды қолдануға қандай-да бір құқықтарды қозғамаса немесе қозғамаса, Тапсырыс беруші Өнім берушіге қатысты ешқандай қаржылық міндеттеме алмайды</w:t>
      </w:r>
      <w:r w:rsidRPr="00A63E83">
        <w:rPr>
          <w:rFonts w:eastAsiaTheme="minorHAnsi"/>
          <w:sz w:val="20"/>
          <w:szCs w:val="20"/>
          <w:lang w:eastAsia="en-US"/>
        </w:rPr>
        <w:t>.</w:t>
      </w:r>
    </w:p>
    <w:p w:rsidR="0090559E" w:rsidRPr="00A63E83" w:rsidRDefault="0090559E" w:rsidP="000E0ED7">
      <w:pPr>
        <w:jc w:val="both"/>
        <w:rPr>
          <w:rFonts w:eastAsiaTheme="minorHAnsi"/>
          <w:sz w:val="20"/>
          <w:szCs w:val="20"/>
          <w:lang w:eastAsia="en-US"/>
        </w:rPr>
      </w:pPr>
      <w:r w:rsidRPr="00A63E83">
        <w:rPr>
          <w:rFonts w:eastAsiaTheme="minorHAnsi"/>
          <w:sz w:val="20"/>
          <w:szCs w:val="20"/>
          <w:lang w:eastAsia="en-US"/>
        </w:rPr>
        <w:t xml:space="preserve">      37. </w:t>
      </w:r>
      <w:r w:rsidR="000D0525" w:rsidRPr="00A63E83">
        <w:rPr>
          <w:rFonts w:eastAsiaTheme="minorHAnsi"/>
          <w:sz w:val="20"/>
          <w:szCs w:val="20"/>
          <w:lang w:eastAsia="en-US"/>
        </w:rPr>
        <w:t>Тапсырыс беруші Өнім берушіге тиісті жазбаша хабарлама жібере отырып, Шартты одан әрі орындаудың орынсыздығына байланысты кез келген уақытта бұза алады. Хабарламада Шартты бұзудың себебі көрсетілуі тиіс, жойылған Шарттық міндеттемелердің көлемі, сондай-ақ Шартты бұзудың күшіне енетін күні айтылуы тиіс</w:t>
      </w:r>
      <w:r w:rsidRPr="00A63E83">
        <w:rPr>
          <w:rFonts w:eastAsiaTheme="minorHAnsi"/>
          <w:sz w:val="20"/>
          <w:szCs w:val="20"/>
          <w:lang w:eastAsia="en-US"/>
        </w:rPr>
        <w:t>.</w:t>
      </w:r>
    </w:p>
    <w:p w:rsidR="0090559E" w:rsidRPr="00A63E83" w:rsidRDefault="0090559E" w:rsidP="00654199">
      <w:pPr>
        <w:jc w:val="both"/>
        <w:rPr>
          <w:rFonts w:eastAsiaTheme="minorHAnsi"/>
          <w:sz w:val="20"/>
          <w:szCs w:val="20"/>
          <w:lang w:eastAsia="en-US"/>
        </w:rPr>
      </w:pPr>
      <w:r w:rsidRPr="00A63E83">
        <w:rPr>
          <w:rFonts w:eastAsiaTheme="minorHAnsi"/>
          <w:sz w:val="20"/>
          <w:szCs w:val="20"/>
          <w:lang w:eastAsia="en-US"/>
        </w:rPr>
        <w:lastRenderedPageBreak/>
        <w:t xml:space="preserve">      </w:t>
      </w:r>
      <w:r w:rsidR="00654199" w:rsidRPr="00A63E83">
        <w:rPr>
          <w:rFonts w:eastAsiaTheme="minorHAnsi"/>
          <w:sz w:val="20"/>
          <w:szCs w:val="20"/>
          <w:lang w:eastAsia="en-US"/>
        </w:rPr>
        <w:t>Шарт осындай жағдайларға байланысты жойылған кезде, Өнім беруші Шарт бойынша бұзуға байланысты нақты шығындар үшін ғана тоқтатылған күні төлемді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38. </w:t>
      </w:r>
      <w:r w:rsidR="00E6187C" w:rsidRPr="00A63E83">
        <w:rPr>
          <w:rFonts w:eastAsiaTheme="minorHAnsi"/>
          <w:sz w:val="20"/>
          <w:szCs w:val="20"/>
          <w:lang w:eastAsia="en-US"/>
        </w:rPr>
        <w:t>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39. </w:t>
      </w:r>
      <w:r w:rsidR="00E6187C" w:rsidRPr="00A63E83">
        <w:rPr>
          <w:rFonts w:eastAsiaTheme="minorHAnsi"/>
          <w:sz w:val="20"/>
          <w:szCs w:val="20"/>
          <w:lang w:eastAsia="en-US"/>
        </w:rPr>
        <w:t xml:space="preserve">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w:t>
      </w:r>
      <w:r w:rsidR="003D0140" w:rsidRPr="00A63E83">
        <w:rPr>
          <w:rFonts w:eastAsiaTheme="minorHAnsi"/>
          <w:sz w:val="20"/>
          <w:szCs w:val="20"/>
          <w:lang w:eastAsia="en-US"/>
        </w:rPr>
        <w:t>үлестес</w:t>
      </w:r>
      <w:r w:rsidR="00E6187C" w:rsidRPr="00A63E83">
        <w:rPr>
          <w:rFonts w:eastAsiaTheme="minorHAnsi"/>
          <w:sz w:val="20"/>
          <w:szCs w:val="20"/>
          <w:lang w:eastAsia="en-US"/>
        </w:rPr>
        <w:t xml:space="preserve"> тұлғалары, агенттері, өкілдері, делдалдары және (немесе) қосалқы мердігерлері (бірлесіп орындаушылар) іс-әрекеттер жасамайды, жасауға итермелемейді деп сендіреді, Қазақстан Республикасының заңнамасын бұзатын не бұзуға ықпал ететін, оның ішінде сыбайлас жемқорлыққа қарсы іс-қимыл саласындағы, сондай-ақ Шартқа қосымшаға сәйкес сыбайлас жемқорлыққа қарсы талаптарды сақтайды</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7. </w:t>
      </w:r>
      <w:r w:rsidR="00E6187C" w:rsidRPr="00A63E83">
        <w:rPr>
          <w:rFonts w:eastAsiaTheme="minorHAnsi"/>
          <w:sz w:val="20"/>
          <w:szCs w:val="20"/>
          <w:lang w:eastAsia="en-US"/>
        </w:rPr>
        <w:t>Құпиялылық</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40. </w:t>
      </w:r>
      <w:r w:rsidR="00E6187C" w:rsidRPr="00A63E83">
        <w:rPr>
          <w:rFonts w:eastAsiaTheme="minorHAnsi"/>
          <w:sz w:val="20"/>
          <w:szCs w:val="20"/>
          <w:lang w:eastAsia="en-US"/>
        </w:rPr>
        <w:t>Шарттың қолданылуы нәтижесінде бір Тарап екінші Тарап үшін беретін ақпарат, ақпарат мерзімі өткеннен немесе Шарт бұзылғаннан кейінгі 3 (үш) жылға дейінгі мерзімде құпия болып табылады, келесі жағдайларды қоспағанда</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      1) </w:t>
      </w:r>
      <w:r w:rsidR="00E6187C" w:rsidRPr="00A63E83">
        <w:rPr>
          <w:rFonts w:eastAsiaTheme="minorHAnsi"/>
          <w:sz w:val="20"/>
          <w:szCs w:val="20"/>
          <w:lang w:eastAsia="en-US"/>
        </w:rPr>
        <w:t>ақпаратты ашу кезінде көпшілікке қол жетімді болған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2) </w:t>
      </w:r>
      <w:r w:rsidR="00E6187C" w:rsidRPr="00A63E83">
        <w:rPr>
          <w:rFonts w:eastAsiaTheme="minorHAnsi"/>
          <w:sz w:val="20"/>
          <w:szCs w:val="20"/>
          <w:lang w:eastAsia="en-US"/>
        </w:rPr>
        <w:t>жария етілгеннен кейін екінші Тарап жария пайдалануға жария етуші тарап жариялау жолымен немесе шартты бұзбай (мемлекеттік, құқық қорғау және сот органдарының сұрау салулары бойынша ұсыну жолымен) өзге де жолмен түскен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3) </w:t>
      </w:r>
      <w:r w:rsidR="00E6187C" w:rsidRPr="00A63E83">
        <w:rPr>
          <w:rFonts w:eastAsiaTheme="minorHAnsi"/>
          <w:sz w:val="20"/>
          <w:szCs w:val="20"/>
          <w:lang w:eastAsia="en-US"/>
        </w:rPr>
        <w:t>ашу кезінде екінші Тарап Тараптың иелігінде болған және мұндай тараптан тікелей немесе жанама түрде сатып алынбаған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 </w:t>
      </w:r>
      <w:r w:rsidR="00E6187C" w:rsidRPr="00A63E83">
        <w:rPr>
          <w:rFonts w:eastAsiaTheme="minorHAnsi"/>
          <w:sz w:val="20"/>
          <w:szCs w:val="20"/>
          <w:lang w:eastAsia="en-US"/>
        </w:rPr>
        <w:t>үшінші тараптан алынған жағдайда, алайда мұндай ақпарат үшінші тарапқа құпиялылыққа кепілдік беретін Тараптан тікелей немесе жанама түрде ұсынылмаған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5) </w:t>
      </w:r>
      <w:r w:rsidR="00E6187C" w:rsidRPr="00A63E83">
        <w:rPr>
          <w:rFonts w:eastAsiaTheme="minorHAnsi"/>
          <w:sz w:val="20"/>
          <w:szCs w:val="20"/>
          <w:lang w:eastAsia="en-US"/>
        </w:rPr>
        <w:t>Қазақстан Республикасының заңнамасында көзделген жағдайларда сотқа, мемлекеттік органдарға, жеке сот орындаушыларына ұсынылған</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41. </w:t>
      </w:r>
      <w:r w:rsidR="00E6187C" w:rsidRPr="00A63E83">
        <w:rPr>
          <w:rFonts w:eastAsiaTheme="minorHAnsi"/>
          <w:sz w:val="20"/>
          <w:szCs w:val="20"/>
          <w:lang w:eastAsia="en-US"/>
        </w:rPr>
        <w:t>Шартқа сәйкес өз міндеттемесін растайтын Тарап осындай міндеттеменің бұзылуы анықталған жағдайда дәлелдеу ауыртпалығын өзіне жүктейді</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8. </w:t>
      </w:r>
      <w:r w:rsidR="00E6187C" w:rsidRPr="00A63E83">
        <w:rPr>
          <w:rFonts w:eastAsiaTheme="minorHAnsi"/>
          <w:sz w:val="20"/>
          <w:szCs w:val="20"/>
          <w:lang w:eastAsia="en-US"/>
        </w:rPr>
        <w:t>Қорытынды ережелер</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42. </w:t>
      </w:r>
      <w:r w:rsidR="00E6187C" w:rsidRPr="00A63E83">
        <w:rPr>
          <w:rFonts w:eastAsiaTheme="minorHAnsi"/>
          <w:sz w:val="20"/>
          <w:szCs w:val="20"/>
          <w:lang w:eastAsia="en-US"/>
        </w:rPr>
        <w:t>Шарт қазақ және орыс тілдерінде жасалады. Егер Шарттың екінші тарабы шетелдік ұйым болса,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айырбастайтын шартқа қатысты барлық хат-хабарлар және басқа құжаттама осы шарттарға сәйкес келуі керек</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43. </w:t>
      </w:r>
      <w:r w:rsidR="00E6187C" w:rsidRPr="00A63E83">
        <w:rPr>
          <w:rFonts w:eastAsiaTheme="minorHAnsi"/>
          <w:sz w:val="20"/>
          <w:szCs w:val="20"/>
          <w:lang w:eastAsia="en-US"/>
        </w:rPr>
        <w:t>Шартқа сәйкес бір Тарап екінші Тарапқа жіберетін кез келген хабарлама хат, жеделхат, телекс немесе факс түрінде жіберіледі, содан кейін түпнұсқасы ұсынылады</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44. </w:t>
      </w:r>
      <w:r w:rsidR="00856855" w:rsidRPr="00A63E83">
        <w:rPr>
          <w:rFonts w:eastAsiaTheme="minorHAnsi"/>
          <w:sz w:val="20"/>
          <w:szCs w:val="20"/>
          <w:lang w:eastAsia="en-US"/>
        </w:rPr>
        <w:t>Хабарлама жеткізілгеннен кейін немесе күшіне енген күні (егер хабарламада көрсетілсе) осы күндердің қайсысы кеш келетініне байланысты күшіне енеді</w:t>
      </w:r>
      <w:r w:rsidRPr="00A63E83">
        <w:rPr>
          <w:rFonts w:eastAsiaTheme="minorHAnsi"/>
          <w:sz w:val="20"/>
          <w:szCs w:val="20"/>
          <w:lang w:eastAsia="en-US"/>
        </w:rPr>
        <w:t>.</w:t>
      </w:r>
    </w:p>
    <w:p w:rsidR="006C0048"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45. </w:t>
      </w:r>
      <w:r w:rsidR="00856855" w:rsidRPr="00A63E83">
        <w:rPr>
          <w:rFonts w:eastAsiaTheme="minorHAnsi"/>
          <w:sz w:val="20"/>
          <w:szCs w:val="20"/>
          <w:lang w:eastAsia="en-US"/>
        </w:rPr>
        <w:t>Салықтар және бюджетке төленетін басқа да міндетті төлемдер Қазақстан Республикасының салық заңнамасына сәйкес төленуі тиіс</w:t>
      </w:r>
      <w:r w:rsidRPr="00A63E83">
        <w:rPr>
          <w:rFonts w:eastAsiaTheme="minorHAnsi"/>
          <w:sz w:val="20"/>
          <w:szCs w:val="20"/>
          <w:lang w:eastAsia="en-US"/>
        </w:rPr>
        <w:t>.</w:t>
      </w:r>
    </w:p>
    <w:p w:rsidR="00F4081A"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46. </w:t>
      </w:r>
      <w:r w:rsidR="00856855" w:rsidRPr="00A63E83">
        <w:rPr>
          <w:rFonts w:eastAsiaTheme="minorHAnsi"/>
          <w:sz w:val="20"/>
          <w:szCs w:val="20"/>
          <w:lang w:eastAsia="en-US"/>
        </w:rPr>
        <w:t>Өнім беруші тендерлік құжаттамада көзделген нысанда, көлемде және талаптарда шарттың орындалуын қамтамасыз етуді енгізуге міндетті</w:t>
      </w:r>
      <w:r w:rsidRPr="00A63E83">
        <w:rPr>
          <w:rFonts w:eastAsiaTheme="minorHAnsi"/>
          <w:sz w:val="20"/>
          <w:szCs w:val="20"/>
          <w:lang w:eastAsia="en-US"/>
        </w:rPr>
        <w:t>.</w:t>
      </w:r>
    </w:p>
    <w:p w:rsidR="0090559E" w:rsidRPr="00A63E83" w:rsidRDefault="0090559E" w:rsidP="00E6187C">
      <w:pPr>
        <w:jc w:val="both"/>
        <w:rPr>
          <w:rFonts w:eastAsiaTheme="minorHAnsi"/>
          <w:sz w:val="20"/>
          <w:szCs w:val="20"/>
          <w:lang w:eastAsia="en-US"/>
        </w:rPr>
      </w:pPr>
      <w:r w:rsidRPr="00A63E83">
        <w:rPr>
          <w:rFonts w:eastAsiaTheme="minorHAnsi"/>
          <w:sz w:val="20"/>
          <w:szCs w:val="20"/>
          <w:lang w:eastAsia="en-US"/>
        </w:rPr>
        <w:t xml:space="preserve">      47. </w:t>
      </w:r>
      <w:r w:rsidR="00856855" w:rsidRPr="00A63E83">
        <w:rPr>
          <w:rFonts w:eastAsiaTheme="minorHAnsi"/>
          <w:sz w:val="20"/>
          <w:szCs w:val="20"/>
          <w:lang w:eastAsia="en-US"/>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r w:rsidRPr="00A63E83">
        <w:rPr>
          <w:rFonts w:eastAsiaTheme="minorHAnsi"/>
          <w:sz w:val="20"/>
          <w:szCs w:val="20"/>
          <w:lang w:eastAsia="en-US"/>
        </w:rPr>
        <w:t>.</w:t>
      </w:r>
    </w:p>
    <w:p w:rsidR="0090559E" w:rsidRPr="00A63E83" w:rsidRDefault="0090559E" w:rsidP="00856855">
      <w:pPr>
        <w:jc w:val="both"/>
        <w:rPr>
          <w:rFonts w:eastAsiaTheme="minorHAnsi"/>
          <w:sz w:val="20"/>
          <w:szCs w:val="20"/>
          <w:lang w:eastAsia="en-US"/>
        </w:rPr>
      </w:pPr>
      <w:r w:rsidRPr="00A63E83">
        <w:rPr>
          <w:rFonts w:eastAsiaTheme="minorHAnsi"/>
          <w:sz w:val="20"/>
          <w:szCs w:val="20"/>
          <w:lang w:eastAsia="en-US"/>
        </w:rPr>
        <w:t xml:space="preserve">      </w:t>
      </w:r>
      <w:r w:rsidR="00856855" w:rsidRPr="00A63E83">
        <w:rPr>
          <w:rFonts w:eastAsiaTheme="minorHAnsi"/>
          <w:sz w:val="20"/>
          <w:szCs w:val="20"/>
          <w:lang w:eastAsia="en-US"/>
        </w:rPr>
        <w:t>Аумақтық қазынашылық органында тіркелген күні (мемлекеттік органдар мен мемлекеттік мекемелер үшін)</w:t>
      </w:r>
      <w:r w:rsidRPr="00A63E83">
        <w:rPr>
          <w:rFonts w:eastAsiaTheme="minorHAnsi"/>
          <w:sz w:val="20"/>
          <w:szCs w:val="20"/>
          <w:lang w:eastAsia="en-US"/>
        </w:rPr>
        <w:t>: ________________.</w:t>
      </w:r>
    </w:p>
    <w:p w:rsidR="0090559E" w:rsidRPr="00A63E83" w:rsidRDefault="0090559E" w:rsidP="00856855">
      <w:pPr>
        <w:jc w:val="both"/>
        <w:rPr>
          <w:rFonts w:eastAsiaTheme="minorHAnsi"/>
          <w:sz w:val="20"/>
          <w:szCs w:val="20"/>
          <w:lang w:eastAsia="en-US"/>
        </w:rPr>
      </w:pPr>
      <w:r w:rsidRPr="00A63E83">
        <w:rPr>
          <w:rFonts w:eastAsiaTheme="minorHAnsi"/>
          <w:sz w:val="20"/>
          <w:szCs w:val="20"/>
          <w:lang w:eastAsia="en-US"/>
        </w:rPr>
        <w:t xml:space="preserve">      48. </w:t>
      </w:r>
      <w:r w:rsidR="00856855" w:rsidRPr="00A63E83">
        <w:rPr>
          <w:rFonts w:eastAsiaTheme="minorHAnsi"/>
          <w:sz w:val="20"/>
          <w:szCs w:val="20"/>
          <w:lang w:eastAsia="en-US"/>
        </w:rPr>
        <w:t>Осы Тауарды сатып алу шарты Тапсырыс берушінің дәрілік заттар мен медициналық бұйымдарды сатып алуды жүзеге асыру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келуі тиіс</w:t>
      </w:r>
      <w:r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 xml:space="preserve">9. </w:t>
      </w:r>
      <w:r w:rsidR="00A40073" w:rsidRPr="00A63E83">
        <w:rPr>
          <w:rFonts w:eastAsiaTheme="minorHAnsi"/>
          <w:sz w:val="20"/>
          <w:szCs w:val="20"/>
          <w:lang w:eastAsia="en-US"/>
        </w:rPr>
        <w:t>Тараптардың мекенжайлары</w:t>
      </w:r>
      <w:r w:rsidRPr="00A63E83">
        <w:rPr>
          <w:rFonts w:eastAsiaTheme="minorHAnsi"/>
          <w:sz w:val="20"/>
          <w:szCs w:val="20"/>
          <w:lang w:eastAsia="en-US"/>
        </w:rPr>
        <w:t xml:space="preserve">, </w:t>
      </w:r>
      <w:r w:rsidR="00A40073" w:rsidRPr="00A63E83">
        <w:rPr>
          <w:rFonts w:eastAsiaTheme="minorHAnsi"/>
          <w:sz w:val="20"/>
          <w:szCs w:val="20"/>
          <w:lang w:eastAsia="en-US"/>
        </w:rPr>
        <w:t>б</w:t>
      </w:r>
      <w:r w:rsidR="00470C2B" w:rsidRPr="00A63E83">
        <w:rPr>
          <w:rFonts w:eastAsiaTheme="minorHAnsi"/>
          <w:sz w:val="20"/>
          <w:szCs w:val="20"/>
          <w:lang w:eastAsia="en-US"/>
        </w:rPr>
        <w:t>анк деректемелері</w:t>
      </w:r>
      <w:r w:rsidRPr="00A63E83">
        <w:rPr>
          <w:rFonts w:eastAsiaTheme="minorHAnsi"/>
          <w:sz w:val="20"/>
          <w:szCs w:val="20"/>
          <w:lang w:eastAsia="en-US"/>
        </w:rPr>
        <w:t xml:space="preserve"> </w:t>
      </w:r>
      <w:r w:rsidR="00A40073" w:rsidRPr="00A63E83">
        <w:rPr>
          <w:rFonts w:eastAsiaTheme="minorHAnsi"/>
          <w:sz w:val="20"/>
          <w:szCs w:val="20"/>
          <w:lang w:eastAsia="en-US"/>
        </w:rPr>
        <w:t>және қолдары</w:t>
      </w:r>
      <w:r w:rsidRPr="00A63E83">
        <w:rPr>
          <w:rFonts w:eastAsiaTheme="minorHAnsi"/>
          <w:sz w:val="20"/>
          <w:szCs w:val="20"/>
          <w:lang w:eastAsia="en-US"/>
        </w:rPr>
        <w:t>:</w:t>
      </w:r>
    </w:p>
    <w:p w:rsidR="0090559E" w:rsidRPr="00A63E83" w:rsidRDefault="00A40073" w:rsidP="009209CF">
      <w:pPr>
        <w:rPr>
          <w:rFonts w:eastAsiaTheme="minorHAnsi"/>
          <w:sz w:val="20"/>
          <w:szCs w:val="20"/>
          <w:lang w:eastAsia="en-US"/>
        </w:rPr>
      </w:pPr>
      <w:r w:rsidRPr="00A63E83">
        <w:rPr>
          <w:rFonts w:eastAsiaTheme="minorHAnsi"/>
          <w:sz w:val="20"/>
          <w:szCs w:val="20"/>
          <w:lang w:eastAsia="en-US"/>
        </w:rPr>
        <w:t>Тапсырыс беруші</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_____________________</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Б</w:t>
      </w:r>
      <w:r w:rsidR="00A40073" w:rsidRPr="00A63E83">
        <w:rPr>
          <w:rFonts w:eastAsiaTheme="minorHAnsi"/>
          <w:sz w:val="20"/>
          <w:szCs w:val="20"/>
          <w:lang w:eastAsia="en-US"/>
        </w:rPr>
        <w:t>С</w:t>
      </w:r>
      <w:r w:rsidRPr="00A63E83">
        <w:rPr>
          <w:rFonts w:eastAsiaTheme="minorHAnsi"/>
          <w:sz w:val="20"/>
          <w:szCs w:val="20"/>
          <w:lang w:eastAsia="en-US"/>
        </w:rPr>
        <w:t>Н</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Заңды мекенжайы</w:t>
      </w:r>
      <w:r w:rsidR="0090559E" w:rsidRPr="00A63E83">
        <w:rPr>
          <w:rFonts w:eastAsiaTheme="minorHAnsi"/>
          <w:sz w:val="20"/>
          <w:szCs w:val="20"/>
          <w:lang w:eastAsia="en-US"/>
        </w:rPr>
        <w:t>:</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Банк деректемелері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Телефон, e-mail</w:t>
      </w:r>
    </w:p>
    <w:p w:rsidR="00A40073" w:rsidRPr="00A63E83" w:rsidRDefault="00A40073" w:rsidP="00A40073">
      <w:pPr>
        <w:rPr>
          <w:rFonts w:eastAsiaTheme="minorHAnsi"/>
          <w:sz w:val="20"/>
          <w:szCs w:val="20"/>
          <w:lang w:eastAsia="en-US"/>
        </w:rPr>
      </w:pPr>
      <w:r w:rsidRPr="00A63E83">
        <w:rPr>
          <w:rFonts w:eastAsiaTheme="minorHAnsi"/>
          <w:sz w:val="20"/>
          <w:szCs w:val="20"/>
          <w:lang w:eastAsia="en-US"/>
        </w:rPr>
        <w:t>Лауазымы ____________________</w:t>
      </w:r>
    </w:p>
    <w:p w:rsidR="0090559E" w:rsidRPr="00A63E83" w:rsidRDefault="00A40073" w:rsidP="00A40073">
      <w:pPr>
        <w:rPr>
          <w:rFonts w:eastAsiaTheme="minorHAnsi"/>
          <w:sz w:val="20"/>
          <w:szCs w:val="20"/>
          <w:lang w:eastAsia="en-US"/>
        </w:rPr>
      </w:pPr>
      <w:r w:rsidRPr="00A63E83">
        <w:rPr>
          <w:rFonts w:eastAsiaTheme="minorHAnsi"/>
          <w:sz w:val="20"/>
          <w:szCs w:val="20"/>
          <w:lang w:eastAsia="en-US"/>
        </w:rPr>
        <w:t>Қолы</w:t>
      </w:r>
      <w:r w:rsidR="0090559E" w:rsidRPr="00A63E83">
        <w:rPr>
          <w:rFonts w:eastAsiaTheme="minorHAnsi"/>
          <w:sz w:val="20"/>
          <w:szCs w:val="20"/>
          <w:lang w:eastAsia="en-US"/>
        </w:rPr>
        <w:t xml:space="preserve">, </w:t>
      </w:r>
      <w:r w:rsidR="00470C2B" w:rsidRPr="00A63E83">
        <w:rPr>
          <w:rFonts w:eastAsiaTheme="minorHAnsi"/>
          <w:sz w:val="20"/>
          <w:szCs w:val="20"/>
          <w:lang w:eastAsia="en-US"/>
        </w:rPr>
        <w:t>Т.А.Ә. (бар болса)</w:t>
      </w:r>
    </w:p>
    <w:p w:rsidR="0090559E" w:rsidRPr="00A63E83" w:rsidRDefault="00A40073" w:rsidP="009209CF">
      <w:pPr>
        <w:rPr>
          <w:rFonts w:eastAsiaTheme="minorHAnsi"/>
          <w:sz w:val="20"/>
          <w:szCs w:val="20"/>
          <w:lang w:eastAsia="en-US"/>
        </w:rPr>
      </w:pPr>
      <w:r w:rsidRPr="00A63E83">
        <w:rPr>
          <w:rFonts w:eastAsiaTheme="minorHAnsi"/>
          <w:sz w:val="20"/>
          <w:szCs w:val="20"/>
          <w:lang w:eastAsia="en-US"/>
        </w:rPr>
        <w:t>Мөрі (бар болса</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p>
    <w:p w:rsidR="0090559E" w:rsidRPr="00A63E83" w:rsidRDefault="00A40073" w:rsidP="009209CF">
      <w:pPr>
        <w:rPr>
          <w:rFonts w:eastAsiaTheme="minorHAnsi"/>
          <w:sz w:val="20"/>
          <w:szCs w:val="20"/>
          <w:lang w:eastAsia="en-US"/>
        </w:rPr>
      </w:pPr>
      <w:r w:rsidRPr="00A63E83">
        <w:rPr>
          <w:rFonts w:eastAsiaTheme="minorHAnsi"/>
          <w:sz w:val="20"/>
          <w:szCs w:val="20"/>
          <w:lang w:eastAsia="en-US"/>
        </w:rPr>
        <w:t>Жабдықтаушы</w:t>
      </w:r>
      <w:r w:rsidR="0090559E" w:rsidRPr="00A63E83">
        <w:rPr>
          <w:rFonts w:eastAsiaTheme="minorHAnsi"/>
          <w:sz w:val="20"/>
          <w:szCs w:val="20"/>
          <w:lang w:eastAsia="en-US"/>
        </w:rPr>
        <w:t>:</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lastRenderedPageBreak/>
        <w:t>_____________________</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Б</w:t>
      </w:r>
      <w:r w:rsidR="00470C2B" w:rsidRPr="00A63E83">
        <w:rPr>
          <w:rFonts w:eastAsiaTheme="minorHAnsi"/>
          <w:sz w:val="20"/>
          <w:szCs w:val="20"/>
          <w:lang w:eastAsia="en-US"/>
        </w:rPr>
        <w:t>С</w:t>
      </w:r>
      <w:r w:rsidRPr="00A63E83">
        <w:rPr>
          <w:rFonts w:eastAsiaTheme="minorHAnsi"/>
          <w:sz w:val="20"/>
          <w:szCs w:val="20"/>
          <w:lang w:eastAsia="en-US"/>
        </w:rPr>
        <w:t>Н</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Заңды мекенжайы</w:t>
      </w:r>
      <w:r w:rsidR="0090559E" w:rsidRPr="00A63E83">
        <w:rPr>
          <w:rFonts w:eastAsiaTheme="minorHAnsi"/>
          <w:sz w:val="20"/>
          <w:szCs w:val="20"/>
          <w:lang w:eastAsia="en-US"/>
        </w:rPr>
        <w:t>:</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Банк деректемелері</w:t>
      </w:r>
    </w:p>
    <w:p w:rsidR="0090559E" w:rsidRPr="00A63E83" w:rsidRDefault="0090559E" w:rsidP="009209CF">
      <w:pPr>
        <w:rPr>
          <w:rFonts w:eastAsiaTheme="minorHAnsi"/>
          <w:sz w:val="20"/>
          <w:szCs w:val="20"/>
          <w:lang w:eastAsia="en-US"/>
        </w:rPr>
      </w:pPr>
      <w:r w:rsidRPr="00A63E83">
        <w:rPr>
          <w:rFonts w:eastAsiaTheme="minorHAnsi"/>
          <w:sz w:val="20"/>
          <w:szCs w:val="20"/>
          <w:lang w:eastAsia="en-US"/>
        </w:rPr>
        <w:t>Телефон, e-mail</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Лауазымы</w:t>
      </w:r>
      <w:r w:rsidR="0090559E" w:rsidRPr="00A63E83">
        <w:rPr>
          <w:rFonts w:eastAsiaTheme="minorHAnsi"/>
          <w:sz w:val="20"/>
          <w:szCs w:val="20"/>
          <w:lang w:eastAsia="en-US"/>
        </w:rPr>
        <w:t xml:space="preserve"> ____________________</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Қолы</w:t>
      </w:r>
      <w:r w:rsidR="0090559E" w:rsidRPr="00A63E83">
        <w:rPr>
          <w:rFonts w:eastAsiaTheme="minorHAnsi"/>
          <w:sz w:val="20"/>
          <w:szCs w:val="20"/>
          <w:lang w:eastAsia="en-US"/>
        </w:rPr>
        <w:t xml:space="preserve">, </w:t>
      </w:r>
      <w:r w:rsidRPr="00A63E83">
        <w:rPr>
          <w:rFonts w:eastAsiaTheme="minorHAnsi"/>
          <w:sz w:val="20"/>
          <w:szCs w:val="20"/>
          <w:lang w:eastAsia="en-US"/>
        </w:rPr>
        <w:t>Т.А.Ә. (бар болса)</w:t>
      </w:r>
    </w:p>
    <w:p w:rsidR="0090559E" w:rsidRPr="00A63E83" w:rsidRDefault="00470C2B" w:rsidP="009209CF">
      <w:pPr>
        <w:rPr>
          <w:rFonts w:eastAsiaTheme="minorHAnsi"/>
          <w:sz w:val="20"/>
          <w:szCs w:val="20"/>
          <w:lang w:eastAsia="en-US"/>
        </w:rPr>
      </w:pPr>
      <w:r w:rsidRPr="00A63E83">
        <w:rPr>
          <w:rFonts w:eastAsiaTheme="minorHAnsi"/>
          <w:sz w:val="20"/>
          <w:szCs w:val="20"/>
          <w:lang w:eastAsia="en-US"/>
        </w:rPr>
        <w:t>Мөрі</w:t>
      </w:r>
      <w:r w:rsidR="0090559E" w:rsidRPr="00A63E83">
        <w:rPr>
          <w:rFonts w:eastAsiaTheme="minorHAnsi"/>
          <w:sz w:val="20"/>
          <w:szCs w:val="20"/>
          <w:lang w:eastAsia="en-US"/>
        </w:rPr>
        <w:t xml:space="preserve"> (</w:t>
      </w:r>
      <w:r w:rsidRPr="00A63E83">
        <w:rPr>
          <w:rFonts w:eastAsiaTheme="minorHAnsi"/>
          <w:sz w:val="20"/>
          <w:szCs w:val="20"/>
          <w:lang w:eastAsia="en-US"/>
        </w:rPr>
        <w:t>бар болса</w:t>
      </w:r>
      <w:r w:rsidR="0090559E" w:rsidRPr="00A63E83">
        <w:rPr>
          <w:rFonts w:eastAsiaTheme="minorHAnsi"/>
          <w:sz w:val="20"/>
          <w:szCs w:val="20"/>
          <w:lang w:eastAsia="en-US"/>
        </w:rPr>
        <w:t>)</w:t>
      </w:r>
    </w:p>
    <w:p w:rsidR="00F87B55" w:rsidRPr="00A63E83" w:rsidRDefault="00F87B55" w:rsidP="009209CF">
      <w:pPr>
        <w:rPr>
          <w:sz w:val="20"/>
          <w:szCs w:val="20"/>
        </w:rPr>
      </w:pPr>
    </w:p>
    <w:p w:rsidR="0090559E" w:rsidRPr="00A63E83" w:rsidRDefault="0090559E"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0E0ED7" w:rsidRPr="00A63E83" w:rsidRDefault="000E0ED7" w:rsidP="009209CF">
      <w:pPr>
        <w:rPr>
          <w:sz w:val="20"/>
          <w:szCs w:val="20"/>
        </w:rPr>
      </w:pPr>
    </w:p>
    <w:p w:rsidR="006104B6" w:rsidRPr="00A63E83" w:rsidRDefault="006104B6" w:rsidP="004D4103">
      <w:pPr>
        <w:ind w:firstLine="0"/>
        <w:rPr>
          <w:sz w:val="20"/>
          <w:szCs w:val="20"/>
        </w:rPr>
      </w:pPr>
    </w:p>
    <w:p w:rsidR="00470C2B" w:rsidRPr="00A63E83" w:rsidRDefault="00470C2B" w:rsidP="0046606B">
      <w:pPr>
        <w:jc w:val="right"/>
        <w:rPr>
          <w:sz w:val="20"/>
          <w:szCs w:val="20"/>
        </w:rPr>
      </w:pPr>
      <w:r w:rsidRPr="00A63E83">
        <w:rPr>
          <w:sz w:val="20"/>
          <w:szCs w:val="20"/>
        </w:rPr>
        <w:t xml:space="preserve">Дәрілік заттарды және (немесе) </w:t>
      </w:r>
    </w:p>
    <w:p w:rsidR="00470C2B" w:rsidRPr="00A63E83" w:rsidRDefault="00470C2B" w:rsidP="0046606B">
      <w:pPr>
        <w:jc w:val="right"/>
        <w:rPr>
          <w:sz w:val="20"/>
          <w:szCs w:val="20"/>
        </w:rPr>
      </w:pPr>
      <w:r w:rsidRPr="00A63E83">
        <w:rPr>
          <w:sz w:val="20"/>
          <w:szCs w:val="20"/>
        </w:rPr>
        <w:t xml:space="preserve">Медициналық бұйымдарды сатып алу </w:t>
      </w:r>
    </w:p>
    <w:p w:rsidR="00470C2B" w:rsidRPr="00A63E83" w:rsidRDefault="00470C2B" w:rsidP="0046606B">
      <w:pPr>
        <w:jc w:val="right"/>
        <w:rPr>
          <w:sz w:val="20"/>
          <w:szCs w:val="20"/>
        </w:rPr>
      </w:pPr>
      <w:r w:rsidRPr="00A63E83">
        <w:rPr>
          <w:sz w:val="20"/>
          <w:szCs w:val="20"/>
        </w:rPr>
        <w:t xml:space="preserve">жөніндегі (Тапсырыс беруші мен </w:t>
      </w:r>
    </w:p>
    <w:p w:rsidR="00470C2B" w:rsidRPr="00A63E83" w:rsidRDefault="00470C2B" w:rsidP="0046606B">
      <w:pPr>
        <w:jc w:val="right"/>
        <w:rPr>
          <w:sz w:val="20"/>
          <w:szCs w:val="20"/>
        </w:rPr>
      </w:pPr>
      <w:r w:rsidRPr="00A63E83">
        <w:rPr>
          <w:sz w:val="20"/>
          <w:szCs w:val="20"/>
        </w:rPr>
        <w:t>Ж</w:t>
      </w:r>
      <w:r w:rsidR="00A40073" w:rsidRPr="00A63E83">
        <w:rPr>
          <w:sz w:val="20"/>
          <w:szCs w:val="20"/>
        </w:rPr>
        <w:t>еткізуші</w:t>
      </w:r>
      <w:r w:rsidRPr="00A63E83">
        <w:rPr>
          <w:sz w:val="20"/>
          <w:szCs w:val="20"/>
        </w:rPr>
        <w:t xml:space="preserve"> арасындағы)</w:t>
      </w:r>
    </w:p>
    <w:p w:rsidR="00F87B55" w:rsidRPr="00A63E83" w:rsidRDefault="006C3204" w:rsidP="0046606B">
      <w:pPr>
        <w:jc w:val="right"/>
        <w:rPr>
          <w:sz w:val="20"/>
          <w:szCs w:val="20"/>
        </w:rPr>
      </w:pPr>
      <w:hyperlink r:id="rId17" w:anchor="sub_id=22" w:history="1">
        <w:r w:rsidR="00470C2B" w:rsidRPr="00A63E83">
          <w:rPr>
            <w:color w:val="0000FF"/>
            <w:sz w:val="20"/>
            <w:szCs w:val="20"/>
            <w:u w:val="single"/>
          </w:rPr>
          <w:t>Үлгі шартқа</w:t>
        </w:r>
      </w:hyperlink>
    </w:p>
    <w:p w:rsidR="00F87B55" w:rsidRPr="00A63E83" w:rsidRDefault="00470C2B" w:rsidP="0046606B">
      <w:pPr>
        <w:jc w:val="right"/>
        <w:rPr>
          <w:sz w:val="20"/>
          <w:szCs w:val="20"/>
        </w:rPr>
      </w:pPr>
      <w:r w:rsidRPr="00A63E83">
        <w:rPr>
          <w:sz w:val="20"/>
          <w:szCs w:val="20"/>
        </w:rPr>
        <w:t xml:space="preserve">Қосымша </w:t>
      </w:r>
    </w:p>
    <w:p w:rsidR="00F87B55" w:rsidRPr="00A63E83" w:rsidRDefault="00470C2B" w:rsidP="0046606B">
      <w:pPr>
        <w:jc w:val="right"/>
        <w:rPr>
          <w:sz w:val="20"/>
          <w:szCs w:val="20"/>
        </w:rPr>
      </w:pPr>
      <w:r w:rsidRPr="00A63E83">
        <w:rPr>
          <w:sz w:val="20"/>
          <w:szCs w:val="20"/>
        </w:rPr>
        <w:t>Сыбайлас жемқорлыққа қарсы талапар</w:t>
      </w:r>
    </w:p>
    <w:p w:rsidR="00F87B55" w:rsidRPr="00A63E83" w:rsidRDefault="00F87B55" w:rsidP="009209CF">
      <w:pPr>
        <w:rPr>
          <w:sz w:val="20"/>
          <w:szCs w:val="20"/>
        </w:rPr>
      </w:pPr>
      <w:r w:rsidRPr="00A63E83">
        <w:rPr>
          <w:sz w:val="20"/>
          <w:szCs w:val="20"/>
        </w:rPr>
        <w:t> </w:t>
      </w:r>
    </w:p>
    <w:p w:rsidR="00A40073" w:rsidRPr="00A63E83" w:rsidRDefault="00F87B55" w:rsidP="00856855">
      <w:pPr>
        <w:jc w:val="both"/>
        <w:rPr>
          <w:sz w:val="20"/>
          <w:szCs w:val="20"/>
        </w:rPr>
      </w:pPr>
      <w:r w:rsidRPr="00A63E83">
        <w:rPr>
          <w:sz w:val="20"/>
          <w:szCs w:val="20"/>
        </w:rPr>
        <w:t xml:space="preserve">1. </w:t>
      </w:r>
      <w:r w:rsidR="00A40073" w:rsidRPr="00A63E83">
        <w:rPr>
          <w:sz w:val="20"/>
          <w:szCs w:val="20"/>
        </w:rPr>
        <w:t xml:space="preserve">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w:t>
      </w:r>
      <w:r w:rsidR="003D0140" w:rsidRPr="00A63E83">
        <w:rPr>
          <w:sz w:val="20"/>
          <w:szCs w:val="20"/>
        </w:rPr>
        <w:t>үлетес</w:t>
      </w:r>
      <w:r w:rsidR="00A40073" w:rsidRPr="00A63E83">
        <w:rPr>
          <w:sz w:val="20"/>
          <w:szCs w:val="20"/>
        </w:rPr>
        <w:t xml:space="preserve"> тұлғалары, агенттері, өкілдері, делдалдары және (немесе) қосалқы мердігерлері (бірлесіп орындаушылар) іс-әрекеттер жасамайды, жасауға итермелемейді деп сендіреді, Қазақстан Республикасының заңнамасын бұзатын не бұзуға ықпал ететін, оның ішінде, қандай да бір заңсыз артықшылықтар немесе өзге де заңсыз мақсаттар алу мақсатында осы адамдардың іс-әрекеттеріне немесе шешімдеріне ықпал ету үшін кез келген адамдарға тікелей немесе жанама түрде сыбайлас жемқорлыққа қарсы іс-қимыл саласында қандай-да бір ақша қаражатын немесе құндылықтарды төлемейді, төлеуді ұсынбайды және төлеуге рұқсат бермейді.</w:t>
      </w:r>
    </w:p>
    <w:p w:rsidR="00F87B55" w:rsidRPr="00A63E83" w:rsidRDefault="00F87B55" w:rsidP="00856855">
      <w:pPr>
        <w:jc w:val="both"/>
        <w:rPr>
          <w:sz w:val="20"/>
          <w:szCs w:val="20"/>
        </w:rPr>
      </w:pPr>
      <w:r w:rsidRPr="00A63E83">
        <w:rPr>
          <w:sz w:val="20"/>
          <w:szCs w:val="20"/>
        </w:rPr>
        <w:t xml:space="preserve">2. </w:t>
      </w:r>
      <w:r w:rsidR="00470C2B" w:rsidRPr="00A63E83">
        <w:rPr>
          <w:sz w:val="20"/>
          <w:szCs w:val="20"/>
        </w:rPr>
        <w:t>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 білетіндей, олардың үлестес тұлғалары, агенттері, өкілдері, делдалдары және (немесе) қосалқы мердігерлері (бірлесіп орындаушылар) осы Шарттың мақсаттары үшін Заңнама бойынша қолданылатын пара беру/алу, коммерциялық пара беру, сондай-ақ сыбайлас жемқорлыққа қарсы заңнаманың талаптарын бұзатын іс-әрекеттер сияқты іс-қимылдарды жүзеге асырмайтындығына сендіреді</w:t>
      </w:r>
      <w:r w:rsidRPr="00A63E83">
        <w:rPr>
          <w:sz w:val="20"/>
          <w:szCs w:val="20"/>
        </w:rPr>
        <w:t>.</w:t>
      </w:r>
    </w:p>
    <w:p w:rsidR="00F87B55" w:rsidRPr="00A63E83" w:rsidRDefault="00F87B55" w:rsidP="00856855">
      <w:pPr>
        <w:jc w:val="both"/>
        <w:rPr>
          <w:sz w:val="20"/>
          <w:szCs w:val="20"/>
        </w:rPr>
      </w:pPr>
      <w:r w:rsidRPr="00A63E83">
        <w:rPr>
          <w:sz w:val="20"/>
          <w:szCs w:val="20"/>
        </w:rPr>
        <w:t xml:space="preserve">3. </w:t>
      </w:r>
      <w:r w:rsidR="00470C2B" w:rsidRPr="00A63E83">
        <w:rPr>
          <w:sz w:val="20"/>
          <w:szCs w:val="20"/>
        </w:rPr>
        <w:t>Осы Шарт тараптарының әрқайсысы басқа Тараптың қызметкерлерін қандай-да бір жолмен,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салатын және осы қызметкердің оны ынталандыратын пайдасына қандай-да бір іс-әрекеттерді орындауын қамтамасыз етуге бағытталған басқа да тәсілдермен ынталандырудан бас тартады</w:t>
      </w:r>
      <w:r w:rsidRPr="00A63E83">
        <w:rPr>
          <w:sz w:val="20"/>
          <w:szCs w:val="20"/>
        </w:rPr>
        <w:t>.</w:t>
      </w:r>
    </w:p>
    <w:p w:rsidR="00F87B55" w:rsidRPr="00A63E83" w:rsidRDefault="00F87B55" w:rsidP="00856855">
      <w:pPr>
        <w:jc w:val="both"/>
        <w:rPr>
          <w:sz w:val="20"/>
          <w:szCs w:val="20"/>
        </w:rPr>
      </w:pPr>
      <w:r w:rsidRPr="00A63E83">
        <w:rPr>
          <w:sz w:val="20"/>
          <w:szCs w:val="20"/>
        </w:rPr>
        <w:t xml:space="preserve">4. </w:t>
      </w:r>
      <w:r w:rsidR="00470C2B" w:rsidRPr="00A63E83">
        <w:rPr>
          <w:sz w:val="20"/>
          <w:szCs w:val="20"/>
        </w:rPr>
        <w:t>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r w:rsidRPr="00A63E83">
        <w:rPr>
          <w:sz w:val="20"/>
          <w:szCs w:val="20"/>
        </w:rPr>
        <w:t>.</w:t>
      </w:r>
    </w:p>
    <w:p w:rsidR="00F87B55" w:rsidRPr="00A63E83" w:rsidRDefault="00F87B55" w:rsidP="00856855">
      <w:pPr>
        <w:jc w:val="both"/>
        <w:rPr>
          <w:sz w:val="20"/>
          <w:szCs w:val="20"/>
        </w:rPr>
      </w:pPr>
      <w:r w:rsidRPr="00A63E83">
        <w:rPr>
          <w:sz w:val="20"/>
          <w:szCs w:val="20"/>
        </w:rPr>
        <w:t xml:space="preserve">5. </w:t>
      </w:r>
      <w:r w:rsidR="00470C2B" w:rsidRPr="00A63E83">
        <w:rPr>
          <w:sz w:val="20"/>
          <w:szCs w:val="20"/>
        </w:rPr>
        <w:t>Тарапта бір Сыбайлас жемқорлыққа қарсы шарттардың бұзылғаны немесе орын алуы мүмкіндігі туралы  қандай-да күдік туындаған жағдайда, тиісті Тарап екінші Тарапты жазбаша нысанда хабардар етеді, сондай-ақ бұл туралы Қазақстан Республикасының «Сыбайлас жемқорлыққа қарсы іс-қимыл туралы» Заңының 24-бабының 1-тармағына сәйкес жоғары тұрған басшыны және (немесе) мемлекеттік органның не қызметкері болып табылатын ұйымның басшылығын және (немесе) уәкілетті мемлекеттік органдарды хабардар етеді</w:t>
      </w:r>
      <w:r w:rsidR="001C2D6D" w:rsidRPr="00A63E83">
        <w:rPr>
          <w:rFonts w:eastAsia="TimesNewRomanPSMT"/>
          <w:sz w:val="20"/>
          <w:szCs w:val="20"/>
        </w:rPr>
        <w:t>.</w:t>
      </w:r>
    </w:p>
    <w:p w:rsidR="00F87B55" w:rsidRPr="00A63E83" w:rsidRDefault="00F87B55" w:rsidP="00856855">
      <w:pPr>
        <w:jc w:val="both"/>
        <w:rPr>
          <w:sz w:val="20"/>
          <w:szCs w:val="20"/>
        </w:rPr>
      </w:pPr>
      <w:r w:rsidRPr="00A63E83">
        <w:rPr>
          <w:sz w:val="20"/>
          <w:szCs w:val="20"/>
        </w:rPr>
        <w:lastRenderedPageBreak/>
        <w:t xml:space="preserve">6. </w:t>
      </w:r>
      <w:r w:rsidR="000422FC" w:rsidRPr="00A63E83">
        <w:rPr>
          <w:sz w:val="20"/>
          <w:szCs w:val="20"/>
        </w:rPr>
        <w:t>Жазбаша хабарламада Тарап фактілерге сілтеме жасайды немесе контрагенттің, оның үлестес тұлғаларының, қызметкерлерінің, агенттерінің, өкілдерінің, делдалдарының және (немесе) қосалқы мердігерлердің (бірлесіп орындаушылардың), пара беру немесе алу, коммерциялық пара беру, сондай-ақ сыбайлас жемқорлыққа қарсы заңнаманың талаптарын бұзатын әрекеттер сияқтыосы шарттардың қандай да бір ережелерін қолданылып жүрген заңдармен сараланатын іс-әрекеттерде көрініс табатын, не болғанын немесе бұзуы мүмкін екенін нақты растайтын немесе болжауға негіз беретін материалдарды ұсынады</w:t>
      </w:r>
      <w:r w:rsidRPr="00A63E83">
        <w:rPr>
          <w:sz w:val="20"/>
          <w:szCs w:val="20"/>
        </w:rPr>
        <w:t>.</w:t>
      </w:r>
    </w:p>
    <w:p w:rsidR="00F87B55" w:rsidRPr="00A63E83" w:rsidRDefault="00F87B55" w:rsidP="009209CF">
      <w:pPr>
        <w:rPr>
          <w:sz w:val="20"/>
          <w:szCs w:val="20"/>
        </w:rPr>
      </w:pPr>
      <w:r w:rsidRPr="00A63E83">
        <w:rPr>
          <w:sz w:val="20"/>
          <w:szCs w:val="20"/>
        </w:rPr>
        <w:t xml:space="preserve">7. </w:t>
      </w:r>
      <w:r w:rsidR="000422FC" w:rsidRPr="00A63E83">
        <w:rPr>
          <w:sz w:val="20"/>
          <w:szCs w:val="20"/>
        </w:rPr>
        <w:t>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тартылған контрагенттермен іскерлік қатынастардың болуын барынша азайту үшін ақылға қонымды күш жұмсайды, сондай-ақ сыбайлас жемқорлықтың алдын алу мақсатында бір-біріне өзара жәрдем көрсетеді</w:t>
      </w:r>
      <w:r w:rsidRPr="00A63E83">
        <w:rPr>
          <w:sz w:val="20"/>
          <w:szCs w:val="20"/>
        </w:rPr>
        <w:t>.</w:t>
      </w:r>
    </w:p>
    <w:p w:rsidR="006104B6" w:rsidRPr="00A63E83" w:rsidRDefault="00F87B55" w:rsidP="004D43D9">
      <w:pPr>
        <w:jc w:val="both"/>
        <w:rPr>
          <w:sz w:val="20"/>
          <w:szCs w:val="20"/>
        </w:rPr>
      </w:pPr>
      <w:r w:rsidRPr="00A63E83">
        <w:rPr>
          <w:sz w:val="20"/>
          <w:szCs w:val="20"/>
        </w:rPr>
        <w:t xml:space="preserve">8. </w:t>
      </w:r>
      <w:r w:rsidR="000422FC" w:rsidRPr="00A63E83">
        <w:rPr>
          <w:sz w:val="20"/>
          <w:szCs w:val="20"/>
        </w:rPr>
        <w:t>Осы Сыбайлас жемқорлыққа қарсы талаптың 5-тармағына сәйкес жазбаша хабарлама алған Тарап 10 (он) күнтізбелік күн ішінде тергеп-тексеруді жүргізеді және оның нәтижелерін екінші Тараптың атына ұсынады</w:t>
      </w:r>
      <w:r w:rsidRPr="00A63E83">
        <w:rPr>
          <w:sz w:val="20"/>
          <w:szCs w:val="20"/>
        </w:rPr>
        <w:t>.</w:t>
      </w:r>
    </w:p>
    <w:p w:rsidR="00BF3ADC" w:rsidRPr="00A63E83" w:rsidRDefault="00BF3ADC" w:rsidP="000422FC">
      <w:pPr>
        <w:jc w:val="right"/>
        <w:rPr>
          <w:sz w:val="20"/>
          <w:szCs w:val="20"/>
        </w:rPr>
      </w:pPr>
      <w:r w:rsidRPr="00A63E83">
        <w:rPr>
          <w:sz w:val="20"/>
          <w:szCs w:val="20"/>
        </w:rPr>
        <w:t xml:space="preserve">Дәрілік заттарды, медициналық бұйымдарды </w:t>
      </w:r>
    </w:p>
    <w:p w:rsidR="00BF3ADC" w:rsidRPr="00A63E83" w:rsidRDefault="00BF3ADC" w:rsidP="000422FC">
      <w:pPr>
        <w:jc w:val="right"/>
        <w:rPr>
          <w:sz w:val="20"/>
          <w:szCs w:val="20"/>
        </w:rPr>
      </w:pPr>
      <w:r w:rsidRPr="00A63E83">
        <w:rPr>
          <w:sz w:val="20"/>
          <w:szCs w:val="20"/>
        </w:rPr>
        <w:t xml:space="preserve">және арнайы емдік өнімдерді тегін </w:t>
      </w:r>
    </w:p>
    <w:p w:rsidR="00BF3ADC" w:rsidRPr="00A63E83" w:rsidRDefault="00BF3ADC" w:rsidP="000422FC">
      <w:pPr>
        <w:jc w:val="right"/>
        <w:rPr>
          <w:sz w:val="20"/>
          <w:szCs w:val="20"/>
        </w:rPr>
      </w:pPr>
      <w:r w:rsidRPr="00A63E83">
        <w:rPr>
          <w:sz w:val="20"/>
          <w:szCs w:val="20"/>
        </w:rPr>
        <w:t>медициналық көмектің кепілдік берілген</w:t>
      </w:r>
    </w:p>
    <w:p w:rsidR="00856855" w:rsidRPr="00A63E83" w:rsidRDefault="00BF3ADC" w:rsidP="00856855">
      <w:pPr>
        <w:jc w:val="right"/>
        <w:rPr>
          <w:sz w:val="20"/>
          <w:szCs w:val="20"/>
        </w:rPr>
      </w:pPr>
      <w:r w:rsidRPr="00A63E83">
        <w:rPr>
          <w:sz w:val="20"/>
          <w:szCs w:val="20"/>
        </w:rPr>
        <w:t xml:space="preserve"> көлемі шеңберінде және (немесе) </w:t>
      </w:r>
    </w:p>
    <w:p w:rsidR="000E79C6" w:rsidRPr="00A63E83" w:rsidRDefault="000E79C6" w:rsidP="000422FC">
      <w:pPr>
        <w:jc w:val="right"/>
        <w:rPr>
          <w:sz w:val="20"/>
          <w:szCs w:val="20"/>
        </w:rPr>
      </w:pPr>
      <w:r w:rsidRPr="00A63E83">
        <w:rPr>
          <w:sz w:val="20"/>
          <w:szCs w:val="20"/>
        </w:rPr>
        <w:t>тергеу изоляторлары мен қылмыстық-атқару</w:t>
      </w:r>
    </w:p>
    <w:p w:rsidR="000E79C6" w:rsidRPr="00A63E83" w:rsidRDefault="000E79C6" w:rsidP="000422FC">
      <w:pPr>
        <w:jc w:val="right"/>
        <w:rPr>
          <w:sz w:val="20"/>
          <w:szCs w:val="20"/>
        </w:rPr>
      </w:pPr>
      <w:r w:rsidRPr="00A63E83">
        <w:rPr>
          <w:sz w:val="20"/>
          <w:szCs w:val="20"/>
        </w:rPr>
        <w:t xml:space="preserve"> </w:t>
      </w:r>
      <w:r w:rsidRPr="00A63E83">
        <w:rPr>
          <w:rStyle w:val="s0"/>
        </w:rPr>
        <w:t>(</w:t>
      </w:r>
      <w:r w:rsidRPr="00A63E83">
        <w:rPr>
          <w:rStyle w:val="s0"/>
          <w:color w:val="auto"/>
        </w:rPr>
        <w:t xml:space="preserve">пенитенциарлық) </w:t>
      </w:r>
      <w:r w:rsidRPr="00A63E83">
        <w:rPr>
          <w:sz w:val="20"/>
          <w:szCs w:val="20"/>
        </w:rPr>
        <w:t xml:space="preserve">мекемелерінде ұсталатын </w:t>
      </w:r>
    </w:p>
    <w:p w:rsidR="00856855" w:rsidRPr="00A63E83" w:rsidRDefault="000E79C6" w:rsidP="00856855">
      <w:pPr>
        <w:jc w:val="right"/>
        <w:rPr>
          <w:sz w:val="20"/>
          <w:szCs w:val="20"/>
        </w:rPr>
      </w:pPr>
      <w:r w:rsidRPr="00A63E83">
        <w:rPr>
          <w:sz w:val="20"/>
          <w:szCs w:val="20"/>
        </w:rPr>
        <w:t>адамдар үшін</w:t>
      </w:r>
      <w:r w:rsidR="00856855" w:rsidRPr="00A63E83">
        <w:rPr>
          <w:sz w:val="20"/>
          <w:szCs w:val="20"/>
        </w:rPr>
        <w:t xml:space="preserve"> міндетті әлеуметтік</w:t>
      </w:r>
    </w:p>
    <w:p w:rsidR="00BF3ADC" w:rsidRPr="00A63E83" w:rsidRDefault="00856855" w:rsidP="00856855">
      <w:pPr>
        <w:jc w:val="right"/>
        <w:rPr>
          <w:bCs/>
          <w:sz w:val="20"/>
          <w:szCs w:val="20"/>
        </w:rPr>
      </w:pPr>
      <w:r w:rsidRPr="00A63E83">
        <w:rPr>
          <w:sz w:val="20"/>
          <w:szCs w:val="20"/>
        </w:rPr>
        <w:t>медициналық сақтандыру жүйесінде</w:t>
      </w:r>
    </w:p>
    <w:p w:rsidR="00BF3ADC" w:rsidRPr="00A63E83" w:rsidRDefault="00BF3ADC" w:rsidP="000422FC">
      <w:pPr>
        <w:jc w:val="right"/>
        <w:rPr>
          <w:sz w:val="20"/>
          <w:szCs w:val="20"/>
        </w:rPr>
      </w:pPr>
      <w:r w:rsidRPr="00A63E83">
        <w:rPr>
          <w:sz w:val="20"/>
          <w:szCs w:val="20"/>
        </w:rPr>
        <w:t xml:space="preserve"> сатып алуды, </w:t>
      </w:r>
      <w:r w:rsidR="00856855" w:rsidRPr="00A63E83">
        <w:rPr>
          <w:sz w:val="20"/>
          <w:szCs w:val="20"/>
        </w:rPr>
        <w:t xml:space="preserve">көрсетілетін </w:t>
      </w:r>
      <w:r w:rsidRPr="00A63E83">
        <w:rPr>
          <w:sz w:val="20"/>
          <w:szCs w:val="20"/>
        </w:rPr>
        <w:t xml:space="preserve">фармацевтикалық </w:t>
      </w:r>
    </w:p>
    <w:p w:rsidR="00BF3ADC" w:rsidRPr="00A63E83" w:rsidRDefault="00BF3ADC" w:rsidP="000422FC">
      <w:pPr>
        <w:jc w:val="right"/>
        <w:rPr>
          <w:sz w:val="20"/>
          <w:szCs w:val="20"/>
        </w:rPr>
      </w:pPr>
      <w:r w:rsidRPr="00A63E83">
        <w:rPr>
          <w:sz w:val="20"/>
          <w:szCs w:val="20"/>
        </w:rPr>
        <w:t xml:space="preserve"> қызметтерді сатып алуды ұйымдастыру және</w:t>
      </w:r>
    </w:p>
    <w:p w:rsidR="000E79C6" w:rsidRPr="00A63E83" w:rsidRDefault="00BF3ADC" w:rsidP="000422FC">
      <w:pPr>
        <w:jc w:val="right"/>
        <w:rPr>
          <w:sz w:val="20"/>
          <w:szCs w:val="20"/>
        </w:rPr>
      </w:pPr>
      <w:r w:rsidRPr="00A63E83">
        <w:rPr>
          <w:sz w:val="20"/>
          <w:szCs w:val="20"/>
        </w:rPr>
        <w:t xml:space="preserve"> өткізу қағидаларына </w:t>
      </w:r>
    </w:p>
    <w:p w:rsidR="000E79C6" w:rsidRPr="00A63E83" w:rsidRDefault="00BF3ADC" w:rsidP="004D4103">
      <w:pPr>
        <w:jc w:val="right"/>
        <w:rPr>
          <w:bCs/>
          <w:sz w:val="20"/>
          <w:szCs w:val="20"/>
        </w:rPr>
      </w:pPr>
      <w:r w:rsidRPr="00A63E83">
        <w:rPr>
          <w:rFonts w:eastAsia="TimesNewRomanPSMT"/>
          <w:sz w:val="20"/>
          <w:szCs w:val="20"/>
        </w:rPr>
        <w:t xml:space="preserve">10 қосымша </w:t>
      </w:r>
    </w:p>
    <w:p w:rsidR="00C8269A" w:rsidRPr="00A63E83" w:rsidRDefault="00856855" w:rsidP="000422FC">
      <w:pPr>
        <w:jc w:val="right"/>
        <w:rPr>
          <w:rFonts w:eastAsia="TimesNewRomanPSMT"/>
          <w:sz w:val="20"/>
          <w:szCs w:val="20"/>
        </w:rPr>
      </w:pPr>
      <w:r w:rsidRPr="00A63E83">
        <w:rPr>
          <w:rFonts w:eastAsia="TimesNewRomanPSMT"/>
          <w:sz w:val="20"/>
          <w:szCs w:val="20"/>
        </w:rPr>
        <w:t xml:space="preserve">Нысан </w:t>
      </w:r>
    </w:p>
    <w:p w:rsidR="00C8269A" w:rsidRPr="00A63E83" w:rsidRDefault="00856855" w:rsidP="000422FC">
      <w:pPr>
        <w:jc w:val="right"/>
        <w:rPr>
          <w:rFonts w:eastAsia="TimesNewRomanPSMT"/>
          <w:sz w:val="20"/>
          <w:szCs w:val="20"/>
        </w:rPr>
      </w:pPr>
      <w:r w:rsidRPr="00A63E83">
        <w:rPr>
          <w:rFonts w:eastAsia="TimesNewRomanPSMT"/>
          <w:sz w:val="20"/>
          <w:szCs w:val="20"/>
        </w:rPr>
        <w:t>Шығ</w:t>
      </w:r>
      <w:r w:rsidR="00C8269A" w:rsidRPr="00A63E83">
        <w:rPr>
          <w:rFonts w:eastAsia="TimesNewRomanPSMT"/>
          <w:sz w:val="20"/>
          <w:szCs w:val="20"/>
        </w:rPr>
        <w:t>. № __________</w:t>
      </w:r>
    </w:p>
    <w:p w:rsidR="00C8269A" w:rsidRPr="00A63E83" w:rsidRDefault="00856855" w:rsidP="000422FC">
      <w:pPr>
        <w:jc w:val="right"/>
        <w:rPr>
          <w:rFonts w:eastAsia="TimesNewRomanPSMT"/>
          <w:sz w:val="20"/>
          <w:szCs w:val="20"/>
        </w:rPr>
      </w:pPr>
      <w:r w:rsidRPr="00A63E83">
        <w:rPr>
          <w:rFonts w:eastAsia="TimesNewRomanPSMT"/>
          <w:sz w:val="20"/>
          <w:szCs w:val="20"/>
        </w:rPr>
        <w:t>Күні</w:t>
      </w:r>
      <w:r w:rsidR="00C8269A" w:rsidRPr="00A63E83">
        <w:rPr>
          <w:rFonts w:eastAsia="TimesNewRomanPSMT"/>
          <w:sz w:val="20"/>
          <w:szCs w:val="20"/>
        </w:rPr>
        <w:t xml:space="preserve"> ____________</w:t>
      </w:r>
    </w:p>
    <w:p w:rsidR="00C8269A" w:rsidRPr="00A63E83" w:rsidRDefault="00856855" w:rsidP="000422FC">
      <w:pPr>
        <w:jc w:val="right"/>
        <w:rPr>
          <w:rFonts w:eastAsia="TimesNewRomanPSMT"/>
          <w:sz w:val="20"/>
          <w:szCs w:val="20"/>
        </w:rPr>
      </w:pPr>
      <w:r w:rsidRPr="00A63E83">
        <w:rPr>
          <w:rFonts w:eastAsia="TimesNewRomanPSMT"/>
          <w:sz w:val="20"/>
          <w:szCs w:val="20"/>
        </w:rPr>
        <w:t>Кімге</w:t>
      </w:r>
      <w:r w:rsidR="00C8269A" w:rsidRPr="00A63E83">
        <w:rPr>
          <w:rFonts w:eastAsia="TimesNewRomanPSMT"/>
          <w:sz w:val="20"/>
          <w:szCs w:val="20"/>
        </w:rPr>
        <w:t>:</w:t>
      </w:r>
    </w:p>
    <w:p w:rsidR="00C8269A" w:rsidRPr="00A63E83" w:rsidRDefault="00C8269A" w:rsidP="000422FC">
      <w:pPr>
        <w:jc w:val="right"/>
        <w:rPr>
          <w:rFonts w:eastAsia="TimesNewRomanPSMT"/>
          <w:sz w:val="20"/>
          <w:szCs w:val="20"/>
        </w:rPr>
      </w:pPr>
      <w:r w:rsidRPr="00A63E83">
        <w:rPr>
          <w:rFonts w:eastAsia="TimesNewRomanPSMT"/>
          <w:sz w:val="20"/>
          <w:szCs w:val="20"/>
        </w:rPr>
        <w:t>___________________________</w:t>
      </w:r>
    </w:p>
    <w:p w:rsidR="00C8269A" w:rsidRPr="00A63E83" w:rsidRDefault="00C8269A" w:rsidP="000422FC">
      <w:pPr>
        <w:jc w:val="right"/>
        <w:rPr>
          <w:rFonts w:eastAsia="TimesNewRomanPSMT"/>
          <w:sz w:val="20"/>
          <w:szCs w:val="20"/>
        </w:rPr>
      </w:pPr>
      <w:r w:rsidRPr="00A63E83">
        <w:rPr>
          <w:rFonts w:eastAsia="TimesNewRomanPSMT"/>
          <w:sz w:val="20"/>
          <w:szCs w:val="20"/>
        </w:rPr>
        <w:t>___________________________</w:t>
      </w:r>
    </w:p>
    <w:p w:rsidR="003938C6" w:rsidRPr="00A63E83" w:rsidRDefault="00C8269A" w:rsidP="000422FC">
      <w:pPr>
        <w:jc w:val="right"/>
        <w:rPr>
          <w:rFonts w:eastAsia="TimesNewRomanPSMT"/>
          <w:sz w:val="20"/>
          <w:szCs w:val="20"/>
        </w:rPr>
      </w:pPr>
      <w:r w:rsidRPr="00A63E83">
        <w:rPr>
          <w:rFonts w:eastAsia="TimesNewRomanPSMT"/>
          <w:sz w:val="20"/>
          <w:szCs w:val="20"/>
        </w:rPr>
        <w:t>(</w:t>
      </w:r>
      <w:r w:rsidR="003938C6" w:rsidRPr="00A63E83">
        <w:rPr>
          <w:rFonts w:eastAsia="TimesNewRomanPSMT"/>
          <w:sz w:val="20"/>
          <w:szCs w:val="20"/>
        </w:rPr>
        <w:t xml:space="preserve">сатып алуды ұйымдастырушының, </w:t>
      </w:r>
    </w:p>
    <w:p w:rsidR="003938C6" w:rsidRPr="00A63E83" w:rsidRDefault="003938C6" w:rsidP="000422FC">
      <w:pPr>
        <w:jc w:val="right"/>
        <w:rPr>
          <w:rFonts w:eastAsia="TimesNewRomanPSMT"/>
          <w:sz w:val="20"/>
          <w:szCs w:val="20"/>
        </w:rPr>
      </w:pPr>
      <w:r w:rsidRPr="00A63E83">
        <w:rPr>
          <w:rFonts w:eastAsia="TimesNewRomanPSMT"/>
          <w:sz w:val="20"/>
          <w:szCs w:val="20"/>
        </w:rPr>
        <w:t>тапсырыс берушінің</w:t>
      </w:r>
      <w:r w:rsidRPr="00A63E83">
        <w:rPr>
          <w:sz w:val="20"/>
          <w:szCs w:val="20"/>
        </w:rPr>
        <w:t xml:space="preserve"> </w:t>
      </w:r>
      <w:r w:rsidRPr="00A63E83">
        <w:rPr>
          <w:rFonts w:eastAsia="TimesNewRomanPSMT"/>
          <w:sz w:val="20"/>
          <w:szCs w:val="20"/>
        </w:rPr>
        <w:t xml:space="preserve">атауы </w:t>
      </w:r>
    </w:p>
    <w:p w:rsidR="00C8269A" w:rsidRPr="00A63E83" w:rsidRDefault="003938C6" w:rsidP="000422FC">
      <w:pPr>
        <w:jc w:val="right"/>
        <w:rPr>
          <w:rFonts w:eastAsia="TimesNewRomanPSMT"/>
          <w:sz w:val="20"/>
          <w:szCs w:val="20"/>
        </w:rPr>
      </w:pPr>
      <w:r w:rsidRPr="00A63E83">
        <w:rPr>
          <w:rFonts w:eastAsia="TimesNewRomanPSMT"/>
          <w:sz w:val="20"/>
          <w:szCs w:val="20"/>
        </w:rPr>
        <w:t>және деректемелері</w:t>
      </w:r>
      <w:r w:rsidR="00C8269A"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Банк</w:t>
      </w:r>
      <w:r w:rsidR="003938C6" w:rsidRPr="00A63E83">
        <w:rPr>
          <w:rFonts w:eastAsia="TimesNewRomanPSMT"/>
          <w:sz w:val="20"/>
          <w:szCs w:val="20"/>
        </w:rPr>
        <w:t xml:space="preserve"> кепілдігі</w:t>
      </w:r>
    </w:p>
    <w:p w:rsidR="00C8269A"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шарттың орындалуын қамтамасыз ету түрі</w:t>
      </w:r>
      <w:r w:rsidRPr="00A63E83">
        <w:rPr>
          <w:rFonts w:eastAsia="TimesNewRomanPSMT"/>
          <w:sz w:val="20"/>
          <w:szCs w:val="20"/>
        </w:rPr>
        <w:t>)</w:t>
      </w:r>
    </w:p>
    <w:p w:rsidR="00C8269A" w:rsidRPr="00A63E83" w:rsidRDefault="003938C6" w:rsidP="009209CF">
      <w:pPr>
        <w:rPr>
          <w:rFonts w:eastAsia="TimesNewRomanPSMT"/>
          <w:sz w:val="20"/>
          <w:szCs w:val="20"/>
        </w:rPr>
      </w:pPr>
      <w:r w:rsidRPr="00A63E83">
        <w:rPr>
          <w:rFonts w:eastAsia="TimesNewRomanPSMT"/>
          <w:sz w:val="20"/>
          <w:szCs w:val="20"/>
        </w:rPr>
        <w:t>Б</w:t>
      </w:r>
      <w:r w:rsidR="00C8269A" w:rsidRPr="00A63E83">
        <w:rPr>
          <w:rFonts w:eastAsia="TimesNewRomanPSMT"/>
          <w:sz w:val="20"/>
          <w:szCs w:val="20"/>
        </w:rPr>
        <w:t>анк</w:t>
      </w:r>
      <w:r w:rsidRPr="00A63E83">
        <w:rPr>
          <w:rFonts w:eastAsia="TimesNewRomanPSMT"/>
          <w:sz w:val="20"/>
          <w:szCs w:val="20"/>
        </w:rPr>
        <w:t>тің атауы</w:t>
      </w:r>
      <w:r w:rsidR="00C8269A"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____________________________________________________________________</w:t>
      </w:r>
    </w:p>
    <w:p w:rsidR="00C8269A"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Банктің атауы, бизнес-сәйкестендіру нөмірі және басқа да деректемелері</w:t>
      </w:r>
      <w:r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 _____________________</w:t>
      </w:r>
      <w:r w:rsidR="003938C6" w:rsidRPr="00A63E83">
        <w:rPr>
          <w:rFonts w:eastAsia="TimesNewRomanPSMT"/>
          <w:sz w:val="20"/>
          <w:szCs w:val="20"/>
        </w:rPr>
        <w:t xml:space="preserve"> кепілдікті міндеттеме</w:t>
      </w:r>
    </w:p>
    <w:p w:rsidR="00C8269A" w:rsidRPr="00A63E83" w:rsidRDefault="00C8269A" w:rsidP="009209CF">
      <w:pPr>
        <w:rPr>
          <w:rFonts w:eastAsia="TimesNewRomanPSMT"/>
          <w:sz w:val="20"/>
          <w:szCs w:val="20"/>
        </w:rPr>
      </w:pPr>
      <w:r w:rsidRPr="00A63E83">
        <w:rPr>
          <w:rFonts w:eastAsia="TimesNewRomanPSMT"/>
          <w:sz w:val="20"/>
          <w:szCs w:val="20"/>
        </w:rPr>
        <w:t>__________________</w:t>
      </w:r>
    </w:p>
    <w:p w:rsidR="00C8269A"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орналасқан орны</w:t>
      </w:r>
      <w:r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«___» __________ _____</w:t>
      </w:r>
      <w:r w:rsidR="003938C6" w:rsidRPr="00A63E83">
        <w:rPr>
          <w:rFonts w:eastAsia="TimesNewRomanPSMT"/>
          <w:sz w:val="20"/>
          <w:szCs w:val="20"/>
        </w:rPr>
        <w:t>ж</w:t>
      </w:r>
      <w:r w:rsidRPr="00A63E83">
        <w:rPr>
          <w:rFonts w:eastAsia="TimesNewRomanPSMT"/>
          <w:sz w:val="20"/>
          <w:szCs w:val="20"/>
        </w:rPr>
        <w:t>.</w:t>
      </w:r>
    </w:p>
    <w:p w:rsidR="00C8269A" w:rsidRPr="00A63E83" w:rsidRDefault="00C8269A" w:rsidP="009209CF">
      <w:pPr>
        <w:rPr>
          <w:rFonts w:eastAsia="TimesNewRomanPSMT"/>
          <w:sz w:val="20"/>
          <w:szCs w:val="20"/>
        </w:rPr>
      </w:pPr>
      <w:r w:rsidRPr="00A63E83">
        <w:rPr>
          <w:rFonts w:eastAsia="TimesNewRomanPSMT"/>
          <w:sz w:val="20"/>
          <w:szCs w:val="20"/>
        </w:rPr>
        <w:t>______________________________________</w:t>
      </w:r>
    </w:p>
    <w:p w:rsidR="003938C6" w:rsidRPr="00A63E83" w:rsidRDefault="00C8269A" w:rsidP="009209CF">
      <w:pPr>
        <w:rPr>
          <w:rFonts w:eastAsia="TimesNewRomanPSMT"/>
          <w:sz w:val="20"/>
          <w:szCs w:val="20"/>
        </w:rPr>
      </w:pPr>
      <w:r w:rsidRPr="00A63E83">
        <w:rPr>
          <w:rFonts w:eastAsia="TimesNewRomanPSMT"/>
          <w:sz w:val="20"/>
          <w:szCs w:val="20"/>
        </w:rPr>
        <w:t>(</w:t>
      </w:r>
      <w:r w:rsidR="003938C6" w:rsidRPr="00A63E83">
        <w:rPr>
          <w:rFonts w:eastAsia="TimesNewRomanPSMT"/>
          <w:sz w:val="20"/>
          <w:szCs w:val="20"/>
        </w:rPr>
        <w:t>Жеткізуші / Орындаушы атауы</w:t>
      </w:r>
      <w:r w:rsidRPr="00A63E83">
        <w:rPr>
          <w:rFonts w:eastAsia="TimesNewRomanPSMT"/>
          <w:sz w:val="20"/>
          <w:szCs w:val="20"/>
        </w:rPr>
        <w:t>), (</w:t>
      </w:r>
      <w:r w:rsidR="003938C6" w:rsidRPr="00A63E83">
        <w:rPr>
          <w:rFonts w:eastAsia="TimesNewRomanPSMT"/>
          <w:sz w:val="20"/>
          <w:szCs w:val="20"/>
        </w:rPr>
        <w:t>бұдан әрі</w:t>
      </w:r>
      <w:r w:rsidRPr="00A63E83">
        <w:rPr>
          <w:rFonts w:eastAsia="TimesNewRomanPSMT"/>
          <w:sz w:val="20"/>
          <w:szCs w:val="20"/>
        </w:rPr>
        <w:t xml:space="preserve"> – </w:t>
      </w:r>
      <w:r w:rsidR="003938C6" w:rsidRPr="00A63E83">
        <w:rPr>
          <w:rFonts w:eastAsia="TimesNewRomanPSMT"/>
          <w:sz w:val="20"/>
          <w:szCs w:val="20"/>
        </w:rPr>
        <w:t>Жеткізуші / Орындаушы</w:t>
      </w:r>
      <w:r w:rsidRPr="00A63E83">
        <w:rPr>
          <w:rFonts w:eastAsia="TimesNewRomanPSMT"/>
          <w:sz w:val="20"/>
          <w:szCs w:val="20"/>
        </w:rPr>
        <w:t>)</w:t>
      </w:r>
      <w:r w:rsidR="003938C6" w:rsidRPr="00A63E83">
        <w:rPr>
          <w:rFonts w:eastAsia="TimesNewRomanPSMT"/>
          <w:sz w:val="20"/>
          <w:szCs w:val="20"/>
        </w:rPr>
        <w:t xml:space="preserve"> </w:t>
      </w:r>
    </w:p>
    <w:p w:rsidR="003938C6" w:rsidRPr="00A63E83" w:rsidRDefault="003938C6" w:rsidP="009209CF">
      <w:pPr>
        <w:rPr>
          <w:rFonts w:eastAsia="TimesNewRomanPSMT"/>
          <w:sz w:val="20"/>
          <w:szCs w:val="20"/>
        </w:rPr>
      </w:pPr>
      <w:r w:rsidRPr="00A63E83">
        <w:rPr>
          <w:rFonts w:eastAsia="TimesNewRomanPSMT"/>
          <w:sz w:val="20"/>
          <w:szCs w:val="20"/>
        </w:rPr>
        <w:t>___________________________________________________________________</w:t>
      </w:r>
    </w:p>
    <w:p w:rsidR="003938C6" w:rsidRPr="00A63E83" w:rsidRDefault="003938C6" w:rsidP="009209CF">
      <w:pPr>
        <w:rPr>
          <w:rFonts w:eastAsia="TimesNewRomanPSMT"/>
          <w:sz w:val="20"/>
          <w:szCs w:val="20"/>
        </w:rPr>
      </w:pPr>
      <w:r w:rsidRPr="00A63E83">
        <w:rPr>
          <w:rFonts w:eastAsia="TimesNewRomanPSMT"/>
          <w:sz w:val="20"/>
          <w:szCs w:val="20"/>
        </w:rPr>
        <w:t>___________________________________________________________________</w:t>
      </w:r>
    </w:p>
    <w:p w:rsidR="00C8269A" w:rsidRPr="00A63E83" w:rsidRDefault="003938C6" w:rsidP="009209CF">
      <w:pPr>
        <w:rPr>
          <w:rFonts w:eastAsia="TimesNewRomanPSMT"/>
          <w:sz w:val="20"/>
          <w:szCs w:val="20"/>
        </w:rPr>
      </w:pPr>
      <w:r w:rsidRPr="00A63E83">
        <w:rPr>
          <w:rFonts w:eastAsia="TimesNewRomanPSMT"/>
          <w:sz w:val="20"/>
          <w:szCs w:val="20"/>
        </w:rPr>
        <w:t>(</w:t>
      </w:r>
      <w:r w:rsidR="00856855" w:rsidRPr="00A63E83">
        <w:rPr>
          <w:rFonts w:eastAsia="TimesNewRomanPSMT"/>
          <w:sz w:val="20"/>
          <w:szCs w:val="20"/>
        </w:rPr>
        <w:t>тауарлардың немесе қызметтердің сипаттамасы</w:t>
      </w:r>
      <w:r w:rsidRPr="00A63E83">
        <w:rPr>
          <w:rFonts w:eastAsia="TimesNewRomanPSMT"/>
          <w:sz w:val="20"/>
          <w:szCs w:val="20"/>
        </w:rPr>
        <w:t>) жабдықтау (көрсету) үшін</w:t>
      </w:r>
    </w:p>
    <w:p w:rsidR="00C8269A" w:rsidRPr="00A63E83" w:rsidRDefault="00C8269A" w:rsidP="009209CF">
      <w:pPr>
        <w:rPr>
          <w:rFonts w:eastAsia="TimesNewRomanPSMT"/>
          <w:sz w:val="20"/>
          <w:szCs w:val="20"/>
        </w:rPr>
      </w:pPr>
      <w:r w:rsidRPr="00A63E83">
        <w:rPr>
          <w:rFonts w:eastAsia="TimesNewRomanPSMT"/>
          <w:sz w:val="20"/>
          <w:szCs w:val="20"/>
        </w:rPr>
        <w:t xml:space="preserve"> </w:t>
      </w:r>
      <w:r w:rsidR="003938C6" w:rsidRPr="00A63E83">
        <w:rPr>
          <w:rFonts w:eastAsia="TimesNewRomanPSMT"/>
          <w:sz w:val="20"/>
          <w:szCs w:val="20"/>
        </w:rPr>
        <w:t xml:space="preserve">«__» ______ ж. </w:t>
      </w:r>
      <w:r w:rsidRPr="00A63E83">
        <w:rPr>
          <w:rFonts w:eastAsia="TimesNewRomanPSMT"/>
          <w:sz w:val="20"/>
          <w:szCs w:val="20"/>
        </w:rPr>
        <w:t xml:space="preserve">№________ </w:t>
      </w:r>
      <w:r w:rsidR="003938C6" w:rsidRPr="00A63E83">
        <w:rPr>
          <w:rFonts w:eastAsia="TimesNewRomanPSMT"/>
          <w:sz w:val="20"/>
          <w:szCs w:val="20"/>
        </w:rPr>
        <w:t xml:space="preserve">шартты/қосымша келісімді </w:t>
      </w:r>
    </w:p>
    <w:p w:rsidR="003938C6" w:rsidRPr="00A63E83" w:rsidRDefault="00C8269A" w:rsidP="009209CF">
      <w:pPr>
        <w:rPr>
          <w:rFonts w:eastAsia="TimesNewRomanPSMT"/>
          <w:sz w:val="20"/>
          <w:szCs w:val="20"/>
        </w:rPr>
      </w:pPr>
      <w:r w:rsidRPr="00A63E83">
        <w:rPr>
          <w:rFonts w:eastAsia="TimesNewRomanPSMT"/>
          <w:sz w:val="20"/>
          <w:szCs w:val="20"/>
        </w:rPr>
        <w:lastRenderedPageBreak/>
        <w:t>(</w:t>
      </w:r>
      <w:r w:rsidR="003938C6" w:rsidRPr="00A63E83">
        <w:rPr>
          <w:rFonts w:eastAsia="TimesNewRomanPSMT"/>
          <w:sz w:val="20"/>
          <w:szCs w:val="20"/>
        </w:rPr>
        <w:t xml:space="preserve">бұдан әрі </w:t>
      </w:r>
      <w:r w:rsidRPr="00A63E83">
        <w:rPr>
          <w:rFonts w:eastAsia="TimesNewRomanPSMT"/>
          <w:sz w:val="20"/>
          <w:szCs w:val="20"/>
        </w:rPr>
        <w:t xml:space="preserve">– </w:t>
      </w:r>
      <w:r w:rsidR="003938C6" w:rsidRPr="00A63E83">
        <w:rPr>
          <w:rFonts w:eastAsia="TimesNewRomanPSMT"/>
          <w:sz w:val="20"/>
          <w:szCs w:val="20"/>
        </w:rPr>
        <w:t>Шарт</w:t>
      </w:r>
      <w:r w:rsidRPr="00A63E83">
        <w:rPr>
          <w:rFonts w:eastAsia="TimesNewRomanPSMT"/>
          <w:sz w:val="20"/>
          <w:szCs w:val="20"/>
        </w:rPr>
        <w:t>/</w:t>
      </w:r>
      <w:r w:rsidR="003938C6" w:rsidRPr="00A63E83">
        <w:rPr>
          <w:rFonts w:eastAsia="TimesNewRomanPSMT"/>
          <w:sz w:val="20"/>
          <w:szCs w:val="20"/>
        </w:rPr>
        <w:t>Қосымша келісім</w:t>
      </w:r>
      <w:r w:rsidRPr="00A63E83">
        <w:rPr>
          <w:rFonts w:eastAsia="TimesNewRomanPSMT"/>
          <w:sz w:val="20"/>
          <w:szCs w:val="20"/>
        </w:rPr>
        <w:t xml:space="preserve">) </w:t>
      </w:r>
      <w:r w:rsidR="003938C6" w:rsidRPr="00A63E83">
        <w:rPr>
          <w:rFonts w:eastAsia="TimesNewRomanPSMT"/>
          <w:sz w:val="20"/>
          <w:szCs w:val="20"/>
        </w:rPr>
        <w:t xml:space="preserve">жасасқанын </w:t>
      </w:r>
    </w:p>
    <w:p w:rsidR="00C8269A" w:rsidRPr="00A63E83" w:rsidRDefault="000422FC" w:rsidP="000422FC">
      <w:pPr>
        <w:rPr>
          <w:rFonts w:eastAsia="TimesNewRomanPSMT"/>
          <w:sz w:val="20"/>
          <w:szCs w:val="20"/>
        </w:rPr>
      </w:pPr>
      <w:r w:rsidRPr="00A63E83">
        <w:rPr>
          <w:rFonts w:eastAsia="TimesNewRomanPSMT"/>
          <w:sz w:val="20"/>
          <w:szCs w:val="20"/>
        </w:rPr>
        <w:t>ж</w:t>
      </w:r>
      <w:r w:rsidR="003938C6" w:rsidRPr="00A63E83">
        <w:rPr>
          <w:rFonts w:eastAsia="TimesNewRomanPSMT"/>
          <w:sz w:val="20"/>
          <w:szCs w:val="20"/>
        </w:rPr>
        <w:t>әне Сіздің</w:t>
      </w:r>
      <w:r w:rsidR="00C8269A" w:rsidRPr="00A63E83">
        <w:rPr>
          <w:rFonts w:eastAsia="TimesNewRomanPSMT"/>
          <w:sz w:val="20"/>
          <w:szCs w:val="20"/>
        </w:rPr>
        <w:t xml:space="preserve"> </w:t>
      </w:r>
      <w:r w:rsidR="003938C6" w:rsidRPr="00A63E83">
        <w:rPr>
          <w:rFonts w:eastAsia="TimesNewRomanPSMT"/>
          <w:sz w:val="20"/>
          <w:szCs w:val="20"/>
        </w:rPr>
        <w:t>Шартта</w:t>
      </w:r>
      <w:r w:rsidR="00C8269A" w:rsidRPr="00A63E83">
        <w:rPr>
          <w:rFonts w:eastAsia="TimesNewRomanPSMT"/>
          <w:sz w:val="20"/>
          <w:szCs w:val="20"/>
        </w:rPr>
        <w:t>/</w:t>
      </w:r>
      <w:r w:rsidR="003938C6" w:rsidRPr="00A63E83">
        <w:rPr>
          <w:rFonts w:eastAsia="TimesNewRomanPSMT"/>
          <w:sz w:val="20"/>
          <w:szCs w:val="20"/>
        </w:rPr>
        <w:t>Қосымша келісімде</w:t>
      </w:r>
      <w:r w:rsidR="00C8269A" w:rsidRPr="00A63E83">
        <w:rPr>
          <w:rFonts w:eastAsia="TimesNewRomanPSMT"/>
          <w:sz w:val="20"/>
          <w:szCs w:val="20"/>
        </w:rPr>
        <w:t xml:space="preserve">, </w:t>
      </w:r>
      <w:r w:rsidRPr="00A63E83">
        <w:rPr>
          <w:rFonts w:eastAsia="TimesNewRomanPSMT"/>
          <w:sz w:val="20"/>
          <w:szCs w:val="20"/>
        </w:rPr>
        <w:t>Жеткізуші / Орындаушы оның орындалуын жалпы сомасы</w:t>
      </w:r>
    </w:p>
    <w:p w:rsidR="00C8269A" w:rsidRPr="00A63E83" w:rsidRDefault="00C8269A" w:rsidP="009209CF">
      <w:pPr>
        <w:rPr>
          <w:rFonts w:eastAsia="TimesNewRomanPSMT"/>
          <w:sz w:val="20"/>
          <w:szCs w:val="20"/>
        </w:rPr>
      </w:pPr>
      <w:r w:rsidRPr="00A63E83">
        <w:rPr>
          <w:rFonts w:eastAsia="TimesNewRomanPSMT"/>
          <w:sz w:val="20"/>
          <w:szCs w:val="20"/>
        </w:rPr>
        <w:t>_____________________________________________</w:t>
      </w:r>
      <w:r w:rsidR="000422FC" w:rsidRPr="00A63E83">
        <w:rPr>
          <w:rFonts w:eastAsia="TimesNewRomanPSMT"/>
          <w:sz w:val="20"/>
          <w:szCs w:val="20"/>
        </w:rPr>
        <w:t xml:space="preserve"> </w:t>
      </w:r>
    </w:p>
    <w:p w:rsidR="00C8269A" w:rsidRPr="00A63E83" w:rsidRDefault="00C8269A" w:rsidP="009209CF">
      <w:pPr>
        <w:rPr>
          <w:rFonts w:eastAsia="TimesNewRomanPSMT"/>
          <w:sz w:val="20"/>
          <w:szCs w:val="20"/>
        </w:rPr>
      </w:pPr>
      <w:r w:rsidRPr="00A63E83">
        <w:rPr>
          <w:rFonts w:eastAsia="TimesNewRomanPSMT"/>
          <w:sz w:val="20"/>
          <w:szCs w:val="20"/>
        </w:rPr>
        <w:t>(</w:t>
      </w:r>
      <w:r w:rsidR="00856855" w:rsidRPr="00A63E83">
        <w:rPr>
          <w:rFonts w:eastAsia="TimesNewRomanPSMT"/>
          <w:sz w:val="20"/>
          <w:szCs w:val="20"/>
        </w:rPr>
        <w:t>сандармен</w:t>
      </w:r>
      <w:r w:rsidR="000422FC" w:rsidRPr="00A63E83">
        <w:rPr>
          <w:rFonts w:eastAsia="TimesNewRomanPSMT"/>
          <w:sz w:val="20"/>
          <w:szCs w:val="20"/>
        </w:rPr>
        <w:t xml:space="preserve"> және жазумен жазылған сома</w:t>
      </w:r>
      <w:r w:rsidRPr="00A63E83">
        <w:rPr>
          <w:rFonts w:eastAsia="TimesNewRomanPSMT"/>
          <w:sz w:val="20"/>
          <w:szCs w:val="20"/>
        </w:rPr>
        <w:t>) те</w:t>
      </w:r>
      <w:r w:rsidR="000422FC" w:rsidRPr="00A63E83">
        <w:rPr>
          <w:rFonts w:eastAsia="TimesNewRomanPSMT"/>
          <w:sz w:val="20"/>
          <w:szCs w:val="20"/>
        </w:rPr>
        <w:t>ң</w:t>
      </w:r>
      <w:r w:rsidRPr="00A63E83">
        <w:rPr>
          <w:rFonts w:eastAsia="TimesNewRomanPSMT"/>
          <w:sz w:val="20"/>
          <w:szCs w:val="20"/>
        </w:rPr>
        <w:t>ге</w:t>
      </w:r>
      <w:r w:rsidR="000422FC" w:rsidRPr="00A63E83">
        <w:rPr>
          <w:rFonts w:eastAsia="TimesNewRomanPSMT"/>
          <w:sz w:val="20"/>
          <w:szCs w:val="20"/>
        </w:rPr>
        <w:t xml:space="preserve"> банк кепілдігі түрінде қамтамасыз ететінін қарастырғаныңызды екере отырып,</w:t>
      </w:r>
    </w:p>
    <w:p w:rsidR="00C8269A" w:rsidRPr="00A63E83" w:rsidRDefault="000E79C6" w:rsidP="009209CF">
      <w:pPr>
        <w:rPr>
          <w:rFonts w:eastAsia="TimesNewRomanPSMT"/>
          <w:sz w:val="20"/>
          <w:szCs w:val="20"/>
        </w:rPr>
      </w:pPr>
      <w:r w:rsidRPr="00A63E83">
        <w:rPr>
          <w:rFonts w:eastAsia="TimesNewRomanPSMT"/>
          <w:sz w:val="20"/>
          <w:szCs w:val="20"/>
        </w:rPr>
        <w:t>Осы арқылы</w:t>
      </w:r>
      <w:r w:rsidR="00C8269A" w:rsidRPr="00A63E83">
        <w:rPr>
          <w:rFonts w:eastAsia="TimesNewRomanPSMT"/>
          <w:sz w:val="20"/>
          <w:szCs w:val="20"/>
        </w:rPr>
        <w:t xml:space="preserve"> Банк ________________________________________________</w:t>
      </w:r>
    </w:p>
    <w:p w:rsidR="000E79C6" w:rsidRPr="00A63E83" w:rsidRDefault="00C8269A" w:rsidP="009209CF">
      <w:pPr>
        <w:rPr>
          <w:rFonts w:eastAsia="TimesNewRomanPSMT"/>
          <w:sz w:val="20"/>
          <w:szCs w:val="20"/>
        </w:rPr>
      </w:pPr>
      <w:r w:rsidRPr="00A63E83">
        <w:rPr>
          <w:rFonts w:eastAsia="TimesNewRomanPSMT"/>
          <w:sz w:val="20"/>
          <w:szCs w:val="20"/>
        </w:rPr>
        <w:t>(</w:t>
      </w:r>
      <w:r w:rsidR="000E79C6" w:rsidRPr="00A63E83">
        <w:rPr>
          <w:rFonts w:eastAsia="TimesNewRomanPSMT"/>
          <w:sz w:val="20"/>
          <w:szCs w:val="20"/>
        </w:rPr>
        <w:t>банктің атауы</w:t>
      </w:r>
      <w:r w:rsidRPr="00A63E83">
        <w:rPr>
          <w:rFonts w:eastAsia="TimesNewRomanPSMT"/>
          <w:sz w:val="20"/>
          <w:szCs w:val="20"/>
        </w:rPr>
        <w:t xml:space="preserve">) </w:t>
      </w:r>
      <w:r w:rsidR="000E79C6" w:rsidRPr="00A63E83">
        <w:rPr>
          <w:rFonts w:eastAsia="TimesNewRomanPSMT"/>
          <w:sz w:val="20"/>
          <w:szCs w:val="20"/>
        </w:rPr>
        <w:t>сіздің жазбаша талабыңызды алғаннан кейін</w:t>
      </w:r>
    </w:p>
    <w:p w:rsidR="00C8269A" w:rsidRPr="00A63E83" w:rsidRDefault="000E79C6" w:rsidP="00856855">
      <w:pPr>
        <w:jc w:val="both"/>
        <w:rPr>
          <w:rFonts w:eastAsia="TimesNewRomanPSMT"/>
          <w:sz w:val="20"/>
          <w:szCs w:val="20"/>
        </w:rPr>
      </w:pPr>
      <w:r w:rsidRPr="00A63E83">
        <w:rPr>
          <w:rFonts w:eastAsia="TimesNewRomanPSMT"/>
          <w:sz w:val="20"/>
          <w:szCs w:val="20"/>
        </w:rPr>
        <w:t>Шартта көзделген негіздер бойынша және тергеу изоляторлары мен қылмыстық-атқару (пенитенциарлық)  мекемелерінде ұсталатын адамдар үшін дәрілік заттарды, медициналық бұйымдарды және</w:t>
      </w:r>
      <w:r w:rsidR="003938C6" w:rsidRPr="00A63E83">
        <w:rPr>
          <w:rFonts w:eastAsia="TimesNewRomanPSMT"/>
          <w:sz w:val="20"/>
          <w:szCs w:val="20"/>
        </w:rPr>
        <w:t xml:space="preserve"> арнайы емдік өнімдерді кепілді </w:t>
      </w:r>
      <w:r w:rsidRPr="00A63E83">
        <w:rPr>
          <w:rFonts w:eastAsia="TimesNewRomanPSMT"/>
          <w:sz w:val="20"/>
          <w:szCs w:val="20"/>
        </w:rPr>
        <w:t>тегін медициналық көмек</w:t>
      </w:r>
      <w:r w:rsidR="003938C6" w:rsidRPr="00A63E83">
        <w:rPr>
          <w:rFonts w:eastAsia="TimesNewRomanPSMT"/>
          <w:sz w:val="20"/>
          <w:szCs w:val="20"/>
        </w:rPr>
        <w:t xml:space="preserve"> көлемі шеңберінде</w:t>
      </w:r>
      <w:r w:rsidRPr="00A63E83">
        <w:rPr>
          <w:rFonts w:eastAsia="TimesNewRomanPSMT"/>
          <w:sz w:val="20"/>
          <w:szCs w:val="20"/>
        </w:rPr>
        <w:t>, медициналық көмектің қосымша көлемі</w:t>
      </w:r>
      <w:r w:rsidR="003938C6" w:rsidRPr="00A63E83">
        <w:rPr>
          <w:rFonts w:eastAsia="TimesNewRomanPSMT"/>
          <w:sz w:val="20"/>
          <w:szCs w:val="20"/>
        </w:rPr>
        <w:t xml:space="preserve"> </w:t>
      </w:r>
      <w:r w:rsidRPr="00A63E83">
        <w:rPr>
          <w:rFonts w:eastAsia="TimesNewRomanPSMT"/>
          <w:sz w:val="20"/>
          <w:szCs w:val="20"/>
        </w:rPr>
        <w:t>жүйесі, бюджет қаражаты</w:t>
      </w:r>
      <w:r w:rsidR="003938C6" w:rsidRPr="00A63E83">
        <w:rPr>
          <w:rFonts w:eastAsia="TimesNewRomanPSMT"/>
          <w:sz w:val="20"/>
          <w:szCs w:val="20"/>
        </w:rPr>
        <w:t xml:space="preserve"> есебінен және (немесе) </w:t>
      </w:r>
      <w:r w:rsidRPr="00A63E83">
        <w:rPr>
          <w:rFonts w:eastAsia="TimesNewRomanPSMT"/>
          <w:sz w:val="20"/>
          <w:szCs w:val="20"/>
        </w:rPr>
        <w:t>міндетті әлеуметтік медициналық сақтандыру, фармацевтикалық қызмет көрсету</w:t>
      </w:r>
      <w:r w:rsidR="003938C6" w:rsidRPr="00A63E83">
        <w:rPr>
          <w:rFonts w:eastAsia="TimesNewRomanPSMT"/>
          <w:sz w:val="20"/>
          <w:szCs w:val="20"/>
        </w:rPr>
        <w:t xml:space="preserve"> жүйесінде сатып алуды ұйымдастыру және өткізу</w:t>
      </w:r>
      <w:r w:rsidRPr="00A63E83">
        <w:rPr>
          <w:rFonts w:eastAsia="TimesNewRomanPSMT"/>
          <w:sz w:val="20"/>
          <w:szCs w:val="20"/>
        </w:rPr>
        <w:t>, сондай-ақ Жеткізуші / Орындаушы өзінің Шарт бойынша мәндеттемелерін орындамағаны немесе дұрыс орындамағаны жазбаша расталған жағдайда, жоғарыда көрсетілген Шарт бойынша кепілгер болып табылатынын растайды</w:t>
      </w:r>
      <w:r w:rsidR="00C8269A" w:rsidRPr="00A63E83">
        <w:rPr>
          <w:rFonts w:eastAsia="TimesNewRomanPSMT"/>
          <w:sz w:val="20"/>
          <w:szCs w:val="20"/>
        </w:rPr>
        <w:t xml:space="preserve"> </w:t>
      </w:r>
      <w:r w:rsidRPr="00A63E83">
        <w:rPr>
          <w:rFonts w:eastAsia="TimesNewRomanPSMT"/>
          <w:sz w:val="20"/>
          <w:szCs w:val="20"/>
        </w:rPr>
        <w:t>және сіздің талабыңыз бойынша</w:t>
      </w:r>
      <w:r w:rsidR="00C8269A" w:rsidRPr="00A63E83">
        <w:rPr>
          <w:rFonts w:eastAsia="TimesNewRomanPSMT"/>
          <w:sz w:val="20"/>
          <w:szCs w:val="20"/>
        </w:rPr>
        <w:t xml:space="preserve">, </w:t>
      </w:r>
    </w:p>
    <w:p w:rsidR="00C8269A" w:rsidRPr="00A63E83" w:rsidRDefault="00C8269A" w:rsidP="00856855">
      <w:pPr>
        <w:jc w:val="both"/>
        <w:rPr>
          <w:rFonts w:eastAsia="TimesNewRomanPSMT"/>
          <w:sz w:val="20"/>
          <w:szCs w:val="20"/>
        </w:rPr>
      </w:pPr>
      <w:r w:rsidRPr="00A63E83">
        <w:rPr>
          <w:rFonts w:eastAsia="TimesNewRomanPSMT"/>
          <w:sz w:val="20"/>
          <w:szCs w:val="20"/>
        </w:rPr>
        <w:t>____________________________________________________________________________________________</w:t>
      </w:r>
      <w:r w:rsidR="000E79C6" w:rsidRPr="00A63E83">
        <w:rPr>
          <w:rFonts w:eastAsia="TimesNewRomanPSMT"/>
          <w:sz w:val="20"/>
          <w:szCs w:val="20"/>
        </w:rPr>
        <w:t xml:space="preserve"> (цифрлармен және жазумен жазылған сома) тең соманы төлеуге қайтарымсыз міндеттеме алады</w:t>
      </w:r>
      <w:r w:rsidRPr="00A63E83">
        <w:rPr>
          <w:rFonts w:eastAsia="TimesNewRomanPSMT"/>
          <w:sz w:val="20"/>
          <w:szCs w:val="20"/>
        </w:rPr>
        <w:t>.</w:t>
      </w:r>
    </w:p>
    <w:p w:rsidR="00C8269A" w:rsidRPr="00A63E83" w:rsidRDefault="00231500" w:rsidP="00856855">
      <w:pPr>
        <w:jc w:val="both"/>
        <w:rPr>
          <w:rFonts w:eastAsia="TimesNewRomanPSMT"/>
          <w:sz w:val="20"/>
          <w:szCs w:val="20"/>
        </w:rPr>
      </w:pPr>
      <w:r w:rsidRPr="00A63E83">
        <w:rPr>
          <w:sz w:val="20"/>
          <w:szCs w:val="20"/>
        </w:rPr>
        <w:t>Бұл кепілдік оған қол қойылған күннен бастап күшіне енеді және Өнім беруші Шарт бойынша өз міндеттемелерін толық орындаған сәтке дейін қолданылады</w:t>
      </w:r>
      <w:r w:rsidR="00C8269A" w:rsidRPr="00A63E83">
        <w:rPr>
          <w:rFonts w:eastAsia="TimesNewRomanPSMT"/>
          <w:sz w:val="20"/>
          <w:szCs w:val="20"/>
        </w:rPr>
        <w:t>.</w:t>
      </w:r>
    </w:p>
    <w:p w:rsidR="0048381E" w:rsidRPr="00A63E83" w:rsidRDefault="0048381E" w:rsidP="009209CF">
      <w:pPr>
        <w:rPr>
          <w:sz w:val="20"/>
          <w:szCs w:val="20"/>
        </w:rPr>
      </w:pPr>
      <w:r w:rsidRPr="00A63E83">
        <w:rPr>
          <w:sz w:val="20"/>
          <w:szCs w:val="20"/>
        </w:rPr>
        <w:t xml:space="preserve">Банктің өкілетті тұлғаларының қолдары </w:t>
      </w:r>
    </w:p>
    <w:p w:rsidR="00C8269A" w:rsidRPr="00A63E83" w:rsidRDefault="00C8269A" w:rsidP="009209CF">
      <w:pPr>
        <w:rPr>
          <w:rFonts w:eastAsia="TimesNewRomanPSMT"/>
          <w:sz w:val="20"/>
          <w:szCs w:val="20"/>
        </w:rPr>
      </w:pPr>
    </w:p>
    <w:p w:rsidR="00C8269A" w:rsidRPr="00A63E83" w:rsidRDefault="00C8269A" w:rsidP="009209CF">
      <w:pPr>
        <w:rPr>
          <w:rFonts w:eastAsia="TimesNewRomanPSMT"/>
          <w:sz w:val="20"/>
          <w:szCs w:val="20"/>
        </w:rPr>
      </w:pPr>
      <w:r w:rsidRPr="00A63E83">
        <w:rPr>
          <w:rFonts w:eastAsia="TimesNewRomanPSMT"/>
          <w:sz w:val="20"/>
          <w:szCs w:val="20"/>
        </w:rPr>
        <w:t>(</w:t>
      </w:r>
      <w:r w:rsidR="0048381E" w:rsidRPr="00A63E83">
        <w:rPr>
          <w:sz w:val="20"/>
          <w:szCs w:val="20"/>
        </w:rPr>
        <w:t>Т.А.Ә  және лауазымын көрсету</w:t>
      </w:r>
      <w:r w:rsidRPr="00A63E83">
        <w:rPr>
          <w:rFonts w:eastAsia="TimesNewRomanPSMT"/>
          <w:sz w:val="20"/>
          <w:szCs w:val="20"/>
        </w:rPr>
        <w:t xml:space="preserve"> (</w:t>
      </w:r>
      <w:r w:rsidR="0048381E" w:rsidRPr="00A63E83">
        <w:rPr>
          <w:rFonts w:eastAsia="TimesNewRomanPSMT"/>
          <w:sz w:val="20"/>
          <w:szCs w:val="20"/>
        </w:rPr>
        <w:t>бар болса</w:t>
      </w:r>
      <w:r w:rsidRPr="00A63E83">
        <w:rPr>
          <w:rFonts w:eastAsia="TimesNewRomanPSMT"/>
          <w:sz w:val="20"/>
          <w:szCs w:val="20"/>
        </w:rPr>
        <w:t xml:space="preserve">)) </w:t>
      </w:r>
      <w:r w:rsidR="0048381E" w:rsidRPr="00A63E83">
        <w:rPr>
          <w:sz w:val="20"/>
          <w:szCs w:val="20"/>
        </w:rPr>
        <w:t xml:space="preserve">Банктің мөрі </w:t>
      </w:r>
      <w:r w:rsidRPr="00A63E83">
        <w:rPr>
          <w:rFonts w:eastAsia="TimesNewRomanPSMT"/>
          <w:sz w:val="20"/>
          <w:szCs w:val="20"/>
        </w:rPr>
        <w:t>__</w:t>
      </w:r>
    </w:p>
    <w:p w:rsidR="009209CF" w:rsidRPr="00A63E83" w:rsidRDefault="009209CF" w:rsidP="009209CF">
      <w:pPr>
        <w:rPr>
          <w:rFonts w:eastAsia="TimesNewRomanPSMT"/>
          <w:sz w:val="20"/>
          <w:szCs w:val="20"/>
        </w:rPr>
      </w:pPr>
    </w:p>
    <w:p w:rsidR="009209CF" w:rsidRPr="00A63E83" w:rsidRDefault="009209CF" w:rsidP="009209CF">
      <w:pPr>
        <w:rPr>
          <w:rFonts w:eastAsia="TimesNewRomanPSMT"/>
          <w:sz w:val="20"/>
          <w:szCs w:val="20"/>
        </w:rPr>
      </w:pPr>
    </w:p>
    <w:p w:rsidR="009209CF" w:rsidRPr="00A63E83" w:rsidRDefault="009209CF" w:rsidP="009209CF">
      <w:pPr>
        <w:rPr>
          <w:rFonts w:eastAsia="TimesNewRomanPSMT"/>
          <w:sz w:val="20"/>
          <w:szCs w:val="20"/>
        </w:rPr>
      </w:pPr>
    </w:p>
    <w:p w:rsidR="009209CF" w:rsidRPr="00A63E83" w:rsidRDefault="009209CF" w:rsidP="009209CF">
      <w:pPr>
        <w:rPr>
          <w:rFonts w:eastAsia="TimesNewRomanPSMT"/>
          <w:sz w:val="20"/>
          <w:szCs w:val="20"/>
        </w:rPr>
      </w:pPr>
    </w:p>
    <w:p w:rsidR="009209CF" w:rsidRPr="00A63E83" w:rsidRDefault="009209CF" w:rsidP="009209CF">
      <w:pPr>
        <w:rPr>
          <w:sz w:val="20"/>
          <w:szCs w:val="20"/>
        </w:rPr>
      </w:pPr>
    </w:p>
    <w:sectPr w:rsidR="009209CF" w:rsidRPr="00A63E83" w:rsidSect="00A63E83">
      <w:footerReference w:type="even" r:id="rId18"/>
      <w:footerReference w:type="default" r:id="rId19"/>
      <w:pgSz w:w="16838" w:h="11906" w:orient="landscape" w:code="9"/>
      <w:pgMar w:top="567" w:right="851" w:bottom="709" w:left="851" w:header="720" w:footer="3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04" w:rsidRDefault="006C3204" w:rsidP="009209CF">
      <w:r>
        <w:separator/>
      </w:r>
    </w:p>
  </w:endnote>
  <w:endnote w:type="continuationSeparator" w:id="0">
    <w:p w:rsidR="006C3204" w:rsidRDefault="006C3204" w:rsidP="0092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365"/>
      <w:docPartObj>
        <w:docPartGallery w:val="Page Numbers (Bottom of Page)"/>
        <w:docPartUnique/>
      </w:docPartObj>
    </w:sdtPr>
    <w:sdtEndPr/>
    <w:sdtContent>
      <w:p w:rsidR="00B15C61" w:rsidRDefault="00B15C61" w:rsidP="009209CF">
        <w:pPr>
          <w:pStyle w:val="a9"/>
        </w:pPr>
        <w:r>
          <w:fldChar w:fldCharType="begin"/>
        </w:r>
        <w:r>
          <w:instrText>PAGE   \* MERGEFORMAT</w:instrText>
        </w:r>
        <w:r>
          <w:fldChar w:fldCharType="separate"/>
        </w:r>
        <w:r w:rsidR="00B923D7">
          <w:rPr>
            <w:noProof/>
          </w:rPr>
          <w:t>1</w:t>
        </w:r>
        <w:r>
          <w:rPr>
            <w:noProof/>
          </w:rPr>
          <w:fldChar w:fldCharType="end"/>
        </w:r>
      </w:p>
    </w:sdtContent>
  </w:sdt>
  <w:p w:rsidR="00B15C61" w:rsidRDefault="00B15C61" w:rsidP="009209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61" w:rsidRDefault="00B15C61" w:rsidP="009209CF">
    <w:pPr>
      <w:pStyle w:val="a9"/>
      <w:rPr>
        <w:rStyle w:val="ab"/>
      </w:rPr>
    </w:pPr>
    <w:r>
      <w:rPr>
        <w:rStyle w:val="ab"/>
      </w:rPr>
      <w:fldChar w:fldCharType="begin"/>
    </w:r>
    <w:r>
      <w:rPr>
        <w:rStyle w:val="ab"/>
      </w:rPr>
      <w:instrText xml:space="preserve">PAGE  </w:instrText>
    </w:r>
    <w:r>
      <w:rPr>
        <w:rStyle w:val="ab"/>
      </w:rPr>
      <w:fldChar w:fldCharType="end"/>
    </w:r>
  </w:p>
  <w:p w:rsidR="00B15C61" w:rsidRDefault="00B15C61" w:rsidP="009209C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61" w:rsidRDefault="00B15C61" w:rsidP="009209CF">
    <w:pPr>
      <w:pStyle w:val="a9"/>
      <w:rPr>
        <w:rStyle w:val="ab"/>
      </w:rPr>
    </w:pPr>
    <w:r>
      <w:rPr>
        <w:rStyle w:val="ab"/>
      </w:rPr>
      <w:fldChar w:fldCharType="begin"/>
    </w:r>
    <w:r>
      <w:rPr>
        <w:rStyle w:val="ab"/>
      </w:rPr>
      <w:instrText xml:space="preserve">PAGE  </w:instrText>
    </w:r>
    <w:r>
      <w:rPr>
        <w:rStyle w:val="ab"/>
      </w:rPr>
      <w:fldChar w:fldCharType="separate"/>
    </w:r>
    <w:r w:rsidR="00B923D7">
      <w:rPr>
        <w:rStyle w:val="ab"/>
        <w:noProof/>
      </w:rPr>
      <w:t>103</w:t>
    </w:r>
    <w:r>
      <w:rPr>
        <w:rStyle w:val="ab"/>
      </w:rPr>
      <w:fldChar w:fldCharType="end"/>
    </w:r>
  </w:p>
  <w:p w:rsidR="00B15C61" w:rsidRDefault="00B15C61" w:rsidP="009209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04" w:rsidRDefault="006C3204" w:rsidP="009209CF">
      <w:r>
        <w:separator/>
      </w:r>
    </w:p>
  </w:footnote>
  <w:footnote w:type="continuationSeparator" w:id="0">
    <w:p w:rsidR="006C3204" w:rsidRDefault="006C3204" w:rsidP="0092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E00"/>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91035EF"/>
    <w:multiLevelType w:val="multilevel"/>
    <w:tmpl w:val="720C9008"/>
    <w:lvl w:ilvl="0">
      <w:start w:val="1"/>
      <w:numFmt w:val="decimal"/>
      <w:lvlText w:val="%1. "/>
      <w:legacy w:legacy="1" w:legacySpace="0" w:legacyIndent="283"/>
      <w:lvlJc w:val="left"/>
      <w:pPr>
        <w:ind w:left="283" w:hanging="283"/>
      </w:pPr>
      <w:rPr>
        <w:rFonts w:ascii="Times New Roman CYR" w:hAnsi="Times New Roman CYR" w:hint="default"/>
        <w:b/>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8">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10">
    <w:nsid w:val="1EBA734A"/>
    <w:multiLevelType w:val="multilevel"/>
    <w:tmpl w:val="82EC0C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2">
    <w:nsid w:val="27D53F2B"/>
    <w:multiLevelType w:val="hybridMultilevel"/>
    <w:tmpl w:val="26609BDC"/>
    <w:lvl w:ilvl="0" w:tplc="3C04CB1E">
      <w:start w:val="1"/>
      <w:numFmt w:val="bullet"/>
      <w:lvlText w:val=""/>
      <w:lvlJc w:val="left"/>
      <w:pPr>
        <w:tabs>
          <w:tab w:val="num" w:pos="502"/>
        </w:tabs>
        <w:ind w:left="502" w:hanging="360"/>
      </w:pPr>
      <w:rPr>
        <w:rFonts w:ascii="Symbol" w:hAnsi="Symbol" w:hint="default"/>
      </w:rPr>
    </w:lvl>
    <w:lvl w:ilvl="1" w:tplc="DCDC71D2" w:tentative="1">
      <w:start w:val="1"/>
      <w:numFmt w:val="bullet"/>
      <w:lvlText w:val="o"/>
      <w:lvlJc w:val="left"/>
      <w:pPr>
        <w:tabs>
          <w:tab w:val="num" w:pos="1222"/>
        </w:tabs>
        <w:ind w:left="1222" w:hanging="360"/>
      </w:pPr>
      <w:rPr>
        <w:rFonts w:ascii="Courier New" w:hAnsi="Courier New" w:hint="default"/>
      </w:rPr>
    </w:lvl>
    <w:lvl w:ilvl="2" w:tplc="F15E3282" w:tentative="1">
      <w:start w:val="1"/>
      <w:numFmt w:val="bullet"/>
      <w:lvlText w:val=""/>
      <w:lvlJc w:val="left"/>
      <w:pPr>
        <w:tabs>
          <w:tab w:val="num" w:pos="1942"/>
        </w:tabs>
        <w:ind w:left="1942" w:hanging="360"/>
      </w:pPr>
      <w:rPr>
        <w:rFonts w:ascii="Wingdings" w:hAnsi="Wingdings" w:hint="default"/>
      </w:rPr>
    </w:lvl>
    <w:lvl w:ilvl="3" w:tplc="114855C8" w:tentative="1">
      <w:start w:val="1"/>
      <w:numFmt w:val="bullet"/>
      <w:lvlText w:val=""/>
      <w:lvlJc w:val="left"/>
      <w:pPr>
        <w:tabs>
          <w:tab w:val="num" w:pos="2662"/>
        </w:tabs>
        <w:ind w:left="2662" w:hanging="360"/>
      </w:pPr>
      <w:rPr>
        <w:rFonts w:ascii="Symbol" w:hAnsi="Symbol" w:hint="default"/>
      </w:rPr>
    </w:lvl>
    <w:lvl w:ilvl="4" w:tplc="346470A6" w:tentative="1">
      <w:start w:val="1"/>
      <w:numFmt w:val="bullet"/>
      <w:lvlText w:val="o"/>
      <w:lvlJc w:val="left"/>
      <w:pPr>
        <w:tabs>
          <w:tab w:val="num" w:pos="3382"/>
        </w:tabs>
        <w:ind w:left="3382" w:hanging="360"/>
      </w:pPr>
      <w:rPr>
        <w:rFonts w:ascii="Courier New" w:hAnsi="Courier New" w:hint="default"/>
      </w:rPr>
    </w:lvl>
    <w:lvl w:ilvl="5" w:tplc="F7983218" w:tentative="1">
      <w:start w:val="1"/>
      <w:numFmt w:val="bullet"/>
      <w:lvlText w:val=""/>
      <w:lvlJc w:val="left"/>
      <w:pPr>
        <w:tabs>
          <w:tab w:val="num" w:pos="4102"/>
        </w:tabs>
        <w:ind w:left="4102" w:hanging="360"/>
      </w:pPr>
      <w:rPr>
        <w:rFonts w:ascii="Wingdings" w:hAnsi="Wingdings" w:hint="default"/>
      </w:rPr>
    </w:lvl>
    <w:lvl w:ilvl="6" w:tplc="46127638" w:tentative="1">
      <w:start w:val="1"/>
      <w:numFmt w:val="bullet"/>
      <w:lvlText w:val=""/>
      <w:lvlJc w:val="left"/>
      <w:pPr>
        <w:tabs>
          <w:tab w:val="num" w:pos="4822"/>
        </w:tabs>
        <w:ind w:left="4822" w:hanging="360"/>
      </w:pPr>
      <w:rPr>
        <w:rFonts w:ascii="Symbol" w:hAnsi="Symbol" w:hint="default"/>
      </w:rPr>
    </w:lvl>
    <w:lvl w:ilvl="7" w:tplc="B2CE07F8" w:tentative="1">
      <w:start w:val="1"/>
      <w:numFmt w:val="bullet"/>
      <w:lvlText w:val="o"/>
      <w:lvlJc w:val="left"/>
      <w:pPr>
        <w:tabs>
          <w:tab w:val="num" w:pos="5542"/>
        </w:tabs>
        <w:ind w:left="5542" w:hanging="360"/>
      </w:pPr>
      <w:rPr>
        <w:rFonts w:ascii="Courier New" w:hAnsi="Courier New" w:hint="default"/>
      </w:rPr>
    </w:lvl>
    <w:lvl w:ilvl="8" w:tplc="EDDE1FA4" w:tentative="1">
      <w:start w:val="1"/>
      <w:numFmt w:val="bullet"/>
      <w:lvlText w:val=""/>
      <w:lvlJc w:val="left"/>
      <w:pPr>
        <w:tabs>
          <w:tab w:val="num" w:pos="6262"/>
        </w:tabs>
        <w:ind w:left="6262" w:hanging="360"/>
      </w:pPr>
      <w:rPr>
        <w:rFonts w:ascii="Wingdings" w:hAnsi="Wingdings" w:hint="default"/>
      </w:rPr>
    </w:lvl>
  </w:abstractNum>
  <w:abstractNum w:abstractNumId="13">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4">
    <w:nsid w:val="2AB101FE"/>
    <w:multiLevelType w:val="hybridMultilevel"/>
    <w:tmpl w:val="27ECFBBA"/>
    <w:lvl w:ilvl="0" w:tplc="C94E69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2BEA7623"/>
    <w:multiLevelType w:val="hybridMultilevel"/>
    <w:tmpl w:val="8E62BA86"/>
    <w:lvl w:ilvl="0" w:tplc="5A50174E">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8">
    <w:nsid w:val="36B44ABF"/>
    <w:multiLevelType w:val="hybridMultilevel"/>
    <w:tmpl w:val="96C46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4">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5">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485F05"/>
    <w:multiLevelType w:val="hybridMultilevel"/>
    <w:tmpl w:val="A46A1628"/>
    <w:lvl w:ilvl="0" w:tplc="DCD20336">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28">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666CA8"/>
    <w:multiLevelType w:val="hybridMultilevel"/>
    <w:tmpl w:val="15AC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1C223E8"/>
    <w:multiLevelType w:val="hybridMultilevel"/>
    <w:tmpl w:val="7E12D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8670D48"/>
    <w:multiLevelType w:val="hybridMultilevel"/>
    <w:tmpl w:val="8EF84DB0"/>
    <w:lvl w:ilvl="0" w:tplc="FD566D58">
      <w:start w:val="32"/>
      <w:numFmt w:val="bullet"/>
      <w:lvlText w:val="-"/>
      <w:lvlJc w:val="left"/>
      <w:pPr>
        <w:tabs>
          <w:tab w:val="num" w:pos="720"/>
        </w:tabs>
        <w:ind w:left="720" w:hanging="360"/>
      </w:pPr>
      <w:rPr>
        <w:rFonts w:ascii="Times New Roman" w:eastAsia="Times New Roman" w:hAnsi="Times New Roman" w:cs="Times New Roman" w:hint="default"/>
      </w:rPr>
    </w:lvl>
    <w:lvl w:ilvl="1" w:tplc="63623C98" w:tentative="1">
      <w:start w:val="1"/>
      <w:numFmt w:val="bullet"/>
      <w:lvlText w:val="o"/>
      <w:lvlJc w:val="left"/>
      <w:pPr>
        <w:tabs>
          <w:tab w:val="num" w:pos="1440"/>
        </w:tabs>
        <w:ind w:left="1440" w:hanging="360"/>
      </w:pPr>
      <w:rPr>
        <w:rFonts w:ascii="Courier New" w:hAnsi="Courier New" w:hint="default"/>
      </w:rPr>
    </w:lvl>
    <w:lvl w:ilvl="2" w:tplc="FD2AC6CC" w:tentative="1">
      <w:start w:val="1"/>
      <w:numFmt w:val="bullet"/>
      <w:lvlText w:val=""/>
      <w:lvlJc w:val="left"/>
      <w:pPr>
        <w:tabs>
          <w:tab w:val="num" w:pos="2160"/>
        </w:tabs>
        <w:ind w:left="2160" w:hanging="360"/>
      </w:pPr>
      <w:rPr>
        <w:rFonts w:ascii="Wingdings" w:hAnsi="Wingdings" w:hint="default"/>
      </w:rPr>
    </w:lvl>
    <w:lvl w:ilvl="3" w:tplc="2F4E0F78" w:tentative="1">
      <w:start w:val="1"/>
      <w:numFmt w:val="bullet"/>
      <w:lvlText w:val=""/>
      <w:lvlJc w:val="left"/>
      <w:pPr>
        <w:tabs>
          <w:tab w:val="num" w:pos="2880"/>
        </w:tabs>
        <w:ind w:left="2880" w:hanging="360"/>
      </w:pPr>
      <w:rPr>
        <w:rFonts w:ascii="Symbol" w:hAnsi="Symbol" w:hint="default"/>
      </w:rPr>
    </w:lvl>
    <w:lvl w:ilvl="4" w:tplc="D99CCAF2" w:tentative="1">
      <w:start w:val="1"/>
      <w:numFmt w:val="bullet"/>
      <w:lvlText w:val="o"/>
      <w:lvlJc w:val="left"/>
      <w:pPr>
        <w:tabs>
          <w:tab w:val="num" w:pos="3600"/>
        </w:tabs>
        <w:ind w:left="3600" w:hanging="360"/>
      </w:pPr>
      <w:rPr>
        <w:rFonts w:ascii="Courier New" w:hAnsi="Courier New" w:hint="default"/>
      </w:rPr>
    </w:lvl>
    <w:lvl w:ilvl="5" w:tplc="535A11AC" w:tentative="1">
      <w:start w:val="1"/>
      <w:numFmt w:val="bullet"/>
      <w:lvlText w:val=""/>
      <w:lvlJc w:val="left"/>
      <w:pPr>
        <w:tabs>
          <w:tab w:val="num" w:pos="4320"/>
        </w:tabs>
        <w:ind w:left="4320" w:hanging="360"/>
      </w:pPr>
      <w:rPr>
        <w:rFonts w:ascii="Wingdings" w:hAnsi="Wingdings" w:hint="default"/>
      </w:rPr>
    </w:lvl>
    <w:lvl w:ilvl="6" w:tplc="653AC47C" w:tentative="1">
      <w:start w:val="1"/>
      <w:numFmt w:val="bullet"/>
      <w:lvlText w:val=""/>
      <w:lvlJc w:val="left"/>
      <w:pPr>
        <w:tabs>
          <w:tab w:val="num" w:pos="5040"/>
        </w:tabs>
        <w:ind w:left="5040" w:hanging="360"/>
      </w:pPr>
      <w:rPr>
        <w:rFonts w:ascii="Symbol" w:hAnsi="Symbol" w:hint="default"/>
      </w:rPr>
    </w:lvl>
    <w:lvl w:ilvl="7" w:tplc="54E44206" w:tentative="1">
      <w:start w:val="1"/>
      <w:numFmt w:val="bullet"/>
      <w:lvlText w:val="o"/>
      <w:lvlJc w:val="left"/>
      <w:pPr>
        <w:tabs>
          <w:tab w:val="num" w:pos="5760"/>
        </w:tabs>
        <w:ind w:left="5760" w:hanging="360"/>
      </w:pPr>
      <w:rPr>
        <w:rFonts w:ascii="Courier New" w:hAnsi="Courier New" w:hint="default"/>
      </w:rPr>
    </w:lvl>
    <w:lvl w:ilvl="8" w:tplc="73E0C20A" w:tentative="1">
      <w:start w:val="1"/>
      <w:numFmt w:val="bullet"/>
      <w:lvlText w:val=""/>
      <w:lvlJc w:val="left"/>
      <w:pPr>
        <w:tabs>
          <w:tab w:val="num" w:pos="6480"/>
        </w:tabs>
        <w:ind w:left="6480" w:hanging="360"/>
      </w:pPr>
      <w:rPr>
        <w:rFonts w:ascii="Wingdings" w:hAnsi="Wingdings" w:hint="default"/>
      </w:rPr>
    </w:lvl>
  </w:abstractNum>
  <w:abstractNum w:abstractNumId="37">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8">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39">
    <w:nsid w:val="6D6053A0"/>
    <w:multiLevelType w:val="hybridMultilevel"/>
    <w:tmpl w:val="6A0E1458"/>
    <w:lvl w:ilvl="0" w:tplc="553062F6">
      <w:start w:val="4"/>
      <w:numFmt w:val="decimal"/>
      <w:lvlText w:val="%1."/>
      <w:lvlJc w:val="left"/>
      <w:pPr>
        <w:ind w:left="720" w:hanging="360"/>
      </w:pPr>
      <w:rPr>
        <w:rFonts w:hint="default"/>
      </w:rPr>
    </w:lvl>
    <w:lvl w:ilvl="1" w:tplc="F5D48296">
      <w:start w:val="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41">
    <w:nsid w:val="783E3327"/>
    <w:multiLevelType w:val="multilevel"/>
    <w:tmpl w:val="1694A450"/>
    <w:lvl w:ilvl="0">
      <w:start w:val="1"/>
      <w:numFmt w:val="decimal"/>
      <w:lvlText w:val="%1. "/>
      <w:legacy w:legacy="1" w:legacySpace="0" w:legacyIndent="283"/>
      <w:lvlJc w:val="left"/>
      <w:pPr>
        <w:ind w:left="283" w:hanging="283"/>
      </w:pPr>
      <w:rPr>
        <w:b w:val="0"/>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42">
    <w:nsid w:val="78966F59"/>
    <w:multiLevelType w:val="hybridMultilevel"/>
    <w:tmpl w:val="F4945A02"/>
    <w:lvl w:ilvl="0" w:tplc="0D06FC3C">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7"/>
  </w:num>
  <w:num w:numId="3">
    <w:abstractNumId w:val="23"/>
  </w:num>
  <w:num w:numId="4">
    <w:abstractNumId w:val="9"/>
  </w:num>
  <w:num w:numId="5">
    <w:abstractNumId w:val="10"/>
  </w:num>
  <w:num w:numId="6">
    <w:abstractNumId w:val="17"/>
  </w:num>
  <w:num w:numId="7">
    <w:abstractNumId w:val="40"/>
  </w:num>
  <w:num w:numId="8">
    <w:abstractNumId w:val="24"/>
  </w:num>
  <w:num w:numId="9">
    <w:abstractNumId w:val="11"/>
  </w:num>
  <w:num w:numId="10">
    <w:abstractNumId w:val="28"/>
  </w:num>
  <w:num w:numId="11">
    <w:abstractNumId w:val="36"/>
  </w:num>
  <w:num w:numId="12">
    <w:abstractNumId w:val="38"/>
  </w:num>
  <w:num w:numId="13">
    <w:abstractNumId w:val="12"/>
  </w:num>
  <w:num w:numId="14">
    <w:abstractNumId w:val="27"/>
  </w:num>
  <w:num w:numId="15">
    <w:abstractNumId w:val="43"/>
  </w:num>
  <w:num w:numId="16">
    <w:abstractNumId w:val="35"/>
  </w:num>
  <w:num w:numId="17">
    <w:abstractNumId w:val="32"/>
  </w:num>
  <w:num w:numId="18">
    <w:abstractNumId w:val="19"/>
  </w:num>
  <w:num w:numId="19">
    <w:abstractNumId w:val="44"/>
  </w:num>
  <w:num w:numId="20">
    <w:abstractNumId w:val="6"/>
  </w:num>
  <w:num w:numId="21">
    <w:abstractNumId w:val="1"/>
  </w:num>
  <w:num w:numId="22">
    <w:abstractNumId w:val="0"/>
  </w:num>
  <w:num w:numId="23">
    <w:abstractNumId w:val="21"/>
  </w:num>
  <w:num w:numId="24">
    <w:abstractNumId w:val="13"/>
  </w:num>
  <w:num w:numId="25">
    <w:abstractNumId w:val="2"/>
  </w:num>
  <w:num w:numId="26">
    <w:abstractNumId w:val="3"/>
  </w:num>
  <w:num w:numId="27">
    <w:abstractNumId w:val="8"/>
  </w:num>
  <w:num w:numId="28">
    <w:abstractNumId w:val="7"/>
    <w:lvlOverride w:ilvl="0">
      <w:startOverride w:val="33"/>
    </w:lvlOverride>
  </w:num>
  <w:num w:numId="29">
    <w:abstractNumId w:val="31"/>
  </w:num>
  <w:num w:numId="30">
    <w:abstractNumId w:val="4"/>
  </w:num>
  <w:num w:numId="31">
    <w:abstractNumId w:val="29"/>
  </w:num>
  <w:num w:numId="32">
    <w:abstractNumId w:val="22"/>
  </w:num>
  <w:num w:numId="33">
    <w:abstractNumId w:val="5"/>
  </w:num>
  <w:num w:numId="34">
    <w:abstractNumId w:val="33"/>
  </w:num>
  <w:num w:numId="35">
    <w:abstractNumId w:val="16"/>
  </w:num>
  <w:num w:numId="36">
    <w:abstractNumId w:val="20"/>
  </w:num>
  <w:num w:numId="37">
    <w:abstractNumId w:val="39"/>
  </w:num>
  <w:num w:numId="38">
    <w:abstractNumId w:val="42"/>
  </w:num>
  <w:num w:numId="39">
    <w:abstractNumId w:val="34"/>
  </w:num>
  <w:num w:numId="40">
    <w:abstractNumId w:val="30"/>
  </w:num>
  <w:num w:numId="41">
    <w:abstractNumId w:val="26"/>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4"/>
  </w:num>
  <w:num w:numId="45">
    <w:abstractNumId w:val="1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E"/>
    <w:rsid w:val="00000895"/>
    <w:rsid w:val="00000FFC"/>
    <w:rsid w:val="000018B4"/>
    <w:rsid w:val="00002A96"/>
    <w:rsid w:val="00002AAD"/>
    <w:rsid w:val="00003FA2"/>
    <w:rsid w:val="0000532C"/>
    <w:rsid w:val="00005E2D"/>
    <w:rsid w:val="0000611E"/>
    <w:rsid w:val="000066DD"/>
    <w:rsid w:val="00006B70"/>
    <w:rsid w:val="0000787A"/>
    <w:rsid w:val="00011161"/>
    <w:rsid w:val="00011A17"/>
    <w:rsid w:val="00011ADC"/>
    <w:rsid w:val="000126F1"/>
    <w:rsid w:val="00013587"/>
    <w:rsid w:val="00013815"/>
    <w:rsid w:val="00013B5B"/>
    <w:rsid w:val="0001447B"/>
    <w:rsid w:val="00015156"/>
    <w:rsid w:val="000154C6"/>
    <w:rsid w:val="00017276"/>
    <w:rsid w:val="00017E6F"/>
    <w:rsid w:val="00020A24"/>
    <w:rsid w:val="000219D4"/>
    <w:rsid w:val="000221D3"/>
    <w:rsid w:val="000228EE"/>
    <w:rsid w:val="0002319F"/>
    <w:rsid w:val="00023BC4"/>
    <w:rsid w:val="00023DB0"/>
    <w:rsid w:val="0002452B"/>
    <w:rsid w:val="00024E5E"/>
    <w:rsid w:val="00024FA9"/>
    <w:rsid w:val="00026A71"/>
    <w:rsid w:val="00026AF3"/>
    <w:rsid w:val="00026C12"/>
    <w:rsid w:val="00027C11"/>
    <w:rsid w:val="00027F38"/>
    <w:rsid w:val="000304DD"/>
    <w:rsid w:val="00030DE0"/>
    <w:rsid w:val="00030DEF"/>
    <w:rsid w:val="0003119B"/>
    <w:rsid w:val="00032138"/>
    <w:rsid w:val="00032F3C"/>
    <w:rsid w:val="000330EB"/>
    <w:rsid w:val="000331FE"/>
    <w:rsid w:val="00033626"/>
    <w:rsid w:val="00033890"/>
    <w:rsid w:val="0003404D"/>
    <w:rsid w:val="000342B3"/>
    <w:rsid w:val="000342E5"/>
    <w:rsid w:val="00034430"/>
    <w:rsid w:val="000347FB"/>
    <w:rsid w:val="000357D1"/>
    <w:rsid w:val="00036658"/>
    <w:rsid w:val="0003791E"/>
    <w:rsid w:val="000401BA"/>
    <w:rsid w:val="00040269"/>
    <w:rsid w:val="0004063C"/>
    <w:rsid w:val="00041CDA"/>
    <w:rsid w:val="000422FC"/>
    <w:rsid w:val="00042F4E"/>
    <w:rsid w:val="00043C06"/>
    <w:rsid w:val="00043EE6"/>
    <w:rsid w:val="0004457D"/>
    <w:rsid w:val="000452D8"/>
    <w:rsid w:val="00046B30"/>
    <w:rsid w:val="0004786A"/>
    <w:rsid w:val="00047B20"/>
    <w:rsid w:val="00050260"/>
    <w:rsid w:val="00050361"/>
    <w:rsid w:val="000504DC"/>
    <w:rsid w:val="0005055B"/>
    <w:rsid w:val="00050C53"/>
    <w:rsid w:val="00050F06"/>
    <w:rsid w:val="00051DC2"/>
    <w:rsid w:val="000527F2"/>
    <w:rsid w:val="00052AEE"/>
    <w:rsid w:val="0005340E"/>
    <w:rsid w:val="0005539B"/>
    <w:rsid w:val="00055C06"/>
    <w:rsid w:val="00060231"/>
    <w:rsid w:val="0006043A"/>
    <w:rsid w:val="00060D1C"/>
    <w:rsid w:val="0006189D"/>
    <w:rsid w:val="00061CF6"/>
    <w:rsid w:val="000621DA"/>
    <w:rsid w:val="00062D3E"/>
    <w:rsid w:val="000632AB"/>
    <w:rsid w:val="000635C0"/>
    <w:rsid w:val="000636BF"/>
    <w:rsid w:val="000636F2"/>
    <w:rsid w:val="00063A13"/>
    <w:rsid w:val="0006412B"/>
    <w:rsid w:val="000643B6"/>
    <w:rsid w:val="00064FD9"/>
    <w:rsid w:val="000659CD"/>
    <w:rsid w:val="00065ACE"/>
    <w:rsid w:val="0006631E"/>
    <w:rsid w:val="00066468"/>
    <w:rsid w:val="00066B27"/>
    <w:rsid w:val="000676D8"/>
    <w:rsid w:val="000700F3"/>
    <w:rsid w:val="00070CA1"/>
    <w:rsid w:val="0007251F"/>
    <w:rsid w:val="00072702"/>
    <w:rsid w:val="000727DE"/>
    <w:rsid w:val="00073E25"/>
    <w:rsid w:val="000755F8"/>
    <w:rsid w:val="00075799"/>
    <w:rsid w:val="00075A88"/>
    <w:rsid w:val="000806F8"/>
    <w:rsid w:val="00080B68"/>
    <w:rsid w:val="000810B8"/>
    <w:rsid w:val="00081221"/>
    <w:rsid w:val="00081B8B"/>
    <w:rsid w:val="00081CC0"/>
    <w:rsid w:val="00081E5D"/>
    <w:rsid w:val="00082921"/>
    <w:rsid w:val="000835A8"/>
    <w:rsid w:val="000839BD"/>
    <w:rsid w:val="00084050"/>
    <w:rsid w:val="00084A27"/>
    <w:rsid w:val="00084FC3"/>
    <w:rsid w:val="000850C2"/>
    <w:rsid w:val="00087F30"/>
    <w:rsid w:val="00090897"/>
    <w:rsid w:val="00091013"/>
    <w:rsid w:val="00091CC7"/>
    <w:rsid w:val="00092446"/>
    <w:rsid w:val="00092F0E"/>
    <w:rsid w:val="000947DD"/>
    <w:rsid w:val="00094967"/>
    <w:rsid w:val="00096152"/>
    <w:rsid w:val="00096AA7"/>
    <w:rsid w:val="0009718C"/>
    <w:rsid w:val="000A1F16"/>
    <w:rsid w:val="000A2E32"/>
    <w:rsid w:val="000A32B6"/>
    <w:rsid w:val="000A39A2"/>
    <w:rsid w:val="000A3E34"/>
    <w:rsid w:val="000A41A3"/>
    <w:rsid w:val="000A45F4"/>
    <w:rsid w:val="000A48A1"/>
    <w:rsid w:val="000A5080"/>
    <w:rsid w:val="000A5F0E"/>
    <w:rsid w:val="000A727C"/>
    <w:rsid w:val="000B068A"/>
    <w:rsid w:val="000B06BB"/>
    <w:rsid w:val="000B06C7"/>
    <w:rsid w:val="000B0AFA"/>
    <w:rsid w:val="000B0DCC"/>
    <w:rsid w:val="000B16CC"/>
    <w:rsid w:val="000B24D5"/>
    <w:rsid w:val="000B29FA"/>
    <w:rsid w:val="000B308F"/>
    <w:rsid w:val="000B389B"/>
    <w:rsid w:val="000B4499"/>
    <w:rsid w:val="000B4F60"/>
    <w:rsid w:val="000B53D5"/>
    <w:rsid w:val="000B56B8"/>
    <w:rsid w:val="000B576F"/>
    <w:rsid w:val="000B5F0A"/>
    <w:rsid w:val="000C3EF4"/>
    <w:rsid w:val="000C42D1"/>
    <w:rsid w:val="000C4408"/>
    <w:rsid w:val="000C493F"/>
    <w:rsid w:val="000C4F2C"/>
    <w:rsid w:val="000C5B3D"/>
    <w:rsid w:val="000C6DB3"/>
    <w:rsid w:val="000C71C9"/>
    <w:rsid w:val="000D0525"/>
    <w:rsid w:val="000D10B4"/>
    <w:rsid w:val="000D3A6C"/>
    <w:rsid w:val="000D482C"/>
    <w:rsid w:val="000D5D13"/>
    <w:rsid w:val="000D6F8E"/>
    <w:rsid w:val="000D7187"/>
    <w:rsid w:val="000E03DE"/>
    <w:rsid w:val="000E0ED7"/>
    <w:rsid w:val="000E1338"/>
    <w:rsid w:val="000E291D"/>
    <w:rsid w:val="000E40C5"/>
    <w:rsid w:val="000E425F"/>
    <w:rsid w:val="000E48AC"/>
    <w:rsid w:val="000E564F"/>
    <w:rsid w:val="000E6094"/>
    <w:rsid w:val="000E615C"/>
    <w:rsid w:val="000E6EEB"/>
    <w:rsid w:val="000E6FBD"/>
    <w:rsid w:val="000E7747"/>
    <w:rsid w:val="000E79C6"/>
    <w:rsid w:val="000E7DA5"/>
    <w:rsid w:val="000E7E18"/>
    <w:rsid w:val="000E7E65"/>
    <w:rsid w:val="000F0299"/>
    <w:rsid w:val="000F0F72"/>
    <w:rsid w:val="000F11B5"/>
    <w:rsid w:val="000F171D"/>
    <w:rsid w:val="000F188A"/>
    <w:rsid w:val="000F2289"/>
    <w:rsid w:val="000F353F"/>
    <w:rsid w:val="000F3E66"/>
    <w:rsid w:val="000F42FD"/>
    <w:rsid w:val="000F5338"/>
    <w:rsid w:val="000F61CA"/>
    <w:rsid w:val="000F6517"/>
    <w:rsid w:val="000F6A9C"/>
    <w:rsid w:val="000F7987"/>
    <w:rsid w:val="001004C3"/>
    <w:rsid w:val="001010F2"/>
    <w:rsid w:val="00102A4B"/>
    <w:rsid w:val="00102E67"/>
    <w:rsid w:val="0010351F"/>
    <w:rsid w:val="00103832"/>
    <w:rsid w:val="00103D7F"/>
    <w:rsid w:val="001047B7"/>
    <w:rsid w:val="00104E42"/>
    <w:rsid w:val="00105070"/>
    <w:rsid w:val="001053B0"/>
    <w:rsid w:val="00107DC3"/>
    <w:rsid w:val="001103CB"/>
    <w:rsid w:val="0011102C"/>
    <w:rsid w:val="00111535"/>
    <w:rsid w:val="0011265E"/>
    <w:rsid w:val="00112A4A"/>
    <w:rsid w:val="00113405"/>
    <w:rsid w:val="0011346D"/>
    <w:rsid w:val="001135A6"/>
    <w:rsid w:val="001139BF"/>
    <w:rsid w:val="00113C24"/>
    <w:rsid w:val="001148D6"/>
    <w:rsid w:val="00115B34"/>
    <w:rsid w:val="00115BCA"/>
    <w:rsid w:val="001171FC"/>
    <w:rsid w:val="001177F4"/>
    <w:rsid w:val="00117B6B"/>
    <w:rsid w:val="00122587"/>
    <w:rsid w:val="00122FAA"/>
    <w:rsid w:val="001235E8"/>
    <w:rsid w:val="0012367A"/>
    <w:rsid w:val="00125E4C"/>
    <w:rsid w:val="0012650A"/>
    <w:rsid w:val="00127256"/>
    <w:rsid w:val="001274D7"/>
    <w:rsid w:val="001279A9"/>
    <w:rsid w:val="001306B1"/>
    <w:rsid w:val="0013145B"/>
    <w:rsid w:val="0013175B"/>
    <w:rsid w:val="00131A52"/>
    <w:rsid w:val="00131ABB"/>
    <w:rsid w:val="00131CF7"/>
    <w:rsid w:val="00132077"/>
    <w:rsid w:val="00132A80"/>
    <w:rsid w:val="00132C8E"/>
    <w:rsid w:val="00132E7C"/>
    <w:rsid w:val="001338EE"/>
    <w:rsid w:val="00133D7F"/>
    <w:rsid w:val="00133F16"/>
    <w:rsid w:val="0013488A"/>
    <w:rsid w:val="00134AC5"/>
    <w:rsid w:val="001362D1"/>
    <w:rsid w:val="00137EB4"/>
    <w:rsid w:val="001404C6"/>
    <w:rsid w:val="001408E2"/>
    <w:rsid w:val="0014092B"/>
    <w:rsid w:val="00141A42"/>
    <w:rsid w:val="00142E38"/>
    <w:rsid w:val="00143403"/>
    <w:rsid w:val="00143550"/>
    <w:rsid w:val="0014401D"/>
    <w:rsid w:val="001460F3"/>
    <w:rsid w:val="00146412"/>
    <w:rsid w:val="001471CC"/>
    <w:rsid w:val="001502F8"/>
    <w:rsid w:val="00151746"/>
    <w:rsid w:val="00151CCF"/>
    <w:rsid w:val="001525E1"/>
    <w:rsid w:val="00153FE3"/>
    <w:rsid w:val="00154A2D"/>
    <w:rsid w:val="0015539D"/>
    <w:rsid w:val="00155B68"/>
    <w:rsid w:val="00156775"/>
    <w:rsid w:val="00156CDC"/>
    <w:rsid w:val="00156E2E"/>
    <w:rsid w:val="001570B7"/>
    <w:rsid w:val="0015790C"/>
    <w:rsid w:val="001612CC"/>
    <w:rsid w:val="0016132C"/>
    <w:rsid w:val="001613F3"/>
    <w:rsid w:val="00161B97"/>
    <w:rsid w:val="001635AE"/>
    <w:rsid w:val="00163D23"/>
    <w:rsid w:val="00164171"/>
    <w:rsid w:val="00164A70"/>
    <w:rsid w:val="00164C84"/>
    <w:rsid w:val="00164F88"/>
    <w:rsid w:val="001656D3"/>
    <w:rsid w:val="00165A18"/>
    <w:rsid w:val="00166046"/>
    <w:rsid w:val="00166EA8"/>
    <w:rsid w:val="001676B9"/>
    <w:rsid w:val="00167960"/>
    <w:rsid w:val="00167D15"/>
    <w:rsid w:val="00167D8D"/>
    <w:rsid w:val="001713D9"/>
    <w:rsid w:val="00172C4F"/>
    <w:rsid w:val="0017321E"/>
    <w:rsid w:val="001732E6"/>
    <w:rsid w:val="00173828"/>
    <w:rsid w:val="00173DED"/>
    <w:rsid w:val="00175558"/>
    <w:rsid w:val="00176693"/>
    <w:rsid w:val="001767BB"/>
    <w:rsid w:val="00177CCB"/>
    <w:rsid w:val="00180A8C"/>
    <w:rsid w:val="00181728"/>
    <w:rsid w:val="001826EF"/>
    <w:rsid w:val="001828C0"/>
    <w:rsid w:val="00182D5A"/>
    <w:rsid w:val="00183BC3"/>
    <w:rsid w:val="0018544B"/>
    <w:rsid w:val="00185C48"/>
    <w:rsid w:val="0018676D"/>
    <w:rsid w:val="0018734B"/>
    <w:rsid w:val="001876E2"/>
    <w:rsid w:val="0019007C"/>
    <w:rsid w:val="001902E1"/>
    <w:rsid w:val="0019083F"/>
    <w:rsid w:val="00190ECA"/>
    <w:rsid w:val="00190F1F"/>
    <w:rsid w:val="00190F40"/>
    <w:rsid w:val="00191086"/>
    <w:rsid w:val="0019181F"/>
    <w:rsid w:val="00191A86"/>
    <w:rsid w:val="00192063"/>
    <w:rsid w:val="00193DD7"/>
    <w:rsid w:val="0019518E"/>
    <w:rsid w:val="00197916"/>
    <w:rsid w:val="001979CC"/>
    <w:rsid w:val="00197A4A"/>
    <w:rsid w:val="00197DB5"/>
    <w:rsid w:val="001A03D0"/>
    <w:rsid w:val="001A3402"/>
    <w:rsid w:val="001A43AA"/>
    <w:rsid w:val="001A4AC1"/>
    <w:rsid w:val="001A6659"/>
    <w:rsid w:val="001A6AEC"/>
    <w:rsid w:val="001A766C"/>
    <w:rsid w:val="001A7C2D"/>
    <w:rsid w:val="001B03A4"/>
    <w:rsid w:val="001B0CA3"/>
    <w:rsid w:val="001B0E27"/>
    <w:rsid w:val="001B0E7B"/>
    <w:rsid w:val="001B11F0"/>
    <w:rsid w:val="001B13F8"/>
    <w:rsid w:val="001B1CA8"/>
    <w:rsid w:val="001B2BAA"/>
    <w:rsid w:val="001B2FE5"/>
    <w:rsid w:val="001B3746"/>
    <w:rsid w:val="001B41C2"/>
    <w:rsid w:val="001B4441"/>
    <w:rsid w:val="001B56D2"/>
    <w:rsid w:val="001B65BD"/>
    <w:rsid w:val="001B680A"/>
    <w:rsid w:val="001B70B1"/>
    <w:rsid w:val="001B7612"/>
    <w:rsid w:val="001C05A5"/>
    <w:rsid w:val="001C146C"/>
    <w:rsid w:val="001C1C72"/>
    <w:rsid w:val="001C2663"/>
    <w:rsid w:val="001C2D6D"/>
    <w:rsid w:val="001C342A"/>
    <w:rsid w:val="001C5BCB"/>
    <w:rsid w:val="001C6A02"/>
    <w:rsid w:val="001C7254"/>
    <w:rsid w:val="001C7DB5"/>
    <w:rsid w:val="001D1881"/>
    <w:rsid w:val="001D1946"/>
    <w:rsid w:val="001D1E01"/>
    <w:rsid w:val="001D2785"/>
    <w:rsid w:val="001D4B14"/>
    <w:rsid w:val="001D4B24"/>
    <w:rsid w:val="001D5023"/>
    <w:rsid w:val="001D5091"/>
    <w:rsid w:val="001D5C3B"/>
    <w:rsid w:val="001D7439"/>
    <w:rsid w:val="001E0BDF"/>
    <w:rsid w:val="001E16EF"/>
    <w:rsid w:val="001E17DB"/>
    <w:rsid w:val="001E198C"/>
    <w:rsid w:val="001E1E88"/>
    <w:rsid w:val="001E25F0"/>
    <w:rsid w:val="001E366B"/>
    <w:rsid w:val="001E5120"/>
    <w:rsid w:val="001E6169"/>
    <w:rsid w:val="001E68ED"/>
    <w:rsid w:val="001E71E8"/>
    <w:rsid w:val="001E7BE1"/>
    <w:rsid w:val="001F0636"/>
    <w:rsid w:val="001F0D36"/>
    <w:rsid w:val="001F0F86"/>
    <w:rsid w:val="001F182C"/>
    <w:rsid w:val="001F20CA"/>
    <w:rsid w:val="001F26B7"/>
    <w:rsid w:val="001F4D10"/>
    <w:rsid w:val="001F52C6"/>
    <w:rsid w:val="001F57F0"/>
    <w:rsid w:val="001F5CD7"/>
    <w:rsid w:val="001F6234"/>
    <w:rsid w:val="001F637B"/>
    <w:rsid w:val="001F6CE4"/>
    <w:rsid w:val="001F75FF"/>
    <w:rsid w:val="001F7AC4"/>
    <w:rsid w:val="001F7B36"/>
    <w:rsid w:val="001F7DC3"/>
    <w:rsid w:val="002000A5"/>
    <w:rsid w:val="0020209A"/>
    <w:rsid w:val="00202F08"/>
    <w:rsid w:val="00202FCA"/>
    <w:rsid w:val="00203F1C"/>
    <w:rsid w:val="0020506E"/>
    <w:rsid w:val="00205F90"/>
    <w:rsid w:val="00206528"/>
    <w:rsid w:val="00206667"/>
    <w:rsid w:val="0020734D"/>
    <w:rsid w:val="002079C3"/>
    <w:rsid w:val="00210195"/>
    <w:rsid w:val="0021045D"/>
    <w:rsid w:val="00211097"/>
    <w:rsid w:val="002110C5"/>
    <w:rsid w:val="00211334"/>
    <w:rsid w:val="00211CFE"/>
    <w:rsid w:val="0021226D"/>
    <w:rsid w:val="00212400"/>
    <w:rsid w:val="00212D7E"/>
    <w:rsid w:val="00212F94"/>
    <w:rsid w:val="0021346C"/>
    <w:rsid w:val="0021371A"/>
    <w:rsid w:val="002139D8"/>
    <w:rsid w:val="00214316"/>
    <w:rsid w:val="002152E3"/>
    <w:rsid w:val="00215E09"/>
    <w:rsid w:val="002168BF"/>
    <w:rsid w:val="00217014"/>
    <w:rsid w:val="0021723A"/>
    <w:rsid w:val="002177C4"/>
    <w:rsid w:val="00220379"/>
    <w:rsid w:val="002210B2"/>
    <w:rsid w:val="00221574"/>
    <w:rsid w:val="0022186C"/>
    <w:rsid w:val="002225E2"/>
    <w:rsid w:val="00222716"/>
    <w:rsid w:val="00222B94"/>
    <w:rsid w:val="00222EC4"/>
    <w:rsid w:val="002234AA"/>
    <w:rsid w:val="002234C2"/>
    <w:rsid w:val="00223603"/>
    <w:rsid w:val="0022405A"/>
    <w:rsid w:val="00224102"/>
    <w:rsid w:val="00224AE2"/>
    <w:rsid w:val="00224BB1"/>
    <w:rsid w:val="00224DF3"/>
    <w:rsid w:val="0022574E"/>
    <w:rsid w:val="00225B21"/>
    <w:rsid w:val="002266E5"/>
    <w:rsid w:val="00226C8C"/>
    <w:rsid w:val="00227C42"/>
    <w:rsid w:val="00227D43"/>
    <w:rsid w:val="002304C2"/>
    <w:rsid w:val="00230F43"/>
    <w:rsid w:val="00231500"/>
    <w:rsid w:val="00232058"/>
    <w:rsid w:val="00232D97"/>
    <w:rsid w:val="00232F70"/>
    <w:rsid w:val="002342DE"/>
    <w:rsid w:val="00234451"/>
    <w:rsid w:val="00234CC2"/>
    <w:rsid w:val="00234EA5"/>
    <w:rsid w:val="00235359"/>
    <w:rsid w:val="00236154"/>
    <w:rsid w:val="002362BA"/>
    <w:rsid w:val="002363A2"/>
    <w:rsid w:val="00237919"/>
    <w:rsid w:val="002407EF"/>
    <w:rsid w:val="00240BF2"/>
    <w:rsid w:val="002418A7"/>
    <w:rsid w:val="0024192E"/>
    <w:rsid w:val="002420AB"/>
    <w:rsid w:val="00242C5F"/>
    <w:rsid w:val="002430BD"/>
    <w:rsid w:val="002440DD"/>
    <w:rsid w:val="00246518"/>
    <w:rsid w:val="00246772"/>
    <w:rsid w:val="00247048"/>
    <w:rsid w:val="002471BE"/>
    <w:rsid w:val="002500B9"/>
    <w:rsid w:val="00251A8C"/>
    <w:rsid w:val="00252254"/>
    <w:rsid w:val="002528CA"/>
    <w:rsid w:val="00252CDD"/>
    <w:rsid w:val="002532AE"/>
    <w:rsid w:val="00254266"/>
    <w:rsid w:val="002546C7"/>
    <w:rsid w:val="00255B83"/>
    <w:rsid w:val="00255F70"/>
    <w:rsid w:val="00256085"/>
    <w:rsid w:val="002560B4"/>
    <w:rsid w:val="00257A18"/>
    <w:rsid w:val="00257CF1"/>
    <w:rsid w:val="00260108"/>
    <w:rsid w:val="00260E0C"/>
    <w:rsid w:val="0026104B"/>
    <w:rsid w:val="00261ADB"/>
    <w:rsid w:val="00261C47"/>
    <w:rsid w:val="0026267B"/>
    <w:rsid w:val="00262DE2"/>
    <w:rsid w:val="002637AF"/>
    <w:rsid w:val="00263C97"/>
    <w:rsid w:val="002644AD"/>
    <w:rsid w:val="00265BA7"/>
    <w:rsid w:val="00265EB1"/>
    <w:rsid w:val="00266C46"/>
    <w:rsid w:val="00267B5F"/>
    <w:rsid w:val="00270284"/>
    <w:rsid w:val="002710A5"/>
    <w:rsid w:val="00271611"/>
    <w:rsid w:val="002716AE"/>
    <w:rsid w:val="00271C66"/>
    <w:rsid w:val="00272770"/>
    <w:rsid w:val="00273E9C"/>
    <w:rsid w:val="002776E2"/>
    <w:rsid w:val="00277F57"/>
    <w:rsid w:val="002803FE"/>
    <w:rsid w:val="00280FFE"/>
    <w:rsid w:val="0028119C"/>
    <w:rsid w:val="0028146F"/>
    <w:rsid w:val="00281E7C"/>
    <w:rsid w:val="00282026"/>
    <w:rsid w:val="00282A8C"/>
    <w:rsid w:val="00282C52"/>
    <w:rsid w:val="00283E7B"/>
    <w:rsid w:val="00284EF6"/>
    <w:rsid w:val="00284FE5"/>
    <w:rsid w:val="002856A2"/>
    <w:rsid w:val="00285B1A"/>
    <w:rsid w:val="002869F2"/>
    <w:rsid w:val="00286C38"/>
    <w:rsid w:val="002876A3"/>
    <w:rsid w:val="0029071E"/>
    <w:rsid w:val="00290D04"/>
    <w:rsid w:val="00291416"/>
    <w:rsid w:val="002915C1"/>
    <w:rsid w:val="002916B4"/>
    <w:rsid w:val="00291824"/>
    <w:rsid w:val="002918F3"/>
    <w:rsid w:val="002919B2"/>
    <w:rsid w:val="00291B54"/>
    <w:rsid w:val="0029344C"/>
    <w:rsid w:val="002944D9"/>
    <w:rsid w:val="00294748"/>
    <w:rsid w:val="0029532B"/>
    <w:rsid w:val="0029678D"/>
    <w:rsid w:val="00297E36"/>
    <w:rsid w:val="002A011B"/>
    <w:rsid w:val="002A0124"/>
    <w:rsid w:val="002A02EB"/>
    <w:rsid w:val="002A08D3"/>
    <w:rsid w:val="002A093D"/>
    <w:rsid w:val="002A129E"/>
    <w:rsid w:val="002A188B"/>
    <w:rsid w:val="002A36CF"/>
    <w:rsid w:val="002A36EF"/>
    <w:rsid w:val="002A3C5F"/>
    <w:rsid w:val="002A4C62"/>
    <w:rsid w:val="002A5145"/>
    <w:rsid w:val="002A5EDC"/>
    <w:rsid w:val="002A6402"/>
    <w:rsid w:val="002A6619"/>
    <w:rsid w:val="002A6A49"/>
    <w:rsid w:val="002A74BB"/>
    <w:rsid w:val="002A7886"/>
    <w:rsid w:val="002B091D"/>
    <w:rsid w:val="002B117E"/>
    <w:rsid w:val="002B1EA6"/>
    <w:rsid w:val="002B21CD"/>
    <w:rsid w:val="002B4014"/>
    <w:rsid w:val="002B4527"/>
    <w:rsid w:val="002B4C9C"/>
    <w:rsid w:val="002B5243"/>
    <w:rsid w:val="002B65BC"/>
    <w:rsid w:val="002B6DC3"/>
    <w:rsid w:val="002B73B1"/>
    <w:rsid w:val="002B7765"/>
    <w:rsid w:val="002C06F6"/>
    <w:rsid w:val="002C07FA"/>
    <w:rsid w:val="002C08AF"/>
    <w:rsid w:val="002C102E"/>
    <w:rsid w:val="002C2CF7"/>
    <w:rsid w:val="002C2DC0"/>
    <w:rsid w:val="002C367A"/>
    <w:rsid w:val="002C39DC"/>
    <w:rsid w:val="002C43F3"/>
    <w:rsid w:val="002C5BE1"/>
    <w:rsid w:val="002C626C"/>
    <w:rsid w:val="002D0F37"/>
    <w:rsid w:val="002D19B8"/>
    <w:rsid w:val="002D22B1"/>
    <w:rsid w:val="002D2630"/>
    <w:rsid w:val="002D26E4"/>
    <w:rsid w:val="002D2701"/>
    <w:rsid w:val="002D290F"/>
    <w:rsid w:val="002D293B"/>
    <w:rsid w:val="002D2EC6"/>
    <w:rsid w:val="002D3C53"/>
    <w:rsid w:val="002D4581"/>
    <w:rsid w:val="002D45AF"/>
    <w:rsid w:val="002D57F3"/>
    <w:rsid w:val="002D727F"/>
    <w:rsid w:val="002D75DF"/>
    <w:rsid w:val="002D76F6"/>
    <w:rsid w:val="002D7ECA"/>
    <w:rsid w:val="002E0607"/>
    <w:rsid w:val="002E116C"/>
    <w:rsid w:val="002E1740"/>
    <w:rsid w:val="002E42F0"/>
    <w:rsid w:val="002E4370"/>
    <w:rsid w:val="002E45D9"/>
    <w:rsid w:val="002E4990"/>
    <w:rsid w:val="002E4A50"/>
    <w:rsid w:val="002E4DDC"/>
    <w:rsid w:val="002E4F6B"/>
    <w:rsid w:val="002E4FA3"/>
    <w:rsid w:val="002E5205"/>
    <w:rsid w:val="002E533A"/>
    <w:rsid w:val="002E538B"/>
    <w:rsid w:val="002E5908"/>
    <w:rsid w:val="002E5934"/>
    <w:rsid w:val="002E5C6C"/>
    <w:rsid w:val="002E5E27"/>
    <w:rsid w:val="002E614D"/>
    <w:rsid w:val="002E6DAA"/>
    <w:rsid w:val="002E6F18"/>
    <w:rsid w:val="002E7487"/>
    <w:rsid w:val="002E7947"/>
    <w:rsid w:val="002F04CA"/>
    <w:rsid w:val="002F1D3A"/>
    <w:rsid w:val="002F37AF"/>
    <w:rsid w:val="002F3F71"/>
    <w:rsid w:val="002F49A9"/>
    <w:rsid w:val="002F57FC"/>
    <w:rsid w:val="002F5C36"/>
    <w:rsid w:val="002F66A0"/>
    <w:rsid w:val="002F6747"/>
    <w:rsid w:val="002F7D71"/>
    <w:rsid w:val="003010BF"/>
    <w:rsid w:val="003018DD"/>
    <w:rsid w:val="00301F79"/>
    <w:rsid w:val="0030242C"/>
    <w:rsid w:val="00304315"/>
    <w:rsid w:val="00304625"/>
    <w:rsid w:val="00304BE8"/>
    <w:rsid w:val="00307D94"/>
    <w:rsid w:val="00312095"/>
    <w:rsid w:val="00312548"/>
    <w:rsid w:val="00313356"/>
    <w:rsid w:val="00313A9C"/>
    <w:rsid w:val="00313ABC"/>
    <w:rsid w:val="00315803"/>
    <w:rsid w:val="00317B01"/>
    <w:rsid w:val="0032004F"/>
    <w:rsid w:val="00320B51"/>
    <w:rsid w:val="003219F4"/>
    <w:rsid w:val="003223F4"/>
    <w:rsid w:val="00322CE9"/>
    <w:rsid w:val="0032352E"/>
    <w:rsid w:val="003236AB"/>
    <w:rsid w:val="00323744"/>
    <w:rsid w:val="00325914"/>
    <w:rsid w:val="00325E9C"/>
    <w:rsid w:val="00326077"/>
    <w:rsid w:val="0032692C"/>
    <w:rsid w:val="00327084"/>
    <w:rsid w:val="00327B6A"/>
    <w:rsid w:val="00327DEE"/>
    <w:rsid w:val="00327F44"/>
    <w:rsid w:val="003309EC"/>
    <w:rsid w:val="00330BC3"/>
    <w:rsid w:val="003311A6"/>
    <w:rsid w:val="00331684"/>
    <w:rsid w:val="00331DEE"/>
    <w:rsid w:val="00333325"/>
    <w:rsid w:val="00333A07"/>
    <w:rsid w:val="00333E91"/>
    <w:rsid w:val="003346B1"/>
    <w:rsid w:val="00334E1E"/>
    <w:rsid w:val="0033648A"/>
    <w:rsid w:val="0033684E"/>
    <w:rsid w:val="003374E0"/>
    <w:rsid w:val="003375E5"/>
    <w:rsid w:val="00337D99"/>
    <w:rsid w:val="00340504"/>
    <w:rsid w:val="00341237"/>
    <w:rsid w:val="00343FF5"/>
    <w:rsid w:val="003445F8"/>
    <w:rsid w:val="003468B0"/>
    <w:rsid w:val="00346C5B"/>
    <w:rsid w:val="00346E5E"/>
    <w:rsid w:val="003475D7"/>
    <w:rsid w:val="003502FF"/>
    <w:rsid w:val="00350855"/>
    <w:rsid w:val="00351AA3"/>
    <w:rsid w:val="003528B4"/>
    <w:rsid w:val="003529FD"/>
    <w:rsid w:val="00352E5F"/>
    <w:rsid w:val="003543F4"/>
    <w:rsid w:val="00356FA5"/>
    <w:rsid w:val="00357295"/>
    <w:rsid w:val="00357FA1"/>
    <w:rsid w:val="00360D66"/>
    <w:rsid w:val="0036170B"/>
    <w:rsid w:val="00361BD1"/>
    <w:rsid w:val="00361EA9"/>
    <w:rsid w:val="003626F2"/>
    <w:rsid w:val="003631DB"/>
    <w:rsid w:val="0036377A"/>
    <w:rsid w:val="00365EE4"/>
    <w:rsid w:val="0036610C"/>
    <w:rsid w:val="003668D7"/>
    <w:rsid w:val="00367042"/>
    <w:rsid w:val="00367CE1"/>
    <w:rsid w:val="00370DE0"/>
    <w:rsid w:val="003711D8"/>
    <w:rsid w:val="00372020"/>
    <w:rsid w:val="00374093"/>
    <w:rsid w:val="003746D2"/>
    <w:rsid w:val="00374F19"/>
    <w:rsid w:val="00375715"/>
    <w:rsid w:val="00375D7C"/>
    <w:rsid w:val="00376E2F"/>
    <w:rsid w:val="00377E3D"/>
    <w:rsid w:val="00380773"/>
    <w:rsid w:val="003811AD"/>
    <w:rsid w:val="00381414"/>
    <w:rsid w:val="003826A8"/>
    <w:rsid w:val="0038343F"/>
    <w:rsid w:val="0038657D"/>
    <w:rsid w:val="00386F62"/>
    <w:rsid w:val="00390985"/>
    <w:rsid w:val="00390BDC"/>
    <w:rsid w:val="00390C35"/>
    <w:rsid w:val="00390E0C"/>
    <w:rsid w:val="00391122"/>
    <w:rsid w:val="0039167C"/>
    <w:rsid w:val="003926F9"/>
    <w:rsid w:val="00392DB2"/>
    <w:rsid w:val="003936CB"/>
    <w:rsid w:val="003938C6"/>
    <w:rsid w:val="00394A1B"/>
    <w:rsid w:val="003955CA"/>
    <w:rsid w:val="003956A9"/>
    <w:rsid w:val="0039586A"/>
    <w:rsid w:val="00395979"/>
    <w:rsid w:val="00395FAF"/>
    <w:rsid w:val="003964B3"/>
    <w:rsid w:val="00396881"/>
    <w:rsid w:val="00397A52"/>
    <w:rsid w:val="00397B51"/>
    <w:rsid w:val="003A0287"/>
    <w:rsid w:val="003A09C1"/>
    <w:rsid w:val="003A09D7"/>
    <w:rsid w:val="003A0C78"/>
    <w:rsid w:val="003A0F50"/>
    <w:rsid w:val="003A1644"/>
    <w:rsid w:val="003A19FF"/>
    <w:rsid w:val="003A1B85"/>
    <w:rsid w:val="003A24DA"/>
    <w:rsid w:val="003A2F41"/>
    <w:rsid w:val="003A475D"/>
    <w:rsid w:val="003A4B15"/>
    <w:rsid w:val="003A6298"/>
    <w:rsid w:val="003A66B0"/>
    <w:rsid w:val="003A6CF6"/>
    <w:rsid w:val="003A7165"/>
    <w:rsid w:val="003A7A2F"/>
    <w:rsid w:val="003B0B3C"/>
    <w:rsid w:val="003B0C73"/>
    <w:rsid w:val="003B2606"/>
    <w:rsid w:val="003B302E"/>
    <w:rsid w:val="003B33C0"/>
    <w:rsid w:val="003B3FCA"/>
    <w:rsid w:val="003B410A"/>
    <w:rsid w:val="003B629A"/>
    <w:rsid w:val="003B64C9"/>
    <w:rsid w:val="003B6759"/>
    <w:rsid w:val="003B682C"/>
    <w:rsid w:val="003B7E2D"/>
    <w:rsid w:val="003C050C"/>
    <w:rsid w:val="003C08EE"/>
    <w:rsid w:val="003C1147"/>
    <w:rsid w:val="003C3205"/>
    <w:rsid w:val="003C344C"/>
    <w:rsid w:val="003C3E7C"/>
    <w:rsid w:val="003C40D3"/>
    <w:rsid w:val="003C4D9C"/>
    <w:rsid w:val="003C6049"/>
    <w:rsid w:val="003C6A31"/>
    <w:rsid w:val="003C711F"/>
    <w:rsid w:val="003C7678"/>
    <w:rsid w:val="003D0140"/>
    <w:rsid w:val="003D19AD"/>
    <w:rsid w:val="003D19E3"/>
    <w:rsid w:val="003D1EAD"/>
    <w:rsid w:val="003D1FCC"/>
    <w:rsid w:val="003D3401"/>
    <w:rsid w:val="003D42D7"/>
    <w:rsid w:val="003D45EC"/>
    <w:rsid w:val="003D5CA1"/>
    <w:rsid w:val="003D6E36"/>
    <w:rsid w:val="003D70B7"/>
    <w:rsid w:val="003D72C9"/>
    <w:rsid w:val="003D781A"/>
    <w:rsid w:val="003D7963"/>
    <w:rsid w:val="003D7C4E"/>
    <w:rsid w:val="003D7C78"/>
    <w:rsid w:val="003E06F7"/>
    <w:rsid w:val="003E105A"/>
    <w:rsid w:val="003E12CE"/>
    <w:rsid w:val="003E1EE2"/>
    <w:rsid w:val="003E2141"/>
    <w:rsid w:val="003E25B2"/>
    <w:rsid w:val="003E27EA"/>
    <w:rsid w:val="003E2888"/>
    <w:rsid w:val="003E2901"/>
    <w:rsid w:val="003E319E"/>
    <w:rsid w:val="003E339B"/>
    <w:rsid w:val="003E5346"/>
    <w:rsid w:val="003E5B13"/>
    <w:rsid w:val="003E6620"/>
    <w:rsid w:val="003E7715"/>
    <w:rsid w:val="003E780B"/>
    <w:rsid w:val="003E7F00"/>
    <w:rsid w:val="003F0176"/>
    <w:rsid w:val="003F07B6"/>
    <w:rsid w:val="003F0DE6"/>
    <w:rsid w:val="003F0FD5"/>
    <w:rsid w:val="003F1718"/>
    <w:rsid w:val="003F17D7"/>
    <w:rsid w:val="003F3136"/>
    <w:rsid w:val="003F31F1"/>
    <w:rsid w:val="003F40E8"/>
    <w:rsid w:val="003F4ADE"/>
    <w:rsid w:val="003F578E"/>
    <w:rsid w:val="003F5B9F"/>
    <w:rsid w:val="003F6040"/>
    <w:rsid w:val="003F7389"/>
    <w:rsid w:val="003F751D"/>
    <w:rsid w:val="003F7927"/>
    <w:rsid w:val="003F7FDC"/>
    <w:rsid w:val="00401248"/>
    <w:rsid w:val="004015F9"/>
    <w:rsid w:val="004017BE"/>
    <w:rsid w:val="00401BA0"/>
    <w:rsid w:val="004029D8"/>
    <w:rsid w:val="00402F4E"/>
    <w:rsid w:val="00403B03"/>
    <w:rsid w:val="00403CFE"/>
    <w:rsid w:val="004042AE"/>
    <w:rsid w:val="004048B1"/>
    <w:rsid w:val="00404AF1"/>
    <w:rsid w:val="00404C56"/>
    <w:rsid w:val="004069E8"/>
    <w:rsid w:val="00406EAC"/>
    <w:rsid w:val="004074CD"/>
    <w:rsid w:val="00407972"/>
    <w:rsid w:val="00410062"/>
    <w:rsid w:val="00410D19"/>
    <w:rsid w:val="00411963"/>
    <w:rsid w:val="00411DA3"/>
    <w:rsid w:val="00412688"/>
    <w:rsid w:val="00412AB8"/>
    <w:rsid w:val="00413B06"/>
    <w:rsid w:val="00413F03"/>
    <w:rsid w:val="00414CF8"/>
    <w:rsid w:val="004154F6"/>
    <w:rsid w:val="00417404"/>
    <w:rsid w:val="004174D9"/>
    <w:rsid w:val="00417B36"/>
    <w:rsid w:val="00417C28"/>
    <w:rsid w:val="00420E02"/>
    <w:rsid w:val="00420E7B"/>
    <w:rsid w:val="00421300"/>
    <w:rsid w:val="00421545"/>
    <w:rsid w:val="004220C6"/>
    <w:rsid w:val="00422224"/>
    <w:rsid w:val="00422431"/>
    <w:rsid w:val="00423331"/>
    <w:rsid w:val="00423589"/>
    <w:rsid w:val="00424069"/>
    <w:rsid w:val="0042481D"/>
    <w:rsid w:val="00424C68"/>
    <w:rsid w:val="00425A03"/>
    <w:rsid w:val="00426206"/>
    <w:rsid w:val="00426920"/>
    <w:rsid w:val="00426A7C"/>
    <w:rsid w:val="0043117D"/>
    <w:rsid w:val="004311D8"/>
    <w:rsid w:val="00431B44"/>
    <w:rsid w:val="00432542"/>
    <w:rsid w:val="00432B40"/>
    <w:rsid w:val="00433812"/>
    <w:rsid w:val="00433E37"/>
    <w:rsid w:val="004346AB"/>
    <w:rsid w:val="00434A4C"/>
    <w:rsid w:val="00434D97"/>
    <w:rsid w:val="004351E2"/>
    <w:rsid w:val="004361C3"/>
    <w:rsid w:val="00436E1D"/>
    <w:rsid w:val="00437916"/>
    <w:rsid w:val="00437BC9"/>
    <w:rsid w:val="00437F7D"/>
    <w:rsid w:val="00441C11"/>
    <w:rsid w:val="00442F27"/>
    <w:rsid w:val="004431C3"/>
    <w:rsid w:val="004433ED"/>
    <w:rsid w:val="0044401A"/>
    <w:rsid w:val="0044438B"/>
    <w:rsid w:val="004444C9"/>
    <w:rsid w:val="00446347"/>
    <w:rsid w:val="00446CCF"/>
    <w:rsid w:val="004476C1"/>
    <w:rsid w:val="0044779F"/>
    <w:rsid w:val="00447CFD"/>
    <w:rsid w:val="00447FA5"/>
    <w:rsid w:val="00450786"/>
    <w:rsid w:val="004508EE"/>
    <w:rsid w:val="004511BA"/>
    <w:rsid w:val="0045125D"/>
    <w:rsid w:val="004529AE"/>
    <w:rsid w:val="004529B1"/>
    <w:rsid w:val="0045338A"/>
    <w:rsid w:val="00454A38"/>
    <w:rsid w:val="00454C5D"/>
    <w:rsid w:val="00454DAA"/>
    <w:rsid w:val="00454E8C"/>
    <w:rsid w:val="004558D1"/>
    <w:rsid w:val="00455C40"/>
    <w:rsid w:val="00455F12"/>
    <w:rsid w:val="0045640D"/>
    <w:rsid w:val="0045645E"/>
    <w:rsid w:val="00456996"/>
    <w:rsid w:val="0045752B"/>
    <w:rsid w:val="00457D4F"/>
    <w:rsid w:val="00461E5D"/>
    <w:rsid w:val="00462709"/>
    <w:rsid w:val="00462C62"/>
    <w:rsid w:val="004633CB"/>
    <w:rsid w:val="00463FA2"/>
    <w:rsid w:val="00463FFF"/>
    <w:rsid w:val="004649F6"/>
    <w:rsid w:val="00464CB0"/>
    <w:rsid w:val="00465279"/>
    <w:rsid w:val="0046606B"/>
    <w:rsid w:val="00466268"/>
    <w:rsid w:val="00466885"/>
    <w:rsid w:val="00466AD5"/>
    <w:rsid w:val="00466B00"/>
    <w:rsid w:val="00466B31"/>
    <w:rsid w:val="00467543"/>
    <w:rsid w:val="00467FAE"/>
    <w:rsid w:val="004704B0"/>
    <w:rsid w:val="004708FC"/>
    <w:rsid w:val="00470C2B"/>
    <w:rsid w:val="00472BCC"/>
    <w:rsid w:val="004741A6"/>
    <w:rsid w:val="00474708"/>
    <w:rsid w:val="004747F5"/>
    <w:rsid w:val="00474C48"/>
    <w:rsid w:val="00475607"/>
    <w:rsid w:val="00475F7F"/>
    <w:rsid w:val="00477333"/>
    <w:rsid w:val="00477815"/>
    <w:rsid w:val="00477B48"/>
    <w:rsid w:val="00480D00"/>
    <w:rsid w:val="00481475"/>
    <w:rsid w:val="004817F2"/>
    <w:rsid w:val="00482748"/>
    <w:rsid w:val="00482DED"/>
    <w:rsid w:val="00483431"/>
    <w:rsid w:val="0048381E"/>
    <w:rsid w:val="00483923"/>
    <w:rsid w:val="00483AEF"/>
    <w:rsid w:val="00484077"/>
    <w:rsid w:val="004851BA"/>
    <w:rsid w:val="00485342"/>
    <w:rsid w:val="00485790"/>
    <w:rsid w:val="0048583F"/>
    <w:rsid w:val="00485AA7"/>
    <w:rsid w:val="00485D09"/>
    <w:rsid w:val="0048624B"/>
    <w:rsid w:val="00486EA5"/>
    <w:rsid w:val="00487541"/>
    <w:rsid w:val="00487F19"/>
    <w:rsid w:val="0049042F"/>
    <w:rsid w:val="00490CE5"/>
    <w:rsid w:val="00490F79"/>
    <w:rsid w:val="0049103A"/>
    <w:rsid w:val="004934A5"/>
    <w:rsid w:val="004952C1"/>
    <w:rsid w:val="00495C37"/>
    <w:rsid w:val="004963AA"/>
    <w:rsid w:val="004964A8"/>
    <w:rsid w:val="00496B13"/>
    <w:rsid w:val="00496DA0"/>
    <w:rsid w:val="00497556"/>
    <w:rsid w:val="004A01EF"/>
    <w:rsid w:val="004A02BD"/>
    <w:rsid w:val="004A02D3"/>
    <w:rsid w:val="004A2069"/>
    <w:rsid w:val="004A338F"/>
    <w:rsid w:val="004A3A7A"/>
    <w:rsid w:val="004A52B4"/>
    <w:rsid w:val="004A5DB9"/>
    <w:rsid w:val="004A5FDB"/>
    <w:rsid w:val="004A63B9"/>
    <w:rsid w:val="004A6A27"/>
    <w:rsid w:val="004A7066"/>
    <w:rsid w:val="004A77C3"/>
    <w:rsid w:val="004A7DD3"/>
    <w:rsid w:val="004A7F88"/>
    <w:rsid w:val="004B0CA7"/>
    <w:rsid w:val="004B14AC"/>
    <w:rsid w:val="004B2477"/>
    <w:rsid w:val="004B2EF9"/>
    <w:rsid w:val="004B3049"/>
    <w:rsid w:val="004B30AD"/>
    <w:rsid w:val="004B3288"/>
    <w:rsid w:val="004B368A"/>
    <w:rsid w:val="004B403D"/>
    <w:rsid w:val="004B4175"/>
    <w:rsid w:val="004B43F2"/>
    <w:rsid w:val="004B5602"/>
    <w:rsid w:val="004B58C6"/>
    <w:rsid w:val="004B66F1"/>
    <w:rsid w:val="004B7D3B"/>
    <w:rsid w:val="004C0528"/>
    <w:rsid w:val="004C0623"/>
    <w:rsid w:val="004C083E"/>
    <w:rsid w:val="004C0B63"/>
    <w:rsid w:val="004C14A9"/>
    <w:rsid w:val="004C18BC"/>
    <w:rsid w:val="004C24B6"/>
    <w:rsid w:val="004C3B34"/>
    <w:rsid w:val="004C3C29"/>
    <w:rsid w:val="004C3FE8"/>
    <w:rsid w:val="004C6FE4"/>
    <w:rsid w:val="004C74CE"/>
    <w:rsid w:val="004D0131"/>
    <w:rsid w:val="004D0389"/>
    <w:rsid w:val="004D0D8A"/>
    <w:rsid w:val="004D14E8"/>
    <w:rsid w:val="004D2BD8"/>
    <w:rsid w:val="004D36E8"/>
    <w:rsid w:val="004D4014"/>
    <w:rsid w:val="004D4103"/>
    <w:rsid w:val="004D43D9"/>
    <w:rsid w:val="004D47B7"/>
    <w:rsid w:val="004D4A79"/>
    <w:rsid w:val="004D584D"/>
    <w:rsid w:val="004D5B68"/>
    <w:rsid w:val="004D5F27"/>
    <w:rsid w:val="004D65DA"/>
    <w:rsid w:val="004D6C66"/>
    <w:rsid w:val="004D7216"/>
    <w:rsid w:val="004D750B"/>
    <w:rsid w:val="004D7B98"/>
    <w:rsid w:val="004E17E9"/>
    <w:rsid w:val="004E1867"/>
    <w:rsid w:val="004E2043"/>
    <w:rsid w:val="004E2B69"/>
    <w:rsid w:val="004E3263"/>
    <w:rsid w:val="004E35AA"/>
    <w:rsid w:val="004E3B47"/>
    <w:rsid w:val="004E4895"/>
    <w:rsid w:val="004E49AD"/>
    <w:rsid w:val="004E4A53"/>
    <w:rsid w:val="004E4B8B"/>
    <w:rsid w:val="004E51AD"/>
    <w:rsid w:val="004E58D3"/>
    <w:rsid w:val="004E5A53"/>
    <w:rsid w:val="004E5E33"/>
    <w:rsid w:val="004E63F2"/>
    <w:rsid w:val="004F04D1"/>
    <w:rsid w:val="004F0D26"/>
    <w:rsid w:val="004F17FE"/>
    <w:rsid w:val="004F1B5E"/>
    <w:rsid w:val="004F1C00"/>
    <w:rsid w:val="004F1C80"/>
    <w:rsid w:val="004F1D2F"/>
    <w:rsid w:val="004F1FD9"/>
    <w:rsid w:val="004F2EC3"/>
    <w:rsid w:val="004F30C8"/>
    <w:rsid w:val="004F38EF"/>
    <w:rsid w:val="004F3D97"/>
    <w:rsid w:val="004F3F4F"/>
    <w:rsid w:val="004F4BA8"/>
    <w:rsid w:val="004F5200"/>
    <w:rsid w:val="004F52BE"/>
    <w:rsid w:val="004F5E0F"/>
    <w:rsid w:val="004F643A"/>
    <w:rsid w:val="004F6CE0"/>
    <w:rsid w:val="004F7D22"/>
    <w:rsid w:val="004F7E96"/>
    <w:rsid w:val="005017BD"/>
    <w:rsid w:val="005018EB"/>
    <w:rsid w:val="00501D36"/>
    <w:rsid w:val="00503875"/>
    <w:rsid w:val="00503ACE"/>
    <w:rsid w:val="00504233"/>
    <w:rsid w:val="0050450A"/>
    <w:rsid w:val="005045FD"/>
    <w:rsid w:val="00504827"/>
    <w:rsid w:val="00504DA5"/>
    <w:rsid w:val="00505863"/>
    <w:rsid w:val="00505CDE"/>
    <w:rsid w:val="00505F42"/>
    <w:rsid w:val="00507716"/>
    <w:rsid w:val="005079A5"/>
    <w:rsid w:val="005110FC"/>
    <w:rsid w:val="005111EF"/>
    <w:rsid w:val="0051124C"/>
    <w:rsid w:val="005113D7"/>
    <w:rsid w:val="00511C54"/>
    <w:rsid w:val="005124AB"/>
    <w:rsid w:val="00513503"/>
    <w:rsid w:val="005136EC"/>
    <w:rsid w:val="00514F77"/>
    <w:rsid w:val="00515EF9"/>
    <w:rsid w:val="005202D0"/>
    <w:rsid w:val="0052054F"/>
    <w:rsid w:val="00520BBE"/>
    <w:rsid w:val="00520D70"/>
    <w:rsid w:val="00520D89"/>
    <w:rsid w:val="005210EF"/>
    <w:rsid w:val="005214D2"/>
    <w:rsid w:val="005215E5"/>
    <w:rsid w:val="00521F51"/>
    <w:rsid w:val="005220D8"/>
    <w:rsid w:val="00522337"/>
    <w:rsid w:val="005223E1"/>
    <w:rsid w:val="00522765"/>
    <w:rsid w:val="005228F2"/>
    <w:rsid w:val="00522BAB"/>
    <w:rsid w:val="00523FCD"/>
    <w:rsid w:val="005241E0"/>
    <w:rsid w:val="005245CD"/>
    <w:rsid w:val="005253A1"/>
    <w:rsid w:val="005272E3"/>
    <w:rsid w:val="00527FC4"/>
    <w:rsid w:val="00531D99"/>
    <w:rsid w:val="005320FD"/>
    <w:rsid w:val="00532BC1"/>
    <w:rsid w:val="00533A6F"/>
    <w:rsid w:val="00534683"/>
    <w:rsid w:val="0053555D"/>
    <w:rsid w:val="0053620B"/>
    <w:rsid w:val="005362D0"/>
    <w:rsid w:val="00536F9E"/>
    <w:rsid w:val="00537568"/>
    <w:rsid w:val="005375B8"/>
    <w:rsid w:val="005377C5"/>
    <w:rsid w:val="00540638"/>
    <w:rsid w:val="0054097E"/>
    <w:rsid w:val="00540DE9"/>
    <w:rsid w:val="00542A74"/>
    <w:rsid w:val="00542EB7"/>
    <w:rsid w:val="00543A04"/>
    <w:rsid w:val="00544195"/>
    <w:rsid w:val="00544519"/>
    <w:rsid w:val="0054480E"/>
    <w:rsid w:val="00544B85"/>
    <w:rsid w:val="00544E50"/>
    <w:rsid w:val="00547EBB"/>
    <w:rsid w:val="00550B13"/>
    <w:rsid w:val="00551F8A"/>
    <w:rsid w:val="00551F96"/>
    <w:rsid w:val="00552B35"/>
    <w:rsid w:val="00552EBD"/>
    <w:rsid w:val="005530FD"/>
    <w:rsid w:val="005534A1"/>
    <w:rsid w:val="005537C1"/>
    <w:rsid w:val="00554041"/>
    <w:rsid w:val="0055413B"/>
    <w:rsid w:val="005547C6"/>
    <w:rsid w:val="00555E8E"/>
    <w:rsid w:val="0055616D"/>
    <w:rsid w:val="005569E7"/>
    <w:rsid w:val="00557477"/>
    <w:rsid w:val="00557E1B"/>
    <w:rsid w:val="005601DB"/>
    <w:rsid w:val="005605E8"/>
    <w:rsid w:val="005609A6"/>
    <w:rsid w:val="00561F6A"/>
    <w:rsid w:val="00564387"/>
    <w:rsid w:val="0056504B"/>
    <w:rsid w:val="0056505D"/>
    <w:rsid w:val="00565BDE"/>
    <w:rsid w:val="00565C55"/>
    <w:rsid w:val="0056630D"/>
    <w:rsid w:val="0056698B"/>
    <w:rsid w:val="005670F9"/>
    <w:rsid w:val="00567265"/>
    <w:rsid w:val="00567BE8"/>
    <w:rsid w:val="00567E31"/>
    <w:rsid w:val="005700FE"/>
    <w:rsid w:val="0057013F"/>
    <w:rsid w:val="00570678"/>
    <w:rsid w:val="00570C23"/>
    <w:rsid w:val="00570C27"/>
    <w:rsid w:val="0057172A"/>
    <w:rsid w:val="00571D2C"/>
    <w:rsid w:val="0057302F"/>
    <w:rsid w:val="00574469"/>
    <w:rsid w:val="00574821"/>
    <w:rsid w:val="00574BEB"/>
    <w:rsid w:val="00575711"/>
    <w:rsid w:val="00575E7F"/>
    <w:rsid w:val="00576255"/>
    <w:rsid w:val="005765B8"/>
    <w:rsid w:val="00577F8C"/>
    <w:rsid w:val="005801E7"/>
    <w:rsid w:val="00580F29"/>
    <w:rsid w:val="00584C71"/>
    <w:rsid w:val="0058508F"/>
    <w:rsid w:val="0058554E"/>
    <w:rsid w:val="00586390"/>
    <w:rsid w:val="0058677E"/>
    <w:rsid w:val="00586A7C"/>
    <w:rsid w:val="00587AD6"/>
    <w:rsid w:val="005900DF"/>
    <w:rsid w:val="005925EA"/>
    <w:rsid w:val="00592780"/>
    <w:rsid w:val="005945B9"/>
    <w:rsid w:val="005945BA"/>
    <w:rsid w:val="00595470"/>
    <w:rsid w:val="00595796"/>
    <w:rsid w:val="005957AA"/>
    <w:rsid w:val="00595941"/>
    <w:rsid w:val="00595A57"/>
    <w:rsid w:val="00597323"/>
    <w:rsid w:val="00597499"/>
    <w:rsid w:val="005A12DB"/>
    <w:rsid w:val="005A2881"/>
    <w:rsid w:val="005A2F50"/>
    <w:rsid w:val="005A355F"/>
    <w:rsid w:val="005A4A23"/>
    <w:rsid w:val="005A60B2"/>
    <w:rsid w:val="005A640C"/>
    <w:rsid w:val="005A7AB1"/>
    <w:rsid w:val="005B0658"/>
    <w:rsid w:val="005B1B13"/>
    <w:rsid w:val="005B1C2E"/>
    <w:rsid w:val="005B270A"/>
    <w:rsid w:val="005B2C9C"/>
    <w:rsid w:val="005B2F42"/>
    <w:rsid w:val="005B3DBD"/>
    <w:rsid w:val="005B44A9"/>
    <w:rsid w:val="005B4820"/>
    <w:rsid w:val="005B573A"/>
    <w:rsid w:val="005B5B29"/>
    <w:rsid w:val="005B7FC9"/>
    <w:rsid w:val="005C07BF"/>
    <w:rsid w:val="005C0936"/>
    <w:rsid w:val="005C0DF8"/>
    <w:rsid w:val="005C2518"/>
    <w:rsid w:val="005C28E3"/>
    <w:rsid w:val="005C293B"/>
    <w:rsid w:val="005C2B72"/>
    <w:rsid w:val="005C3A41"/>
    <w:rsid w:val="005C3B92"/>
    <w:rsid w:val="005C3BCD"/>
    <w:rsid w:val="005C3DB7"/>
    <w:rsid w:val="005C434C"/>
    <w:rsid w:val="005C68A9"/>
    <w:rsid w:val="005C71AF"/>
    <w:rsid w:val="005C771D"/>
    <w:rsid w:val="005D07EF"/>
    <w:rsid w:val="005D09F2"/>
    <w:rsid w:val="005D0A9D"/>
    <w:rsid w:val="005D1804"/>
    <w:rsid w:val="005D1BC8"/>
    <w:rsid w:val="005D202B"/>
    <w:rsid w:val="005D244E"/>
    <w:rsid w:val="005D2EA3"/>
    <w:rsid w:val="005D3090"/>
    <w:rsid w:val="005D3BE6"/>
    <w:rsid w:val="005D3E7C"/>
    <w:rsid w:val="005D3F87"/>
    <w:rsid w:val="005D41E9"/>
    <w:rsid w:val="005D47A0"/>
    <w:rsid w:val="005D57D1"/>
    <w:rsid w:val="005D5A2F"/>
    <w:rsid w:val="005D5B99"/>
    <w:rsid w:val="005D5BB2"/>
    <w:rsid w:val="005D5EBB"/>
    <w:rsid w:val="005D63DE"/>
    <w:rsid w:val="005D6C15"/>
    <w:rsid w:val="005D7EE7"/>
    <w:rsid w:val="005E0551"/>
    <w:rsid w:val="005E05AB"/>
    <w:rsid w:val="005E0727"/>
    <w:rsid w:val="005E11EC"/>
    <w:rsid w:val="005E14D1"/>
    <w:rsid w:val="005E243F"/>
    <w:rsid w:val="005E2732"/>
    <w:rsid w:val="005E2A92"/>
    <w:rsid w:val="005E3370"/>
    <w:rsid w:val="005E38A5"/>
    <w:rsid w:val="005E50E9"/>
    <w:rsid w:val="005E510C"/>
    <w:rsid w:val="005E563C"/>
    <w:rsid w:val="005E6747"/>
    <w:rsid w:val="005E7737"/>
    <w:rsid w:val="005E774D"/>
    <w:rsid w:val="005E7CB5"/>
    <w:rsid w:val="005F0312"/>
    <w:rsid w:val="005F065C"/>
    <w:rsid w:val="005F0BD7"/>
    <w:rsid w:val="005F1C00"/>
    <w:rsid w:val="005F1E71"/>
    <w:rsid w:val="005F20BB"/>
    <w:rsid w:val="005F21DB"/>
    <w:rsid w:val="005F22B9"/>
    <w:rsid w:val="005F2761"/>
    <w:rsid w:val="005F2F41"/>
    <w:rsid w:val="005F2F91"/>
    <w:rsid w:val="005F34B1"/>
    <w:rsid w:val="005F402A"/>
    <w:rsid w:val="005F48AC"/>
    <w:rsid w:val="005F5312"/>
    <w:rsid w:val="005F695E"/>
    <w:rsid w:val="005F7F8A"/>
    <w:rsid w:val="00601794"/>
    <w:rsid w:val="0060208D"/>
    <w:rsid w:val="006023BB"/>
    <w:rsid w:val="00602841"/>
    <w:rsid w:val="00602FE4"/>
    <w:rsid w:val="00603E1E"/>
    <w:rsid w:val="00604820"/>
    <w:rsid w:val="006056C0"/>
    <w:rsid w:val="00605A7A"/>
    <w:rsid w:val="00605D13"/>
    <w:rsid w:val="00606675"/>
    <w:rsid w:val="006066D2"/>
    <w:rsid w:val="00606E14"/>
    <w:rsid w:val="00607624"/>
    <w:rsid w:val="006076B9"/>
    <w:rsid w:val="00607B62"/>
    <w:rsid w:val="00607C67"/>
    <w:rsid w:val="006104B6"/>
    <w:rsid w:val="00611C3D"/>
    <w:rsid w:val="0061202D"/>
    <w:rsid w:val="00613B5E"/>
    <w:rsid w:val="00613F9D"/>
    <w:rsid w:val="00615BD4"/>
    <w:rsid w:val="00615F38"/>
    <w:rsid w:val="00620433"/>
    <w:rsid w:val="00620531"/>
    <w:rsid w:val="00620693"/>
    <w:rsid w:val="006207B3"/>
    <w:rsid w:val="00620F03"/>
    <w:rsid w:val="00621571"/>
    <w:rsid w:val="00622D6E"/>
    <w:rsid w:val="006239CA"/>
    <w:rsid w:val="00624BCB"/>
    <w:rsid w:val="00624CDA"/>
    <w:rsid w:val="006251FE"/>
    <w:rsid w:val="006257B5"/>
    <w:rsid w:val="00626B59"/>
    <w:rsid w:val="00627619"/>
    <w:rsid w:val="0063122E"/>
    <w:rsid w:val="006327D4"/>
    <w:rsid w:val="00632D65"/>
    <w:rsid w:val="00633445"/>
    <w:rsid w:val="00634F02"/>
    <w:rsid w:val="006356CA"/>
    <w:rsid w:val="0063581F"/>
    <w:rsid w:val="00636318"/>
    <w:rsid w:val="00636DCD"/>
    <w:rsid w:val="00636F7B"/>
    <w:rsid w:val="00637F9F"/>
    <w:rsid w:val="0064051E"/>
    <w:rsid w:val="006408A3"/>
    <w:rsid w:val="0064139F"/>
    <w:rsid w:val="00641C52"/>
    <w:rsid w:val="00643B8A"/>
    <w:rsid w:val="00643BB8"/>
    <w:rsid w:val="006442AA"/>
    <w:rsid w:val="00644394"/>
    <w:rsid w:val="00645166"/>
    <w:rsid w:val="00645EA2"/>
    <w:rsid w:val="00646772"/>
    <w:rsid w:val="0064691A"/>
    <w:rsid w:val="00646960"/>
    <w:rsid w:val="00647DEC"/>
    <w:rsid w:val="00650081"/>
    <w:rsid w:val="00651956"/>
    <w:rsid w:val="00653847"/>
    <w:rsid w:val="00653FBC"/>
    <w:rsid w:val="00654199"/>
    <w:rsid w:val="00654587"/>
    <w:rsid w:val="006546F4"/>
    <w:rsid w:val="00654A7F"/>
    <w:rsid w:val="0065527D"/>
    <w:rsid w:val="00656863"/>
    <w:rsid w:val="00656B87"/>
    <w:rsid w:val="00656DE9"/>
    <w:rsid w:val="00657487"/>
    <w:rsid w:val="006578EF"/>
    <w:rsid w:val="00660043"/>
    <w:rsid w:val="00662147"/>
    <w:rsid w:val="0066344E"/>
    <w:rsid w:val="00663EC3"/>
    <w:rsid w:val="00665058"/>
    <w:rsid w:val="00665CFA"/>
    <w:rsid w:val="00665E5B"/>
    <w:rsid w:val="00665FBD"/>
    <w:rsid w:val="0066758C"/>
    <w:rsid w:val="00667EFE"/>
    <w:rsid w:val="00670456"/>
    <w:rsid w:val="006708A3"/>
    <w:rsid w:val="006709CE"/>
    <w:rsid w:val="00670BA2"/>
    <w:rsid w:val="00671041"/>
    <w:rsid w:val="00671074"/>
    <w:rsid w:val="00672207"/>
    <w:rsid w:val="00672DD4"/>
    <w:rsid w:val="00672F7E"/>
    <w:rsid w:val="006730D7"/>
    <w:rsid w:val="006731EA"/>
    <w:rsid w:val="006734EE"/>
    <w:rsid w:val="00673EAC"/>
    <w:rsid w:val="006745DE"/>
    <w:rsid w:val="00674962"/>
    <w:rsid w:val="0067497D"/>
    <w:rsid w:val="00674BC1"/>
    <w:rsid w:val="00674E86"/>
    <w:rsid w:val="00675B27"/>
    <w:rsid w:val="00675FF3"/>
    <w:rsid w:val="0067600A"/>
    <w:rsid w:val="00677ADA"/>
    <w:rsid w:val="00681E59"/>
    <w:rsid w:val="006834E3"/>
    <w:rsid w:val="00683540"/>
    <w:rsid w:val="00684966"/>
    <w:rsid w:val="00684D57"/>
    <w:rsid w:val="00685840"/>
    <w:rsid w:val="00685A63"/>
    <w:rsid w:val="006861D9"/>
    <w:rsid w:val="006865CD"/>
    <w:rsid w:val="00686879"/>
    <w:rsid w:val="0068722D"/>
    <w:rsid w:val="006905A1"/>
    <w:rsid w:val="00690794"/>
    <w:rsid w:val="00692438"/>
    <w:rsid w:val="006928BA"/>
    <w:rsid w:val="00692CC4"/>
    <w:rsid w:val="00692D16"/>
    <w:rsid w:val="00692E4E"/>
    <w:rsid w:val="006931DD"/>
    <w:rsid w:val="00693230"/>
    <w:rsid w:val="006935DD"/>
    <w:rsid w:val="00693662"/>
    <w:rsid w:val="006939C2"/>
    <w:rsid w:val="006945C8"/>
    <w:rsid w:val="006964CC"/>
    <w:rsid w:val="0069752F"/>
    <w:rsid w:val="00697CA4"/>
    <w:rsid w:val="006A08A7"/>
    <w:rsid w:val="006A1075"/>
    <w:rsid w:val="006A18F2"/>
    <w:rsid w:val="006A1D82"/>
    <w:rsid w:val="006A2848"/>
    <w:rsid w:val="006A4034"/>
    <w:rsid w:val="006A5D04"/>
    <w:rsid w:val="006A73E0"/>
    <w:rsid w:val="006A79CD"/>
    <w:rsid w:val="006A7CC1"/>
    <w:rsid w:val="006B0A36"/>
    <w:rsid w:val="006B0D29"/>
    <w:rsid w:val="006B1094"/>
    <w:rsid w:val="006B1CA1"/>
    <w:rsid w:val="006B4CAA"/>
    <w:rsid w:val="006B54CC"/>
    <w:rsid w:val="006B78C4"/>
    <w:rsid w:val="006C0048"/>
    <w:rsid w:val="006C0277"/>
    <w:rsid w:val="006C0F96"/>
    <w:rsid w:val="006C1612"/>
    <w:rsid w:val="006C1F01"/>
    <w:rsid w:val="006C22F5"/>
    <w:rsid w:val="006C2DC7"/>
    <w:rsid w:val="006C3204"/>
    <w:rsid w:val="006C3781"/>
    <w:rsid w:val="006C42DA"/>
    <w:rsid w:val="006C4C42"/>
    <w:rsid w:val="006C54EB"/>
    <w:rsid w:val="006C5800"/>
    <w:rsid w:val="006C5C3E"/>
    <w:rsid w:val="006C7020"/>
    <w:rsid w:val="006D1001"/>
    <w:rsid w:val="006D141D"/>
    <w:rsid w:val="006D1BBB"/>
    <w:rsid w:val="006D2187"/>
    <w:rsid w:val="006D34EA"/>
    <w:rsid w:val="006D3C53"/>
    <w:rsid w:val="006D4246"/>
    <w:rsid w:val="006D424E"/>
    <w:rsid w:val="006D521F"/>
    <w:rsid w:val="006D61A0"/>
    <w:rsid w:val="006D6564"/>
    <w:rsid w:val="006D7048"/>
    <w:rsid w:val="006D73E6"/>
    <w:rsid w:val="006D7B71"/>
    <w:rsid w:val="006E0624"/>
    <w:rsid w:val="006E0679"/>
    <w:rsid w:val="006E079D"/>
    <w:rsid w:val="006E08C4"/>
    <w:rsid w:val="006E0E60"/>
    <w:rsid w:val="006E1253"/>
    <w:rsid w:val="006E1D29"/>
    <w:rsid w:val="006E2779"/>
    <w:rsid w:val="006E27AB"/>
    <w:rsid w:val="006E2F96"/>
    <w:rsid w:val="006E33E6"/>
    <w:rsid w:val="006E3596"/>
    <w:rsid w:val="006E3B88"/>
    <w:rsid w:val="006E4356"/>
    <w:rsid w:val="006E6074"/>
    <w:rsid w:val="006E6A4C"/>
    <w:rsid w:val="006E799B"/>
    <w:rsid w:val="006F146D"/>
    <w:rsid w:val="006F1610"/>
    <w:rsid w:val="006F1AAB"/>
    <w:rsid w:val="006F26E0"/>
    <w:rsid w:val="006F319F"/>
    <w:rsid w:val="006F3394"/>
    <w:rsid w:val="006F5005"/>
    <w:rsid w:val="006F55DB"/>
    <w:rsid w:val="006F584B"/>
    <w:rsid w:val="006F5A5F"/>
    <w:rsid w:val="006F7216"/>
    <w:rsid w:val="006F74C2"/>
    <w:rsid w:val="006F78A9"/>
    <w:rsid w:val="006F7C04"/>
    <w:rsid w:val="00700186"/>
    <w:rsid w:val="00700D63"/>
    <w:rsid w:val="007028ED"/>
    <w:rsid w:val="00702B5B"/>
    <w:rsid w:val="007032E2"/>
    <w:rsid w:val="007040C5"/>
    <w:rsid w:val="007043B0"/>
    <w:rsid w:val="00706454"/>
    <w:rsid w:val="007067CA"/>
    <w:rsid w:val="0071035A"/>
    <w:rsid w:val="007108AD"/>
    <w:rsid w:val="00710B90"/>
    <w:rsid w:val="007130C2"/>
    <w:rsid w:val="0071370F"/>
    <w:rsid w:val="00713AE0"/>
    <w:rsid w:val="0071471B"/>
    <w:rsid w:val="00714DBD"/>
    <w:rsid w:val="007150F5"/>
    <w:rsid w:val="007155E3"/>
    <w:rsid w:val="0071571B"/>
    <w:rsid w:val="00715AA9"/>
    <w:rsid w:val="00716CC3"/>
    <w:rsid w:val="00717E7A"/>
    <w:rsid w:val="00720B3C"/>
    <w:rsid w:val="00722EFF"/>
    <w:rsid w:val="00723114"/>
    <w:rsid w:val="007232DD"/>
    <w:rsid w:val="0072344B"/>
    <w:rsid w:val="007234D4"/>
    <w:rsid w:val="007234F5"/>
    <w:rsid w:val="007239EA"/>
    <w:rsid w:val="00724413"/>
    <w:rsid w:val="00725082"/>
    <w:rsid w:val="00725409"/>
    <w:rsid w:val="00725433"/>
    <w:rsid w:val="007258BF"/>
    <w:rsid w:val="00725B3F"/>
    <w:rsid w:val="00725E7D"/>
    <w:rsid w:val="0072619D"/>
    <w:rsid w:val="00726AA9"/>
    <w:rsid w:val="00733C95"/>
    <w:rsid w:val="00735528"/>
    <w:rsid w:val="007356BF"/>
    <w:rsid w:val="007357F0"/>
    <w:rsid w:val="00740682"/>
    <w:rsid w:val="00740DC1"/>
    <w:rsid w:val="00741EA1"/>
    <w:rsid w:val="007420E3"/>
    <w:rsid w:val="007429CB"/>
    <w:rsid w:val="00742D59"/>
    <w:rsid w:val="007435BD"/>
    <w:rsid w:val="00743E50"/>
    <w:rsid w:val="0074416F"/>
    <w:rsid w:val="007445F3"/>
    <w:rsid w:val="00745397"/>
    <w:rsid w:val="00746009"/>
    <w:rsid w:val="00747C2A"/>
    <w:rsid w:val="0075110F"/>
    <w:rsid w:val="00751D1E"/>
    <w:rsid w:val="00752435"/>
    <w:rsid w:val="00754DEA"/>
    <w:rsid w:val="007559BF"/>
    <w:rsid w:val="0075608D"/>
    <w:rsid w:val="00756244"/>
    <w:rsid w:val="00756388"/>
    <w:rsid w:val="007601E3"/>
    <w:rsid w:val="0076055F"/>
    <w:rsid w:val="0076088F"/>
    <w:rsid w:val="00760A19"/>
    <w:rsid w:val="00761644"/>
    <w:rsid w:val="00762E9D"/>
    <w:rsid w:val="00763E32"/>
    <w:rsid w:val="00763F2C"/>
    <w:rsid w:val="0076402B"/>
    <w:rsid w:val="007644A2"/>
    <w:rsid w:val="007645FD"/>
    <w:rsid w:val="007649C1"/>
    <w:rsid w:val="00764E63"/>
    <w:rsid w:val="00765E0D"/>
    <w:rsid w:val="00765EB1"/>
    <w:rsid w:val="007668F8"/>
    <w:rsid w:val="00766D9A"/>
    <w:rsid w:val="007701EB"/>
    <w:rsid w:val="007714AA"/>
    <w:rsid w:val="007718B6"/>
    <w:rsid w:val="0077370B"/>
    <w:rsid w:val="007739A2"/>
    <w:rsid w:val="007747CD"/>
    <w:rsid w:val="00774E51"/>
    <w:rsid w:val="0077768C"/>
    <w:rsid w:val="00777883"/>
    <w:rsid w:val="0078002D"/>
    <w:rsid w:val="0078098F"/>
    <w:rsid w:val="00780A4C"/>
    <w:rsid w:val="007814E6"/>
    <w:rsid w:val="0078177F"/>
    <w:rsid w:val="00782444"/>
    <w:rsid w:val="00782540"/>
    <w:rsid w:val="00782729"/>
    <w:rsid w:val="00782ADD"/>
    <w:rsid w:val="00782D39"/>
    <w:rsid w:val="00783969"/>
    <w:rsid w:val="00783B3D"/>
    <w:rsid w:val="00783C49"/>
    <w:rsid w:val="00783E4F"/>
    <w:rsid w:val="007844D2"/>
    <w:rsid w:val="00785124"/>
    <w:rsid w:val="00786597"/>
    <w:rsid w:val="00786C04"/>
    <w:rsid w:val="00786CCC"/>
    <w:rsid w:val="00787135"/>
    <w:rsid w:val="00790274"/>
    <w:rsid w:val="00790672"/>
    <w:rsid w:val="00790876"/>
    <w:rsid w:val="00790C71"/>
    <w:rsid w:val="00791109"/>
    <w:rsid w:val="007912F0"/>
    <w:rsid w:val="007919B2"/>
    <w:rsid w:val="007924EE"/>
    <w:rsid w:val="00793312"/>
    <w:rsid w:val="007933EC"/>
    <w:rsid w:val="00793807"/>
    <w:rsid w:val="00793EC0"/>
    <w:rsid w:val="007948B9"/>
    <w:rsid w:val="00794D1B"/>
    <w:rsid w:val="007952B5"/>
    <w:rsid w:val="00795ACC"/>
    <w:rsid w:val="00795DFF"/>
    <w:rsid w:val="0079670B"/>
    <w:rsid w:val="00796B2B"/>
    <w:rsid w:val="00797AAF"/>
    <w:rsid w:val="007A0984"/>
    <w:rsid w:val="007A0E04"/>
    <w:rsid w:val="007A10CB"/>
    <w:rsid w:val="007A2044"/>
    <w:rsid w:val="007A2066"/>
    <w:rsid w:val="007A214C"/>
    <w:rsid w:val="007A2A99"/>
    <w:rsid w:val="007A2B3E"/>
    <w:rsid w:val="007A393C"/>
    <w:rsid w:val="007A4027"/>
    <w:rsid w:val="007A576E"/>
    <w:rsid w:val="007A5B9C"/>
    <w:rsid w:val="007A5EC1"/>
    <w:rsid w:val="007A6467"/>
    <w:rsid w:val="007B0222"/>
    <w:rsid w:val="007B05D3"/>
    <w:rsid w:val="007B0F86"/>
    <w:rsid w:val="007B3AC9"/>
    <w:rsid w:val="007B3E7A"/>
    <w:rsid w:val="007B3F96"/>
    <w:rsid w:val="007B4116"/>
    <w:rsid w:val="007B42A6"/>
    <w:rsid w:val="007B4746"/>
    <w:rsid w:val="007B4894"/>
    <w:rsid w:val="007B4935"/>
    <w:rsid w:val="007B4B55"/>
    <w:rsid w:val="007B4BB2"/>
    <w:rsid w:val="007B4C7F"/>
    <w:rsid w:val="007B5332"/>
    <w:rsid w:val="007B54B7"/>
    <w:rsid w:val="007B58D0"/>
    <w:rsid w:val="007B5B17"/>
    <w:rsid w:val="007B7B9F"/>
    <w:rsid w:val="007B7BAA"/>
    <w:rsid w:val="007B7BC1"/>
    <w:rsid w:val="007B7C12"/>
    <w:rsid w:val="007B7CF4"/>
    <w:rsid w:val="007C0238"/>
    <w:rsid w:val="007C0B29"/>
    <w:rsid w:val="007C1765"/>
    <w:rsid w:val="007C2063"/>
    <w:rsid w:val="007C2077"/>
    <w:rsid w:val="007C20E8"/>
    <w:rsid w:val="007C251E"/>
    <w:rsid w:val="007C252A"/>
    <w:rsid w:val="007C3882"/>
    <w:rsid w:val="007C38F9"/>
    <w:rsid w:val="007C3B48"/>
    <w:rsid w:val="007C3DEF"/>
    <w:rsid w:val="007C3EC2"/>
    <w:rsid w:val="007C4784"/>
    <w:rsid w:val="007C4A45"/>
    <w:rsid w:val="007C650E"/>
    <w:rsid w:val="007C6804"/>
    <w:rsid w:val="007C6C56"/>
    <w:rsid w:val="007C7FA0"/>
    <w:rsid w:val="007D16A1"/>
    <w:rsid w:val="007D16FA"/>
    <w:rsid w:val="007D2150"/>
    <w:rsid w:val="007D2653"/>
    <w:rsid w:val="007D2A0E"/>
    <w:rsid w:val="007D2D0B"/>
    <w:rsid w:val="007D4B61"/>
    <w:rsid w:val="007D5F22"/>
    <w:rsid w:val="007D638D"/>
    <w:rsid w:val="007D7786"/>
    <w:rsid w:val="007D7A6D"/>
    <w:rsid w:val="007D7AA2"/>
    <w:rsid w:val="007E0053"/>
    <w:rsid w:val="007E0150"/>
    <w:rsid w:val="007E0158"/>
    <w:rsid w:val="007E03E9"/>
    <w:rsid w:val="007E1C9F"/>
    <w:rsid w:val="007E273C"/>
    <w:rsid w:val="007E2FAB"/>
    <w:rsid w:val="007E330C"/>
    <w:rsid w:val="007E366B"/>
    <w:rsid w:val="007E38D8"/>
    <w:rsid w:val="007E3BF2"/>
    <w:rsid w:val="007E4D7E"/>
    <w:rsid w:val="007E5875"/>
    <w:rsid w:val="007E5EEE"/>
    <w:rsid w:val="007E6516"/>
    <w:rsid w:val="007E6B4D"/>
    <w:rsid w:val="007F0978"/>
    <w:rsid w:val="007F159C"/>
    <w:rsid w:val="007F1AD7"/>
    <w:rsid w:val="007F20A2"/>
    <w:rsid w:val="007F21C4"/>
    <w:rsid w:val="007F239F"/>
    <w:rsid w:val="007F2D6D"/>
    <w:rsid w:val="007F3668"/>
    <w:rsid w:val="007F3A1F"/>
    <w:rsid w:val="007F3A26"/>
    <w:rsid w:val="007F3DD2"/>
    <w:rsid w:val="007F3F99"/>
    <w:rsid w:val="007F42D1"/>
    <w:rsid w:val="007F45AA"/>
    <w:rsid w:val="007F4BC8"/>
    <w:rsid w:val="007F50F3"/>
    <w:rsid w:val="007F72C6"/>
    <w:rsid w:val="007F74F3"/>
    <w:rsid w:val="008016D5"/>
    <w:rsid w:val="00803E1D"/>
    <w:rsid w:val="008043C2"/>
    <w:rsid w:val="00804526"/>
    <w:rsid w:val="00804DE5"/>
    <w:rsid w:val="00806F79"/>
    <w:rsid w:val="008072D7"/>
    <w:rsid w:val="00810AE7"/>
    <w:rsid w:val="0081196D"/>
    <w:rsid w:val="00812DA3"/>
    <w:rsid w:val="00813008"/>
    <w:rsid w:val="00813A85"/>
    <w:rsid w:val="00813EA9"/>
    <w:rsid w:val="008140A5"/>
    <w:rsid w:val="0081473D"/>
    <w:rsid w:val="008148D5"/>
    <w:rsid w:val="0081499D"/>
    <w:rsid w:val="00816552"/>
    <w:rsid w:val="008167E8"/>
    <w:rsid w:val="0082034B"/>
    <w:rsid w:val="0082171D"/>
    <w:rsid w:val="00822FF4"/>
    <w:rsid w:val="008232D0"/>
    <w:rsid w:val="00823A63"/>
    <w:rsid w:val="00824455"/>
    <w:rsid w:val="00825713"/>
    <w:rsid w:val="008269A7"/>
    <w:rsid w:val="008271E5"/>
    <w:rsid w:val="0082774D"/>
    <w:rsid w:val="00827ACE"/>
    <w:rsid w:val="00830031"/>
    <w:rsid w:val="0083036B"/>
    <w:rsid w:val="00831E35"/>
    <w:rsid w:val="0083230E"/>
    <w:rsid w:val="00832573"/>
    <w:rsid w:val="008328E3"/>
    <w:rsid w:val="00832C34"/>
    <w:rsid w:val="00832CF4"/>
    <w:rsid w:val="00832F1F"/>
    <w:rsid w:val="008334F4"/>
    <w:rsid w:val="00834B3F"/>
    <w:rsid w:val="0083569B"/>
    <w:rsid w:val="00835E0E"/>
    <w:rsid w:val="008366F6"/>
    <w:rsid w:val="00837936"/>
    <w:rsid w:val="00837B28"/>
    <w:rsid w:val="0084047D"/>
    <w:rsid w:val="008411B9"/>
    <w:rsid w:val="00841D18"/>
    <w:rsid w:val="00842C50"/>
    <w:rsid w:val="008430CF"/>
    <w:rsid w:val="008431DF"/>
    <w:rsid w:val="008437F8"/>
    <w:rsid w:val="008440C3"/>
    <w:rsid w:val="008442A3"/>
    <w:rsid w:val="00844F36"/>
    <w:rsid w:val="008455DB"/>
    <w:rsid w:val="008464A0"/>
    <w:rsid w:val="00847C08"/>
    <w:rsid w:val="0085040B"/>
    <w:rsid w:val="00850937"/>
    <w:rsid w:val="00850D7B"/>
    <w:rsid w:val="0085129F"/>
    <w:rsid w:val="00851BC3"/>
    <w:rsid w:val="00851D9F"/>
    <w:rsid w:val="00851F20"/>
    <w:rsid w:val="008520DD"/>
    <w:rsid w:val="008522F1"/>
    <w:rsid w:val="0085367E"/>
    <w:rsid w:val="00853C20"/>
    <w:rsid w:val="00854DD7"/>
    <w:rsid w:val="0085507E"/>
    <w:rsid w:val="008552B5"/>
    <w:rsid w:val="00855694"/>
    <w:rsid w:val="008560D2"/>
    <w:rsid w:val="0085682F"/>
    <w:rsid w:val="00856855"/>
    <w:rsid w:val="008572BD"/>
    <w:rsid w:val="008578A4"/>
    <w:rsid w:val="00857FBD"/>
    <w:rsid w:val="00860CC4"/>
    <w:rsid w:val="00861795"/>
    <w:rsid w:val="0086251D"/>
    <w:rsid w:val="00862736"/>
    <w:rsid w:val="008628EF"/>
    <w:rsid w:val="00863201"/>
    <w:rsid w:val="008649BC"/>
    <w:rsid w:val="0086517E"/>
    <w:rsid w:val="00865306"/>
    <w:rsid w:val="00865A0A"/>
    <w:rsid w:val="00866F4E"/>
    <w:rsid w:val="008674CD"/>
    <w:rsid w:val="0086756A"/>
    <w:rsid w:val="00867760"/>
    <w:rsid w:val="00870501"/>
    <w:rsid w:val="00871252"/>
    <w:rsid w:val="00871588"/>
    <w:rsid w:val="008723F5"/>
    <w:rsid w:val="00872BB4"/>
    <w:rsid w:val="008730CC"/>
    <w:rsid w:val="00873EDC"/>
    <w:rsid w:val="00874609"/>
    <w:rsid w:val="008746E4"/>
    <w:rsid w:val="00875129"/>
    <w:rsid w:val="00876098"/>
    <w:rsid w:val="00876336"/>
    <w:rsid w:val="008764FA"/>
    <w:rsid w:val="0087720D"/>
    <w:rsid w:val="00877B7A"/>
    <w:rsid w:val="00877E3A"/>
    <w:rsid w:val="00880382"/>
    <w:rsid w:val="00880A1B"/>
    <w:rsid w:val="00880B93"/>
    <w:rsid w:val="00880CC1"/>
    <w:rsid w:val="00881215"/>
    <w:rsid w:val="008817B7"/>
    <w:rsid w:val="00882EE9"/>
    <w:rsid w:val="008853CD"/>
    <w:rsid w:val="00885519"/>
    <w:rsid w:val="008864C4"/>
    <w:rsid w:val="008873F6"/>
    <w:rsid w:val="00887CF6"/>
    <w:rsid w:val="00890E11"/>
    <w:rsid w:val="008914F0"/>
    <w:rsid w:val="0089221E"/>
    <w:rsid w:val="00894B56"/>
    <w:rsid w:val="0089520F"/>
    <w:rsid w:val="00895583"/>
    <w:rsid w:val="00896438"/>
    <w:rsid w:val="008966E5"/>
    <w:rsid w:val="00896F4C"/>
    <w:rsid w:val="00897DA0"/>
    <w:rsid w:val="00897EB1"/>
    <w:rsid w:val="008A05A2"/>
    <w:rsid w:val="008A0667"/>
    <w:rsid w:val="008A1C07"/>
    <w:rsid w:val="008A256F"/>
    <w:rsid w:val="008A325C"/>
    <w:rsid w:val="008A36A6"/>
    <w:rsid w:val="008A37F9"/>
    <w:rsid w:val="008A3A3F"/>
    <w:rsid w:val="008A3DCA"/>
    <w:rsid w:val="008A4224"/>
    <w:rsid w:val="008A5108"/>
    <w:rsid w:val="008A5258"/>
    <w:rsid w:val="008A5C51"/>
    <w:rsid w:val="008A6609"/>
    <w:rsid w:val="008A76B3"/>
    <w:rsid w:val="008A76C1"/>
    <w:rsid w:val="008A7A56"/>
    <w:rsid w:val="008B003A"/>
    <w:rsid w:val="008B0B7F"/>
    <w:rsid w:val="008B36A6"/>
    <w:rsid w:val="008B5B93"/>
    <w:rsid w:val="008B5BD0"/>
    <w:rsid w:val="008B5E90"/>
    <w:rsid w:val="008B6384"/>
    <w:rsid w:val="008B6828"/>
    <w:rsid w:val="008B6D1E"/>
    <w:rsid w:val="008B6E73"/>
    <w:rsid w:val="008B70E1"/>
    <w:rsid w:val="008B7C3C"/>
    <w:rsid w:val="008B7EB7"/>
    <w:rsid w:val="008C0980"/>
    <w:rsid w:val="008C1404"/>
    <w:rsid w:val="008C1D93"/>
    <w:rsid w:val="008C1E52"/>
    <w:rsid w:val="008C1FAA"/>
    <w:rsid w:val="008C2779"/>
    <w:rsid w:val="008C35DC"/>
    <w:rsid w:val="008C42CF"/>
    <w:rsid w:val="008C50D5"/>
    <w:rsid w:val="008C56B8"/>
    <w:rsid w:val="008C6D0A"/>
    <w:rsid w:val="008C7B2A"/>
    <w:rsid w:val="008C7DC0"/>
    <w:rsid w:val="008C7E39"/>
    <w:rsid w:val="008D020C"/>
    <w:rsid w:val="008D1813"/>
    <w:rsid w:val="008D183B"/>
    <w:rsid w:val="008D1CA2"/>
    <w:rsid w:val="008D1E48"/>
    <w:rsid w:val="008D2218"/>
    <w:rsid w:val="008D2439"/>
    <w:rsid w:val="008D286A"/>
    <w:rsid w:val="008D3025"/>
    <w:rsid w:val="008D31D4"/>
    <w:rsid w:val="008D49BE"/>
    <w:rsid w:val="008D4F2A"/>
    <w:rsid w:val="008D501C"/>
    <w:rsid w:val="008D5BA5"/>
    <w:rsid w:val="008D5C36"/>
    <w:rsid w:val="008D65A5"/>
    <w:rsid w:val="008D7CE0"/>
    <w:rsid w:val="008E012D"/>
    <w:rsid w:val="008E0B5C"/>
    <w:rsid w:val="008E0E98"/>
    <w:rsid w:val="008E1048"/>
    <w:rsid w:val="008E13D9"/>
    <w:rsid w:val="008E157E"/>
    <w:rsid w:val="008E1808"/>
    <w:rsid w:val="008E1CD4"/>
    <w:rsid w:val="008E22CA"/>
    <w:rsid w:val="008E2EB0"/>
    <w:rsid w:val="008E3EAE"/>
    <w:rsid w:val="008E4BFE"/>
    <w:rsid w:val="008E5074"/>
    <w:rsid w:val="008E564A"/>
    <w:rsid w:val="008F0431"/>
    <w:rsid w:val="008F098E"/>
    <w:rsid w:val="008F0D73"/>
    <w:rsid w:val="008F17B4"/>
    <w:rsid w:val="008F219D"/>
    <w:rsid w:val="008F224F"/>
    <w:rsid w:val="008F2AE1"/>
    <w:rsid w:val="008F3237"/>
    <w:rsid w:val="008F35F5"/>
    <w:rsid w:val="008F4254"/>
    <w:rsid w:val="008F4C55"/>
    <w:rsid w:val="008F4E39"/>
    <w:rsid w:val="008F5174"/>
    <w:rsid w:val="008F57B8"/>
    <w:rsid w:val="008F5D64"/>
    <w:rsid w:val="008F74FA"/>
    <w:rsid w:val="008F75AE"/>
    <w:rsid w:val="008F7D81"/>
    <w:rsid w:val="0090189B"/>
    <w:rsid w:val="00901C94"/>
    <w:rsid w:val="00901E12"/>
    <w:rsid w:val="00902700"/>
    <w:rsid w:val="00904437"/>
    <w:rsid w:val="00904D5F"/>
    <w:rsid w:val="009054CA"/>
    <w:rsid w:val="0090559E"/>
    <w:rsid w:val="0091031E"/>
    <w:rsid w:val="009109F5"/>
    <w:rsid w:val="00910BAB"/>
    <w:rsid w:val="00910E42"/>
    <w:rsid w:val="00911196"/>
    <w:rsid w:val="0091124B"/>
    <w:rsid w:val="009115D7"/>
    <w:rsid w:val="00911617"/>
    <w:rsid w:val="009117DA"/>
    <w:rsid w:val="0091230C"/>
    <w:rsid w:val="00912751"/>
    <w:rsid w:val="00912EEA"/>
    <w:rsid w:val="0091302E"/>
    <w:rsid w:val="009131BE"/>
    <w:rsid w:val="0091360A"/>
    <w:rsid w:val="00914675"/>
    <w:rsid w:val="00914ACB"/>
    <w:rsid w:val="00915E7E"/>
    <w:rsid w:val="009205F6"/>
    <w:rsid w:val="009209CF"/>
    <w:rsid w:val="009214DF"/>
    <w:rsid w:val="00921959"/>
    <w:rsid w:val="00921C61"/>
    <w:rsid w:val="00922AB2"/>
    <w:rsid w:val="00922CE5"/>
    <w:rsid w:val="009239F9"/>
    <w:rsid w:val="00923E6C"/>
    <w:rsid w:val="009245F8"/>
    <w:rsid w:val="00924BDB"/>
    <w:rsid w:val="00927052"/>
    <w:rsid w:val="00927462"/>
    <w:rsid w:val="00927BF9"/>
    <w:rsid w:val="009319F7"/>
    <w:rsid w:val="0093332F"/>
    <w:rsid w:val="0093372E"/>
    <w:rsid w:val="00933EBD"/>
    <w:rsid w:val="009350D2"/>
    <w:rsid w:val="00937249"/>
    <w:rsid w:val="00937515"/>
    <w:rsid w:val="00937B56"/>
    <w:rsid w:val="00937D8E"/>
    <w:rsid w:val="00937E31"/>
    <w:rsid w:val="00937F30"/>
    <w:rsid w:val="00940BA9"/>
    <w:rsid w:val="0094127A"/>
    <w:rsid w:val="00941774"/>
    <w:rsid w:val="009427E9"/>
    <w:rsid w:val="00942854"/>
    <w:rsid w:val="00942F38"/>
    <w:rsid w:val="0094320A"/>
    <w:rsid w:val="00943811"/>
    <w:rsid w:val="00943FD4"/>
    <w:rsid w:val="00944192"/>
    <w:rsid w:val="009443FA"/>
    <w:rsid w:val="00944C23"/>
    <w:rsid w:val="0094528A"/>
    <w:rsid w:val="00946ECD"/>
    <w:rsid w:val="00947242"/>
    <w:rsid w:val="00947B39"/>
    <w:rsid w:val="00950160"/>
    <w:rsid w:val="0095053A"/>
    <w:rsid w:val="00950CEC"/>
    <w:rsid w:val="0095199E"/>
    <w:rsid w:val="00951D3B"/>
    <w:rsid w:val="0095222F"/>
    <w:rsid w:val="0095272D"/>
    <w:rsid w:val="009542E1"/>
    <w:rsid w:val="00954375"/>
    <w:rsid w:val="00954D15"/>
    <w:rsid w:val="00954D40"/>
    <w:rsid w:val="00954E69"/>
    <w:rsid w:val="00955031"/>
    <w:rsid w:val="00955E29"/>
    <w:rsid w:val="00956CE0"/>
    <w:rsid w:val="009575CF"/>
    <w:rsid w:val="00960436"/>
    <w:rsid w:val="009619C3"/>
    <w:rsid w:val="00961D74"/>
    <w:rsid w:val="009625A1"/>
    <w:rsid w:val="00963033"/>
    <w:rsid w:val="00964C45"/>
    <w:rsid w:val="009667B2"/>
    <w:rsid w:val="0096773E"/>
    <w:rsid w:val="009679C7"/>
    <w:rsid w:val="00971A33"/>
    <w:rsid w:val="00971D4C"/>
    <w:rsid w:val="00972003"/>
    <w:rsid w:val="009726FB"/>
    <w:rsid w:val="009744E0"/>
    <w:rsid w:val="00974B0D"/>
    <w:rsid w:val="009754AC"/>
    <w:rsid w:val="009771A3"/>
    <w:rsid w:val="00977AB0"/>
    <w:rsid w:val="00977B70"/>
    <w:rsid w:val="00977CC0"/>
    <w:rsid w:val="009802EC"/>
    <w:rsid w:val="009810BE"/>
    <w:rsid w:val="00981240"/>
    <w:rsid w:val="009821B0"/>
    <w:rsid w:val="00982682"/>
    <w:rsid w:val="00982820"/>
    <w:rsid w:val="00982F54"/>
    <w:rsid w:val="00983098"/>
    <w:rsid w:val="00983D59"/>
    <w:rsid w:val="00984B16"/>
    <w:rsid w:val="00984E56"/>
    <w:rsid w:val="00984E85"/>
    <w:rsid w:val="00985C85"/>
    <w:rsid w:val="00986651"/>
    <w:rsid w:val="009866E6"/>
    <w:rsid w:val="00987ADB"/>
    <w:rsid w:val="00987F22"/>
    <w:rsid w:val="0099025E"/>
    <w:rsid w:val="0099041E"/>
    <w:rsid w:val="009920F3"/>
    <w:rsid w:val="00992875"/>
    <w:rsid w:val="00993517"/>
    <w:rsid w:val="009957B4"/>
    <w:rsid w:val="009957E8"/>
    <w:rsid w:val="00995B6D"/>
    <w:rsid w:val="00995DC3"/>
    <w:rsid w:val="00995DDF"/>
    <w:rsid w:val="00995EEC"/>
    <w:rsid w:val="0099620D"/>
    <w:rsid w:val="0099622C"/>
    <w:rsid w:val="00996522"/>
    <w:rsid w:val="00996AB9"/>
    <w:rsid w:val="0099721E"/>
    <w:rsid w:val="00997713"/>
    <w:rsid w:val="00997821"/>
    <w:rsid w:val="00997DFA"/>
    <w:rsid w:val="009A0F73"/>
    <w:rsid w:val="009A1A05"/>
    <w:rsid w:val="009A1BA9"/>
    <w:rsid w:val="009A3903"/>
    <w:rsid w:val="009A4DF0"/>
    <w:rsid w:val="009A65B3"/>
    <w:rsid w:val="009A694A"/>
    <w:rsid w:val="009A7304"/>
    <w:rsid w:val="009A7502"/>
    <w:rsid w:val="009A752C"/>
    <w:rsid w:val="009B040C"/>
    <w:rsid w:val="009B0638"/>
    <w:rsid w:val="009B08D2"/>
    <w:rsid w:val="009B0E68"/>
    <w:rsid w:val="009B11D4"/>
    <w:rsid w:val="009B220F"/>
    <w:rsid w:val="009B2F39"/>
    <w:rsid w:val="009B46D0"/>
    <w:rsid w:val="009B7047"/>
    <w:rsid w:val="009B7B40"/>
    <w:rsid w:val="009C0201"/>
    <w:rsid w:val="009C03AC"/>
    <w:rsid w:val="009C0901"/>
    <w:rsid w:val="009C128F"/>
    <w:rsid w:val="009C2512"/>
    <w:rsid w:val="009C30E7"/>
    <w:rsid w:val="009C394A"/>
    <w:rsid w:val="009C39AD"/>
    <w:rsid w:val="009C3B61"/>
    <w:rsid w:val="009C4503"/>
    <w:rsid w:val="009C493D"/>
    <w:rsid w:val="009C53D5"/>
    <w:rsid w:val="009C57CA"/>
    <w:rsid w:val="009C5E22"/>
    <w:rsid w:val="009C66C0"/>
    <w:rsid w:val="009C7658"/>
    <w:rsid w:val="009C77C0"/>
    <w:rsid w:val="009C7C0F"/>
    <w:rsid w:val="009D263F"/>
    <w:rsid w:val="009D2A62"/>
    <w:rsid w:val="009D46F2"/>
    <w:rsid w:val="009D520D"/>
    <w:rsid w:val="009D53EA"/>
    <w:rsid w:val="009D54D6"/>
    <w:rsid w:val="009D5EFB"/>
    <w:rsid w:val="009E0E3B"/>
    <w:rsid w:val="009E1A11"/>
    <w:rsid w:val="009E1BEA"/>
    <w:rsid w:val="009E2526"/>
    <w:rsid w:val="009E42B0"/>
    <w:rsid w:val="009E44C4"/>
    <w:rsid w:val="009E456B"/>
    <w:rsid w:val="009E47B4"/>
    <w:rsid w:val="009E52EE"/>
    <w:rsid w:val="009F0C0F"/>
    <w:rsid w:val="009F10F7"/>
    <w:rsid w:val="009F1207"/>
    <w:rsid w:val="009F1B9B"/>
    <w:rsid w:val="009F1D7F"/>
    <w:rsid w:val="009F20AB"/>
    <w:rsid w:val="009F21F1"/>
    <w:rsid w:val="009F2300"/>
    <w:rsid w:val="009F2E56"/>
    <w:rsid w:val="009F36DF"/>
    <w:rsid w:val="009F40AB"/>
    <w:rsid w:val="009F4C6F"/>
    <w:rsid w:val="009F4F1E"/>
    <w:rsid w:val="009F4F2B"/>
    <w:rsid w:val="009F658C"/>
    <w:rsid w:val="00A00013"/>
    <w:rsid w:val="00A01FCF"/>
    <w:rsid w:val="00A03C91"/>
    <w:rsid w:val="00A05FE2"/>
    <w:rsid w:val="00A06090"/>
    <w:rsid w:val="00A0633A"/>
    <w:rsid w:val="00A06B89"/>
    <w:rsid w:val="00A106D4"/>
    <w:rsid w:val="00A116C1"/>
    <w:rsid w:val="00A1342F"/>
    <w:rsid w:val="00A13B1F"/>
    <w:rsid w:val="00A15346"/>
    <w:rsid w:val="00A15B5C"/>
    <w:rsid w:val="00A161A3"/>
    <w:rsid w:val="00A17263"/>
    <w:rsid w:val="00A1738A"/>
    <w:rsid w:val="00A2081E"/>
    <w:rsid w:val="00A20924"/>
    <w:rsid w:val="00A209EF"/>
    <w:rsid w:val="00A212CF"/>
    <w:rsid w:val="00A222E0"/>
    <w:rsid w:val="00A2278C"/>
    <w:rsid w:val="00A22F15"/>
    <w:rsid w:val="00A23443"/>
    <w:rsid w:val="00A23A18"/>
    <w:rsid w:val="00A246D0"/>
    <w:rsid w:val="00A25C5E"/>
    <w:rsid w:val="00A2637F"/>
    <w:rsid w:val="00A26457"/>
    <w:rsid w:val="00A26C7F"/>
    <w:rsid w:val="00A27853"/>
    <w:rsid w:val="00A27BEA"/>
    <w:rsid w:val="00A27FFE"/>
    <w:rsid w:val="00A30559"/>
    <w:rsid w:val="00A31ECE"/>
    <w:rsid w:val="00A3217D"/>
    <w:rsid w:val="00A32A1C"/>
    <w:rsid w:val="00A34C56"/>
    <w:rsid w:val="00A3518F"/>
    <w:rsid w:val="00A3544F"/>
    <w:rsid w:val="00A355C5"/>
    <w:rsid w:val="00A36156"/>
    <w:rsid w:val="00A36418"/>
    <w:rsid w:val="00A3793F"/>
    <w:rsid w:val="00A37EBF"/>
    <w:rsid w:val="00A40073"/>
    <w:rsid w:val="00A40CEB"/>
    <w:rsid w:val="00A41842"/>
    <w:rsid w:val="00A422D9"/>
    <w:rsid w:val="00A42372"/>
    <w:rsid w:val="00A44589"/>
    <w:rsid w:val="00A4477B"/>
    <w:rsid w:val="00A44E11"/>
    <w:rsid w:val="00A45665"/>
    <w:rsid w:val="00A46873"/>
    <w:rsid w:val="00A468E1"/>
    <w:rsid w:val="00A46AEE"/>
    <w:rsid w:val="00A4748F"/>
    <w:rsid w:val="00A47A52"/>
    <w:rsid w:val="00A47A57"/>
    <w:rsid w:val="00A50742"/>
    <w:rsid w:val="00A50B8F"/>
    <w:rsid w:val="00A50CD1"/>
    <w:rsid w:val="00A50D40"/>
    <w:rsid w:val="00A51348"/>
    <w:rsid w:val="00A513B2"/>
    <w:rsid w:val="00A513FA"/>
    <w:rsid w:val="00A51D11"/>
    <w:rsid w:val="00A51D56"/>
    <w:rsid w:val="00A522EA"/>
    <w:rsid w:val="00A53C11"/>
    <w:rsid w:val="00A54108"/>
    <w:rsid w:val="00A54DB0"/>
    <w:rsid w:val="00A55203"/>
    <w:rsid w:val="00A56333"/>
    <w:rsid w:val="00A56B17"/>
    <w:rsid w:val="00A56BF4"/>
    <w:rsid w:val="00A56EC5"/>
    <w:rsid w:val="00A57759"/>
    <w:rsid w:val="00A60961"/>
    <w:rsid w:val="00A60B4C"/>
    <w:rsid w:val="00A61CF8"/>
    <w:rsid w:val="00A62025"/>
    <w:rsid w:val="00A62412"/>
    <w:rsid w:val="00A62734"/>
    <w:rsid w:val="00A62907"/>
    <w:rsid w:val="00A62EB8"/>
    <w:rsid w:val="00A63652"/>
    <w:rsid w:val="00A63907"/>
    <w:rsid w:val="00A63E83"/>
    <w:rsid w:val="00A64013"/>
    <w:rsid w:val="00A64455"/>
    <w:rsid w:val="00A6482E"/>
    <w:rsid w:val="00A64919"/>
    <w:rsid w:val="00A66091"/>
    <w:rsid w:val="00A662A8"/>
    <w:rsid w:val="00A667DF"/>
    <w:rsid w:val="00A668BA"/>
    <w:rsid w:val="00A70825"/>
    <w:rsid w:val="00A7174B"/>
    <w:rsid w:val="00A72783"/>
    <w:rsid w:val="00A72F8B"/>
    <w:rsid w:val="00A73751"/>
    <w:rsid w:val="00A74F3D"/>
    <w:rsid w:val="00A75501"/>
    <w:rsid w:val="00A7712C"/>
    <w:rsid w:val="00A775EA"/>
    <w:rsid w:val="00A804E0"/>
    <w:rsid w:val="00A812A6"/>
    <w:rsid w:val="00A817AA"/>
    <w:rsid w:val="00A83353"/>
    <w:rsid w:val="00A83F47"/>
    <w:rsid w:val="00A85511"/>
    <w:rsid w:val="00A86E53"/>
    <w:rsid w:val="00A87757"/>
    <w:rsid w:val="00A87BC2"/>
    <w:rsid w:val="00A90339"/>
    <w:rsid w:val="00A90C53"/>
    <w:rsid w:val="00A916A5"/>
    <w:rsid w:val="00A92CF5"/>
    <w:rsid w:val="00A937BB"/>
    <w:rsid w:val="00A9384A"/>
    <w:rsid w:val="00A94011"/>
    <w:rsid w:val="00A9407C"/>
    <w:rsid w:val="00A9418A"/>
    <w:rsid w:val="00A9512C"/>
    <w:rsid w:val="00A95E5A"/>
    <w:rsid w:val="00A961BA"/>
    <w:rsid w:val="00A96794"/>
    <w:rsid w:val="00A971FC"/>
    <w:rsid w:val="00AA11AC"/>
    <w:rsid w:val="00AA1EC8"/>
    <w:rsid w:val="00AA30B8"/>
    <w:rsid w:val="00AA576B"/>
    <w:rsid w:val="00AA5C23"/>
    <w:rsid w:val="00AB1027"/>
    <w:rsid w:val="00AB23B0"/>
    <w:rsid w:val="00AB2512"/>
    <w:rsid w:val="00AB2874"/>
    <w:rsid w:val="00AB2D0B"/>
    <w:rsid w:val="00AB3D6E"/>
    <w:rsid w:val="00AB492F"/>
    <w:rsid w:val="00AB498E"/>
    <w:rsid w:val="00AB4AFB"/>
    <w:rsid w:val="00AB5429"/>
    <w:rsid w:val="00AB5B68"/>
    <w:rsid w:val="00AB5DBA"/>
    <w:rsid w:val="00AB6AEC"/>
    <w:rsid w:val="00AB6DF5"/>
    <w:rsid w:val="00AB72BE"/>
    <w:rsid w:val="00AB733A"/>
    <w:rsid w:val="00AB7779"/>
    <w:rsid w:val="00AC030C"/>
    <w:rsid w:val="00AC0407"/>
    <w:rsid w:val="00AC0DA6"/>
    <w:rsid w:val="00AC19AF"/>
    <w:rsid w:val="00AC22A1"/>
    <w:rsid w:val="00AC2B7D"/>
    <w:rsid w:val="00AC2EEA"/>
    <w:rsid w:val="00AC2EFC"/>
    <w:rsid w:val="00AC390E"/>
    <w:rsid w:val="00AC3A73"/>
    <w:rsid w:val="00AC3F77"/>
    <w:rsid w:val="00AC45B7"/>
    <w:rsid w:val="00AC4863"/>
    <w:rsid w:val="00AC6D3D"/>
    <w:rsid w:val="00AC72DF"/>
    <w:rsid w:val="00AC7A9D"/>
    <w:rsid w:val="00AC7B02"/>
    <w:rsid w:val="00AC7D05"/>
    <w:rsid w:val="00AD0588"/>
    <w:rsid w:val="00AD0795"/>
    <w:rsid w:val="00AD246F"/>
    <w:rsid w:val="00AD28CA"/>
    <w:rsid w:val="00AD3B04"/>
    <w:rsid w:val="00AD505A"/>
    <w:rsid w:val="00AD5BA5"/>
    <w:rsid w:val="00AD656F"/>
    <w:rsid w:val="00AD6776"/>
    <w:rsid w:val="00AE0DEA"/>
    <w:rsid w:val="00AE0DEC"/>
    <w:rsid w:val="00AE166D"/>
    <w:rsid w:val="00AE1CD3"/>
    <w:rsid w:val="00AE219B"/>
    <w:rsid w:val="00AE273A"/>
    <w:rsid w:val="00AE3286"/>
    <w:rsid w:val="00AE4826"/>
    <w:rsid w:val="00AE4AEE"/>
    <w:rsid w:val="00AE54EC"/>
    <w:rsid w:val="00AE5C17"/>
    <w:rsid w:val="00AE6A73"/>
    <w:rsid w:val="00AE6D66"/>
    <w:rsid w:val="00AE7C12"/>
    <w:rsid w:val="00AF00CF"/>
    <w:rsid w:val="00AF2253"/>
    <w:rsid w:val="00AF2CA2"/>
    <w:rsid w:val="00AF2D0F"/>
    <w:rsid w:val="00AF36BE"/>
    <w:rsid w:val="00AF39C9"/>
    <w:rsid w:val="00AF4098"/>
    <w:rsid w:val="00AF42CA"/>
    <w:rsid w:val="00AF4A5C"/>
    <w:rsid w:val="00AF68CD"/>
    <w:rsid w:val="00AF78A3"/>
    <w:rsid w:val="00B00239"/>
    <w:rsid w:val="00B00267"/>
    <w:rsid w:val="00B005E9"/>
    <w:rsid w:val="00B01030"/>
    <w:rsid w:val="00B01F01"/>
    <w:rsid w:val="00B020FA"/>
    <w:rsid w:val="00B02B2D"/>
    <w:rsid w:val="00B03889"/>
    <w:rsid w:val="00B04017"/>
    <w:rsid w:val="00B04FFF"/>
    <w:rsid w:val="00B05157"/>
    <w:rsid w:val="00B06523"/>
    <w:rsid w:val="00B06994"/>
    <w:rsid w:val="00B06C0C"/>
    <w:rsid w:val="00B07112"/>
    <w:rsid w:val="00B07947"/>
    <w:rsid w:val="00B07A15"/>
    <w:rsid w:val="00B07D5B"/>
    <w:rsid w:val="00B102D9"/>
    <w:rsid w:val="00B1132E"/>
    <w:rsid w:val="00B1257C"/>
    <w:rsid w:val="00B125EB"/>
    <w:rsid w:val="00B12616"/>
    <w:rsid w:val="00B12DFF"/>
    <w:rsid w:val="00B135ED"/>
    <w:rsid w:val="00B13983"/>
    <w:rsid w:val="00B13E08"/>
    <w:rsid w:val="00B142A6"/>
    <w:rsid w:val="00B14ECB"/>
    <w:rsid w:val="00B15C61"/>
    <w:rsid w:val="00B161D3"/>
    <w:rsid w:val="00B1765C"/>
    <w:rsid w:val="00B17AE9"/>
    <w:rsid w:val="00B20091"/>
    <w:rsid w:val="00B201B9"/>
    <w:rsid w:val="00B203F2"/>
    <w:rsid w:val="00B206C1"/>
    <w:rsid w:val="00B2072E"/>
    <w:rsid w:val="00B20FB8"/>
    <w:rsid w:val="00B21599"/>
    <w:rsid w:val="00B21829"/>
    <w:rsid w:val="00B2229F"/>
    <w:rsid w:val="00B22584"/>
    <w:rsid w:val="00B22819"/>
    <w:rsid w:val="00B2322E"/>
    <w:rsid w:val="00B23C97"/>
    <w:rsid w:val="00B23FC9"/>
    <w:rsid w:val="00B24067"/>
    <w:rsid w:val="00B24798"/>
    <w:rsid w:val="00B25710"/>
    <w:rsid w:val="00B259AE"/>
    <w:rsid w:val="00B26D1E"/>
    <w:rsid w:val="00B27B7D"/>
    <w:rsid w:val="00B31682"/>
    <w:rsid w:val="00B32AA5"/>
    <w:rsid w:val="00B32B72"/>
    <w:rsid w:val="00B32D3E"/>
    <w:rsid w:val="00B3418F"/>
    <w:rsid w:val="00B34B4C"/>
    <w:rsid w:val="00B34CD7"/>
    <w:rsid w:val="00B35056"/>
    <w:rsid w:val="00B35A4C"/>
    <w:rsid w:val="00B36A60"/>
    <w:rsid w:val="00B37758"/>
    <w:rsid w:val="00B40371"/>
    <w:rsid w:val="00B40FEF"/>
    <w:rsid w:val="00B4124A"/>
    <w:rsid w:val="00B42FFB"/>
    <w:rsid w:val="00B445B5"/>
    <w:rsid w:val="00B45326"/>
    <w:rsid w:val="00B45C88"/>
    <w:rsid w:val="00B46212"/>
    <w:rsid w:val="00B46338"/>
    <w:rsid w:val="00B46905"/>
    <w:rsid w:val="00B46AA6"/>
    <w:rsid w:val="00B46D97"/>
    <w:rsid w:val="00B46E3C"/>
    <w:rsid w:val="00B472E2"/>
    <w:rsid w:val="00B501CF"/>
    <w:rsid w:val="00B502C2"/>
    <w:rsid w:val="00B518F0"/>
    <w:rsid w:val="00B5284B"/>
    <w:rsid w:val="00B53530"/>
    <w:rsid w:val="00B53C07"/>
    <w:rsid w:val="00B54C87"/>
    <w:rsid w:val="00B55A11"/>
    <w:rsid w:val="00B5696E"/>
    <w:rsid w:val="00B56C22"/>
    <w:rsid w:val="00B57135"/>
    <w:rsid w:val="00B6049E"/>
    <w:rsid w:val="00B6052C"/>
    <w:rsid w:val="00B607A9"/>
    <w:rsid w:val="00B60C04"/>
    <w:rsid w:val="00B6122D"/>
    <w:rsid w:val="00B61538"/>
    <w:rsid w:val="00B615E2"/>
    <w:rsid w:val="00B623C1"/>
    <w:rsid w:val="00B63575"/>
    <w:rsid w:val="00B63BEB"/>
    <w:rsid w:val="00B63EBE"/>
    <w:rsid w:val="00B6418F"/>
    <w:rsid w:val="00B649FF"/>
    <w:rsid w:val="00B6561D"/>
    <w:rsid w:val="00B6585F"/>
    <w:rsid w:val="00B6768F"/>
    <w:rsid w:val="00B70683"/>
    <w:rsid w:val="00B70B0C"/>
    <w:rsid w:val="00B70DFA"/>
    <w:rsid w:val="00B70FF8"/>
    <w:rsid w:val="00B711FE"/>
    <w:rsid w:val="00B71ACB"/>
    <w:rsid w:val="00B71AD4"/>
    <w:rsid w:val="00B71B95"/>
    <w:rsid w:val="00B724B2"/>
    <w:rsid w:val="00B72C8D"/>
    <w:rsid w:val="00B731A3"/>
    <w:rsid w:val="00B73768"/>
    <w:rsid w:val="00B739C6"/>
    <w:rsid w:val="00B74269"/>
    <w:rsid w:val="00B744B8"/>
    <w:rsid w:val="00B748BD"/>
    <w:rsid w:val="00B75324"/>
    <w:rsid w:val="00B757B4"/>
    <w:rsid w:val="00B75B3F"/>
    <w:rsid w:val="00B75BEF"/>
    <w:rsid w:val="00B76538"/>
    <w:rsid w:val="00B770CB"/>
    <w:rsid w:val="00B77AB0"/>
    <w:rsid w:val="00B77BE2"/>
    <w:rsid w:val="00B77CA4"/>
    <w:rsid w:val="00B80445"/>
    <w:rsid w:val="00B80753"/>
    <w:rsid w:val="00B80925"/>
    <w:rsid w:val="00B80F94"/>
    <w:rsid w:val="00B81A2B"/>
    <w:rsid w:val="00B81EE6"/>
    <w:rsid w:val="00B82068"/>
    <w:rsid w:val="00B821ED"/>
    <w:rsid w:val="00B82461"/>
    <w:rsid w:val="00B825DB"/>
    <w:rsid w:val="00B82CC2"/>
    <w:rsid w:val="00B83614"/>
    <w:rsid w:val="00B83695"/>
    <w:rsid w:val="00B84816"/>
    <w:rsid w:val="00B84C88"/>
    <w:rsid w:val="00B84DF6"/>
    <w:rsid w:val="00B8504A"/>
    <w:rsid w:val="00B850C9"/>
    <w:rsid w:val="00B85D81"/>
    <w:rsid w:val="00B85F7E"/>
    <w:rsid w:val="00B86C46"/>
    <w:rsid w:val="00B86DDB"/>
    <w:rsid w:val="00B87506"/>
    <w:rsid w:val="00B90034"/>
    <w:rsid w:val="00B90332"/>
    <w:rsid w:val="00B909B7"/>
    <w:rsid w:val="00B90E65"/>
    <w:rsid w:val="00B923D7"/>
    <w:rsid w:val="00B929EC"/>
    <w:rsid w:val="00B93279"/>
    <w:rsid w:val="00B962D2"/>
    <w:rsid w:val="00B968C8"/>
    <w:rsid w:val="00B96D18"/>
    <w:rsid w:val="00B97996"/>
    <w:rsid w:val="00B97F6A"/>
    <w:rsid w:val="00BA02E0"/>
    <w:rsid w:val="00BA0341"/>
    <w:rsid w:val="00BA0BD2"/>
    <w:rsid w:val="00BA15F9"/>
    <w:rsid w:val="00BA38B3"/>
    <w:rsid w:val="00BA4313"/>
    <w:rsid w:val="00BA478C"/>
    <w:rsid w:val="00BA488B"/>
    <w:rsid w:val="00BA4D66"/>
    <w:rsid w:val="00BA72F7"/>
    <w:rsid w:val="00BA7E0A"/>
    <w:rsid w:val="00BB02F0"/>
    <w:rsid w:val="00BB062F"/>
    <w:rsid w:val="00BB1833"/>
    <w:rsid w:val="00BB1E4D"/>
    <w:rsid w:val="00BB2235"/>
    <w:rsid w:val="00BB2943"/>
    <w:rsid w:val="00BB3DDB"/>
    <w:rsid w:val="00BB5060"/>
    <w:rsid w:val="00BB6FD5"/>
    <w:rsid w:val="00BB7604"/>
    <w:rsid w:val="00BC02D0"/>
    <w:rsid w:val="00BC0A65"/>
    <w:rsid w:val="00BC0AF5"/>
    <w:rsid w:val="00BC11C4"/>
    <w:rsid w:val="00BC196B"/>
    <w:rsid w:val="00BC1EDE"/>
    <w:rsid w:val="00BC2296"/>
    <w:rsid w:val="00BC30FC"/>
    <w:rsid w:val="00BC357B"/>
    <w:rsid w:val="00BC41CE"/>
    <w:rsid w:val="00BC4A3B"/>
    <w:rsid w:val="00BC4CC4"/>
    <w:rsid w:val="00BC5126"/>
    <w:rsid w:val="00BC51C1"/>
    <w:rsid w:val="00BC5866"/>
    <w:rsid w:val="00BC69CF"/>
    <w:rsid w:val="00BC752D"/>
    <w:rsid w:val="00BC7ABC"/>
    <w:rsid w:val="00BC7BCC"/>
    <w:rsid w:val="00BC7E43"/>
    <w:rsid w:val="00BD0C7B"/>
    <w:rsid w:val="00BD17DA"/>
    <w:rsid w:val="00BD18EF"/>
    <w:rsid w:val="00BD223A"/>
    <w:rsid w:val="00BD2836"/>
    <w:rsid w:val="00BD409F"/>
    <w:rsid w:val="00BD4B6B"/>
    <w:rsid w:val="00BD4F4D"/>
    <w:rsid w:val="00BD63AF"/>
    <w:rsid w:val="00BD711E"/>
    <w:rsid w:val="00BD742D"/>
    <w:rsid w:val="00BD7B3E"/>
    <w:rsid w:val="00BE0541"/>
    <w:rsid w:val="00BE10A2"/>
    <w:rsid w:val="00BE1103"/>
    <w:rsid w:val="00BE14C6"/>
    <w:rsid w:val="00BE164F"/>
    <w:rsid w:val="00BE1F9A"/>
    <w:rsid w:val="00BE2564"/>
    <w:rsid w:val="00BE3F2C"/>
    <w:rsid w:val="00BE4B96"/>
    <w:rsid w:val="00BE6786"/>
    <w:rsid w:val="00BE7426"/>
    <w:rsid w:val="00BE79B6"/>
    <w:rsid w:val="00BE7DA3"/>
    <w:rsid w:val="00BF0872"/>
    <w:rsid w:val="00BF1459"/>
    <w:rsid w:val="00BF1D7F"/>
    <w:rsid w:val="00BF1F1B"/>
    <w:rsid w:val="00BF2DC9"/>
    <w:rsid w:val="00BF32C3"/>
    <w:rsid w:val="00BF3ADC"/>
    <w:rsid w:val="00BF4383"/>
    <w:rsid w:val="00BF4544"/>
    <w:rsid w:val="00BF7677"/>
    <w:rsid w:val="00BF77BB"/>
    <w:rsid w:val="00BF7888"/>
    <w:rsid w:val="00C00323"/>
    <w:rsid w:val="00C00923"/>
    <w:rsid w:val="00C0267A"/>
    <w:rsid w:val="00C02DA7"/>
    <w:rsid w:val="00C03001"/>
    <w:rsid w:val="00C03173"/>
    <w:rsid w:val="00C03DD4"/>
    <w:rsid w:val="00C04146"/>
    <w:rsid w:val="00C0470E"/>
    <w:rsid w:val="00C04C01"/>
    <w:rsid w:val="00C0518A"/>
    <w:rsid w:val="00C05DC7"/>
    <w:rsid w:val="00C0684D"/>
    <w:rsid w:val="00C0777F"/>
    <w:rsid w:val="00C10073"/>
    <w:rsid w:val="00C1052C"/>
    <w:rsid w:val="00C10605"/>
    <w:rsid w:val="00C108A7"/>
    <w:rsid w:val="00C11609"/>
    <w:rsid w:val="00C117CC"/>
    <w:rsid w:val="00C11BA0"/>
    <w:rsid w:val="00C12247"/>
    <w:rsid w:val="00C1281C"/>
    <w:rsid w:val="00C131E9"/>
    <w:rsid w:val="00C1323E"/>
    <w:rsid w:val="00C13270"/>
    <w:rsid w:val="00C1336F"/>
    <w:rsid w:val="00C13436"/>
    <w:rsid w:val="00C1740F"/>
    <w:rsid w:val="00C20B6A"/>
    <w:rsid w:val="00C21532"/>
    <w:rsid w:val="00C21E5C"/>
    <w:rsid w:val="00C22149"/>
    <w:rsid w:val="00C2276A"/>
    <w:rsid w:val="00C23D9D"/>
    <w:rsid w:val="00C2481C"/>
    <w:rsid w:val="00C25AD6"/>
    <w:rsid w:val="00C27617"/>
    <w:rsid w:val="00C308C5"/>
    <w:rsid w:val="00C3096B"/>
    <w:rsid w:val="00C32A93"/>
    <w:rsid w:val="00C33490"/>
    <w:rsid w:val="00C33865"/>
    <w:rsid w:val="00C33B13"/>
    <w:rsid w:val="00C3606C"/>
    <w:rsid w:val="00C361BC"/>
    <w:rsid w:val="00C362E2"/>
    <w:rsid w:val="00C4106D"/>
    <w:rsid w:val="00C414A1"/>
    <w:rsid w:val="00C42ACC"/>
    <w:rsid w:val="00C42B53"/>
    <w:rsid w:val="00C43573"/>
    <w:rsid w:val="00C4375E"/>
    <w:rsid w:val="00C44240"/>
    <w:rsid w:val="00C447BE"/>
    <w:rsid w:val="00C44CD0"/>
    <w:rsid w:val="00C45FF6"/>
    <w:rsid w:val="00C462B3"/>
    <w:rsid w:val="00C4763E"/>
    <w:rsid w:val="00C51351"/>
    <w:rsid w:val="00C516C3"/>
    <w:rsid w:val="00C51A38"/>
    <w:rsid w:val="00C531C8"/>
    <w:rsid w:val="00C532D9"/>
    <w:rsid w:val="00C533BF"/>
    <w:rsid w:val="00C541C7"/>
    <w:rsid w:val="00C542F9"/>
    <w:rsid w:val="00C54763"/>
    <w:rsid w:val="00C56793"/>
    <w:rsid w:val="00C5691F"/>
    <w:rsid w:val="00C56A1E"/>
    <w:rsid w:val="00C57454"/>
    <w:rsid w:val="00C6019B"/>
    <w:rsid w:val="00C60709"/>
    <w:rsid w:val="00C610D4"/>
    <w:rsid w:val="00C6268D"/>
    <w:rsid w:val="00C62FDF"/>
    <w:rsid w:val="00C63900"/>
    <w:rsid w:val="00C64BEC"/>
    <w:rsid w:val="00C65837"/>
    <w:rsid w:val="00C660A4"/>
    <w:rsid w:val="00C6692C"/>
    <w:rsid w:val="00C67149"/>
    <w:rsid w:val="00C67B4E"/>
    <w:rsid w:val="00C705B2"/>
    <w:rsid w:val="00C71EE1"/>
    <w:rsid w:val="00C72610"/>
    <w:rsid w:val="00C74B06"/>
    <w:rsid w:val="00C75623"/>
    <w:rsid w:val="00C775B4"/>
    <w:rsid w:val="00C8106F"/>
    <w:rsid w:val="00C81421"/>
    <w:rsid w:val="00C81EA5"/>
    <w:rsid w:val="00C8269A"/>
    <w:rsid w:val="00C8364B"/>
    <w:rsid w:val="00C838CD"/>
    <w:rsid w:val="00C8534A"/>
    <w:rsid w:val="00C85453"/>
    <w:rsid w:val="00C85A8D"/>
    <w:rsid w:val="00C8698F"/>
    <w:rsid w:val="00C86E5F"/>
    <w:rsid w:val="00C86EB6"/>
    <w:rsid w:val="00C873D8"/>
    <w:rsid w:val="00C87801"/>
    <w:rsid w:val="00C87C52"/>
    <w:rsid w:val="00C9066D"/>
    <w:rsid w:val="00C90969"/>
    <w:rsid w:val="00C91891"/>
    <w:rsid w:val="00C93E2F"/>
    <w:rsid w:val="00C948A5"/>
    <w:rsid w:val="00C950A7"/>
    <w:rsid w:val="00C95C85"/>
    <w:rsid w:val="00C96628"/>
    <w:rsid w:val="00C9741E"/>
    <w:rsid w:val="00C979AC"/>
    <w:rsid w:val="00CA0260"/>
    <w:rsid w:val="00CA0395"/>
    <w:rsid w:val="00CA0538"/>
    <w:rsid w:val="00CA0589"/>
    <w:rsid w:val="00CA0FC3"/>
    <w:rsid w:val="00CA1304"/>
    <w:rsid w:val="00CA1AE2"/>
    <w:rsid w:val="00CA1CC1"/>
    <w:rsid w:val="00CA273A"/>
    <w:rsid w:val="00CA2866"/>
    <w:rsid w:val="00CA3B39"/>
    <w:rsid w:val="00CA47B6"/>
    <w:rsid w:val="00CA5B0D"/>
    <w:rsid w:val="00CA5BD2"/>
    <w:rsid w:val="00CA69A3"/>
    <w:rsid w:val="00CA73B4"/>
    <w:rsid w:val="00CA7845"/>
    <w:rsid w:val="00CA7DF1"/>
    <w:rsid w:val="00CB0B3A"/>
    <w:rsid w:val="00CB0C29"/>
    <w:rsid w:val="00CB15B7"/>
    <w:rsid w:val="00CB1DE8"/>
    <w:rsid w:val="00CB2521"/>
    <w:rsid w:val="00CB385F"/>
    <w:rsid w:val="00CB501E"/>
    <w:rsid w:val="00CB5887"/>
    <w:rsid w:val="00CB5A72"/>
    <w:rsid w:val="00CB6519"/>
    <w:rsid w:val="00CB65BC"/>
    <w:rsid w:val="00CB6A3E"/>
    <w:rsid w:val="00CB6BF9"/>
    <w:rsid w:val="00CC0B84"/>
    <w:rsid w:val="00CC0FA3"/>
    <w:rsid w:val="00CC1586"/>
    <w:rsid w:val="00CC17F4"/>
    <w:rsid w:val="00CC20FE"/>
    <w:rsid w:val="00CC22D8"/>
    <w:rsid w:val="00CC29A5"/>
    <w:rsid w:val="00CC4323"/>
    <w:rsid w:val="00CC51A1"/>
    <w:rsid w:val="00CC5828"/>
    <w:rsid w:val="00CC631E"/>
    <w:rsid w:val="00CC67D6"/>
    <w:rsid w:val="00CC6C81"/>
    <w:rsid w:val="00CC6E68"/>
    <w:rsid w:val="00CC7807"/>
    <w:rsid w:val="00CC787C"/>
    <w:rsid w:val="00CC7A5F"/>
    <w:rsid w:val="00CD11D0"/>
    <w:rsid w:val="00CD1C67"/>
    <w:rsid w:val="00CD1EE0"/>
    <w:rsid w:val="00CD2091"/>
    <w:rsid w:val="00CD2E29"/>
    <w:rsid w:val="00CD3DE4"/>
    <w:rsid w:val="00CD5960"/>
    <w:rsid w:val="00CD5C70"/>
    <w:rsid w:val="00CD6422"/>
    <w:rsid w:val="00CD6B37"/>
    <w:rsid w:val="00CD6DDC"/>
    <w:rsid w:val="00CD6DF3"/>
    <w:rsid w:val="00CD703B"/>
    <w:rsid w:val="00CD75FB"/>
    <w:rsid w:val="00CD77C3"/>
    <w:rsid w:val="00CE2825"/>
    <w:rsid w:val="00CE35EC"/>
    <w:rsid w:val="00CE3E8B"/>
    <w:rsid w:val="00CE6050"/>
    <w:rsid w:val="00CE70E9"/>
    <w:rsid w:val="00CF03F5"/>
    <w:rsid w:val="00CF1A2A"/>
    <w:rsid w:val="00CF211A"/>
    <w:rsid w:val="00CF231C"/>
    <w:rsid w:val="00CF2952"/>
    <w:rsid w:val="00CF32B5"/>
    <w:rsid w:val="00CF3485"/>
    <w:rsid w:val="00CF3B2B"/>
    <w:rsid w:val="00CF54BD"/>
    <w:rsid w:val="00CF5D60"/>
    <w:rsid w:val="00D00D44"/>
    <w:rsid w:val="00D00F72"/>
    <w:rsid w:val="00D01221"/>
    <w:rsid w:val="00D01DD7"/>
    <w:rsid w:val="00D01F46"/>
    <w:rsid w:val="00D023A8"/>
    <w:rsid w:val="00D02E6E"/>
    <w:rsid w:val="00D03318"/>
    <w:rsid w:val="00D03665"/>
    <w:rsid w:val="00D05259"/>
    <w:rsid w:val="00D05678"/>
    <w:rsid w:val="00D05FEC"/>
    <w:rsid w:val="00D06271"/>
    <w:rsid w:val="00D06615"/>
    <w:rsid w:val="00D06A99"/>
    <w:rsid w:val="00D07B3A"/>
    <w:rsid w:val="00D07C7A"/>
    <w:rsid w:val="00D07DC0"/>
    <w:rsid w:val="00D106C2"/>
    <w:rsid w:val="00D1072B"/>
    <w:rsid w:val="00D108AD"/>
    <w:rsid w:val="00D1148C"/>
    <w:rsid w:val="00D11B27"/>
    <w:rsid w:val="00D1399F"/>
    <w:rsid w:val="00D140B7"/>
    <w:rsid w:val="00D14259"/>
    <w:rsid w:val="00D1425C"/>
    <w:rsid w:val="00D14381"/>
    <w:rsid w:val="00D15C1F"/>
    <w:rsid w:val="00D15C3E"/>
    <w:rsid w:val="00D15FB1"/>
    <w:rsid w:val="00D1630B"/>
    <w:rsid w:val="00D163E9"/>
    <w:rsid w:val="00D17235"/>
    <w:rsid w:val="00D202A3"/>
    <w:rsid w:val="00D20693"/>
    <w:rsid w:val="00D20E00"/>
    <w:rsid w:val="00D21453"/>
    <w:rsid w:val="00D225FD"/>
    <w:rsid w:val="00D2284A"/>
    <w:rsid w:val="00D2384D"/>
    <w:rsid w:val="00D23E3E"/>
    <w:rsid w:val="00D24326"/>
    <w:rsid w:val="00D25EF7"/>
    <w:rsid w:val="00D2649B"/>
    <w:rsid w:val="00D27A81"/>
    <w:rsid w:val="00D27F57"/>
    <w:rsid w:val="00D32A05"/>
    <w:rsid w:val="00D339D7"/>
    <w:rsid w:val="00D34183"/>
    <w:rsid w:val="00D34CEA"/>
    <w:rsid w:val="00D34E23"/>
    <w:rsid w:val="00D36896"/>
    <w:rsid w:val="00D36E05"/>
    <w:rsid w:val="00D37130"/>
    <w:rsid w:val="00D37772"/>
    <w:rsid w:val="00D377A8"/>
    <w:rsid w:val="00D402F9"/>
    <w:rsid w:val="00D4186C"/>
    <w:rsid w:val="00D418D4"/>
    <w:rsid w:val="00D41A55"/>
    <w:rsid w:val="00D41EA8"/>
    <w:rsid w:val="00D42ABE"/>
    <w:rsid w:val="00D4404F"/>
    <w:rsid w:val="00D4432F"/>
    <w:rsid w:val="00D44A2D"/>
    <w:rsid w:val="00D45549"/>
    <w:rsid w:val="00D45B56"/>
    <w:rsid w:val="00D45C1C"/>
    <w:rsid w:val="00D45F38"/>
    <w:rsid w:val="00D47F4D"/>
    <w:rsid w:val="00D518AC"/>
    <w:rsid w:val="00D51948"/>
    <w:rsid w:val="00D53615"/>
    <w:rsid w:val="00D536E3"/>
    <w:rsid w:val="00D542B1"/>
    <w:rsid w:val="00D545F3"/>
    <w:rsid w:val="00D54780"/>
    <w:rsid w:val="00D550E4"/>
    <w:rsid w:val="00D563AA"/>
    <w:rsid w:val="00D56549"/>
    <w:rsid w:val="00D56650"/>
    <w:rsid w:val="00D566EA"/>
    <w:rsid w:val="00D56DE7"/>
    <w:rsid w:val="00D5706D"/>
    <w:rsid w:val="00D57BF7"/>
    <w:rsid w:val="00D60348"/>
    <w:rsid w:val="00D6056B"/>
    <w:rsid w:val="00D60773"/>
    <w:rsid w:val="00D60E36"/>
    <w:rsid w:val="00D610FE"/>
    <w:rsid w:val="00D618D6"/>
    <w:rsid w:val="00D628DB"/>
    <w:rsid w:val="00D63BDB"/>
    <w:rsid w:val="00D641A0"/>
    <w:rsid w:val="00D6477F"/>
    <w:rsid w:val="00D64FB1"/>
    <w:rsid w:val="00D6517A"/>
    <w:rsid w:val="00D65190"/>
    <w:rsid w:val="00D651FE"/>
    <w:rsid w:val="00D66A22"/>
    <w:rsid w:val="00D67AE6"/>
    <w:rsid w:val="00D7028B"/>
    <w:rsid w:val="00D7084E"/>
    <w:rsid w:val="00D70DBC"/>
    <w:rsid w:val="00D70E0A"/>
    <w:rsid w:val="00D70E82"/>
    <w:rsid w:val="00D71D0D"/>
    <w:rsid w:val="00D72319"/>
    <w:rsid w:val="00D74321"/>
    <w:rsid w:val="00D74994"/>
    <w:rsid w:val="00D751F5"/>
    <w:rsid w:val="00D75B28"/>
    <w:rsid w:val="00D771FD"/>
    <w:rsid w:val="00D77F22"/>
    <w:rsid w:val="00D8019A"/>
    <w:rsid w:val="00D805E3"/>
    <w:rsid w:val="00D8201D"/>
    <w:rsid w:val="00D8236C"/>
    <w:rsid w:val="00D82458"/>
    <w:rsid w:val="00D8254F"/>
    <w:rsid w:val="00D83873"/>
    <w:rsid w:val="00D838F5"/>
    <w:rsid w:val="00D84CA9"/>
    <w:rsid w:val="00D8595C"/>
    <w:rsid w:val="00D86B24"/>
    <w:rsid w:val="00D86D02"/>
    <w:rsid w:val="00D8766A"/>
    <w:rsid w:val="00D8780D"/>
    <w:rsid w:val="00D8786B"/>
    <w:rsid w:val="00D878EB"/>
    <w:rsid w:val="00D87BB8"/>
    <w:rsid w:val="00D87C35"/>
    <w:rsid w:val="00D908D8"/>
    <w:rsid w:val="00D90978"/>
    <w:rsid w:val="00D90A4F"/>
    <w:rsid w:val="00D91128"/>
    <w:rsid w:val="00D91991"/>
    <w:rsid w:val="00D92C48"/>
    <w:rsid w:val="00D9365B"/>
    <w:rsid w:val="00D9384D"/>
    <w:rsid w:val="00D93ABF"/>
    <w:rsid w:val="00D94118"/>
    <w:rsid w:val="00D942ED"/>
    <w:rsid w:val="00D94486"/>
    <w:rsid w:val="00D95036"/>
    <w:rsid w:val="00D968BA"/>
    <w:rsid w:val="00D96BF2"/>
    <w:rsid w:val="00D9718F"/>
    <w:rsid w:val="00D97974"/>
    <w:rsid w:val="00D97AE3"/>
    <w:rsid w:val="00DA0F55"/>
    <w:rsid w:val="00DA18DB"/>
    <w:rsid w:val="00DA19A6"/>
    <w:rsid w:val="00DA1A77"/>
    <w:rsid w:val="00DA1AE2"/>
    <w:rsid w:val="00DA277F"/>
    <w:rsid w:val="00DA4751"/>
    <w:rsid w:val="00DA4C8E"/>
    <w:rsid w:val="00DA58A5"/>
    <w:rsid w:val="00DA60FB"/>
    <w:rsid w:val="00DA632B"/>
    <w:rsid w:val="00DA68D7"/>
    <w:rsid w:val="00DA6ECB"/>
    <w:rsid w:val="00DA7436"/>
    <w:rsid w:val="00DA7796"/>
    <w:rsid w:val="00DA7EA1"/>
    <w:rsid w:val="00DB18B7"/>
    <w:rsid w:val="00DB1CCC"/>
    <w:rsid w:val="00DB45E7"/>
    <w:rsid w:val="00DB4670"/>
    <w:rsid w:val="00DB4C31"/>
    <w:rsid w:val="00DB58F5"/>
    <w:rsid w:val="00DC018A"/>
    <w:rsid w:val="00DC01D1"/>
    <w:rsid w:val="00DC064F"/>
    <w:rsid w:val="00DC0767"/>
    <w:rsid w:val="00DC1218"/>
    <w:rsid w:val="00DC1573"/>
    <w:rsid w:val="00DC2082"/>
    <w:rsid w:val="00DC2204"/>
    <w:rsid w:val="00DC3F0E"/>
    <w:rsid w:val="00DC4634"/>
    <w:rsid w:val="00DC5331"/>
    <w:rsid w:val="00DC69B8"/>
    <w:rsid w:val="00DC74F1"/>
    <w:rsid w:val="00DC787F"/>
    <w:rsid w:val="00DD099E"/>
    <w:rsid w:val="00DD19DF"/>
    <w:rsid w:val="00DD2356"/>
    <w:rsid w:val="00DD2B10"/>
    <w:rsid w:val="00DD3BC0"/>
    <w:rsid w:val="00DD4F5C"/>
    <w:rsid w:val="00DD51F9"/>
    <w:rsid w:val="00DD6BA6"/>
    <w:rsid w:val="00DD6DD5"/>
    <w:rsid w:val="00DD7169"/>
    <w:rsid w:val="00DD73B0"/>
    <w:rsid w:val="00DD73BC"/>
    <w:rsid w:val="00DD7429"/>
    <w:rsid w:val="00DD77C1"/>
    <w:rsid w:val="00DD7C6D"/>
    <w:rsid w:val="00DE0162"/>
    <w:rsid w:val="00DE02C9"/>
    <w:rsid w:val="00DE0522"/>
    <w:rsid w:val="00DE0D51"/>
    <w:rsid w:val="00DE1A5A"/>
    <w:rsid w:val="00DE1E8D"/>
    <w:rsid w:val="00DE2111"/>
    <w:rsid w:val="00DE2B90"/>
    <w:rsid w:val="00DE2D6E"/>
    <w:rsid w:val="00DE2DB3"/>
    <w:rsid w:val="00DE3EED"/>
    <w:rsid w:val="00DE4DEE"/>
    <w:rsid w:val="00DE5C6B"/>
    <w:rsid w:val="00DE6583"/>
    <w:rsid w:val="00DE741F"/>
    <w:rsid w:val="00DF1FCE"/>
    <w:rsid w:val="00DF203C"/>
    <w:rsid w:val="00DF2771"/>
    <w:rsid w:val="00DF28D2"/>
    <w:rsid w:val="00DF2CEF"/>
    <w:rsid w:val="00DF4431"/>
    <w:rsid w:val="00DF48E0"/>
    <w:rsid w:val="00DF51CF"/>
    <w:rsid w:val="00DF6004"/>
    <w:rsid w:val="00DF62ED"/>
    <w:rsid w:val="00DF68B1"/>
    <w:rsid w:val="00DF6DFA"/>
    <w:rsid w:val="00DF70ED"/>
    <w:rsid w:val="00DF7893"/>
    <w:rsid w:val="00E0152E"/>
    <w:rsid w:val="00E02C88"/>
    <w:rsid w:val="00E032C1"/>
    <w:rsid w:val="00E035D2"/>
    <w:rsid w:val="00E050C6"/>
    <w:rsid w:val="00E05F93"/>
    <w:rsid w:val="00E062BE"/>
    <w:rsid w:val="00E06483"/>
    <w:rsid w:val="00E067D8"/>
    <w:rsid w:val="00E06AB1"/>
    <w:rsid w:val="00E06D4A"/>
    <w:rsid w:val="00E10715"/>
    <w:rsid w:val="00E1076F"/>
    <w:rsid w:val="00E110E5"/>
    <w:rsid w:val="00E1119A"/>
    <w:rsid w:val="00E11F80"/>
    <w:rsid w:val="00E12792"/>
    <w:rsid w:val="00E1284B"/>
    <w:rsid w:val="00E12B3F"/>
    <w:rsid w:val="00E16211"/>
    <w:rsid w:val="00E167D2"/>
    <w:rsid w:val="00E16B6F"/>
    <w:rsid w:val="00E17068"/>
    <w:rsid w:val="00E200A2"/>
    <w:rsid w:val="00E208B1"/>
    <w:rsid w:val="00E20C8C"/>
    <w:rsid w:val="00E21438"/>
    <w:rsid w:val="00E21873"/>
    <w:rsid w:val="00E21CC5"/>
    <w:rsid w:val="00E229D9"/>
    <w:rsid w:val="00E22A37"/>
    <w:rsid w:val="00E22D53"/>
    <w:rsid w:val="00E2440A"/>
    <w:rsid w:val="00E24859"/>
    <w:rsid w:val="00E25812"/>
    <w:rsid w:val="00E32F96"/>
    <w:rsid w:val="00E33C45"/>
    <w:rsid w:val="00E34AAF"/>
    <w:rsid w:val="00E34AF8"/>
    <w:rsid w:val="00E36440"/>
    <w:rsid w:val="00E36AA5"/>
    <w:rsid w:val="00E37054"/>
    <w:rsid w:val="00E37E6F"/>
    <w:rsid w:val="00E405F6"/>
    <w:rsid w:val="00E40DBC"/>
    <w:rsid w:val="00E41676"/>
    <w:rsid w:val="00E4216C"/>
    <w:rsid w:val="00E42C20"/>
    <w:rsid w:val="00E43925"/>
    <w:rsid w:val="00E44888"/>
    <w:rsid w:val="00E453FD"/>
    <w:rsid w:val="00E454CC"/>
    <w:rsid w:val="00E46312"/>
    <w:rsid w:val="00E472D3"/>
    <w:rsid w:val="00E50304"/>
    <w:rsid w:val="00E5081A"/>
    <w:rsid w:val="00E51E43"/>
    <w:rsid w:val="00E522E5"/>
    <w:rsid w:val="00E52735"/>
    <w:rsid w:val="00E529A3"/>
    <w:rsid w:val="00E52D95"/>
    <w:rsid w:val="00E53257"/>
    <w:rsid w:val="00E5398F"/>
    <w:rsid w:val="00E53EA8"/>
    <w:rsid w:val="00E5400B"/>
    <w:rsid w:val="00E55BD0"/>
    <w:rsid w:val="00E561AC"/>
    <w:rsid w:val="00E600D8"/>
    <w:rsid w:val="00E608EE"/>
    <w:rsid w:val="00E6187C"/>
    <w:rsid w:val="00E61E1D"/>
    <w:rsid w:val="00E6249F"/>
    <w:rsid w:val="00E6355D"/>
    <w:rsid w:val="00E63F2E"/>
    <w:rsid w:val="00E6427D"/>
    <w:rsid w:val="00E657C9"/>
    <w:rsid w:val="00E65A08"/>
    <w:rsid w:val="00E665FA"/>
    <w:rsid w:val="00E667A9"/>
    <w:rsid w:val="00E67095"/>
    <w:rsid w:val="00E67567"/>
    <w:rsid w:val="00E67625"/>
    <w:rsid w:val="00E67F76"/>
    <w:rsid w:val="00E717AF"/>
    <w:rsid w:val="00E73BE0"/>
    <w:rsid w:val="00E73C7B"/>
    <w:rsid w:val="00E74275"/>
    <w:rsid w:val="00E761E3"/>
    <w:rsid w:val="00E774C6"/>
    <w:rsid w:val="00E7772A"/>
    <w:rsid w:val="00E77AFE"/>
    <w:rsid w:val="00E80832"/>
    <w:rsid w:val="00E81540"/>
    <w:rsid w:val="00E81AC9"/>
    <w:rsid w:val="00E8247D"/>
    <w:rsid w:val="00E83A85"/>
    <w:rsid w:val="00E83D84"/>
    <w:rsid w:val="00E84943"/>
    <w:rsid w:val="00E84C2F"/>
    <w:rsid w:val="00E85A33"/>
    <w:rsid w:val="00E90888"/>
    <w:rsid w:val="00E9182F"/>
    <w:rsid w:val="00E91A56"/>
    <w:rsid w:val="00E94523"/>
    <w:rsid w:val="00E95729"/>
    <w:rsid w:val="00E9664C"/>
    <w:rsid w:val="00E96BBE"/>
    <w:rsid w:val="00E97A63"/>
    <w:rsid w:val="00E97BCD"/>
    <w:rsid w:val="00E97BFA"/>
    <w:rsid w:val="00EA05BD"/>
    <w:rsid w:val="00EA18B6"/>
    <w:rsid w:val="00EA1998"/>
    <w:rsid w:val="00EA1AFA"/>
    <w:rsid w:val="00EA220E"/>
    <w:rsid w:val="00EA309B"/>
    <w:rsid w:val="00EA3B70"/>
    <w:rsid w:val="00EA44BF"/>
    <w:rsid w:val="00EA4CA2"/>
    <w:rsid w:val="00EA50F2"/>
    <w:rsid w:val="00EA520E"/>
    <w:rsid w:val="00EA577E"/>
    <w:rsid w:val="00EA5CEB"/>
    <w:rsid w:val="00EA5DEF"/>
    <w:rsid w:val="00EA6970"/>
    <w:rsid w:val="00EA704F"/>
    <w:rsid w:val="00EA75A5"/>
    <w:rsid w:val="00EB196C"/>
    <w:rsid w:val="00EB200B"/>
    <w:rsid w:val="00EB2079"/>
    <w:rsid w:val="00EB248C"/>
    <w:rsid w:val="00EB2C74"/>
    <w:rsid w:val="00EB2D82"/>
    <w:rsid w:val="00EB2E14"/>
    <w:rsid w:val="00EB2FA2"/>
    <w:rsid w:val="00EB3EAB"/>
    <w:rsid w:val="00EB4827"/>
    <w:rsid w:val="00EB4B20"/>
    <w:rsid w:val="00EB505F"/>
    <w:rsid w:val="00EB547F"/>
    <w:rsid w:val="00EB60CC"/>
    <w:rsid w:val="00EB6586"/>
    <w:rsid w:val="00EB6BFB"/>
    <w:rsid w:val="00EB6DE5"/>
    <w:rsid w:val="00EB7C7A"/>
    <w:rsid w:val="00EC0084"/>
    <w:rsid w:val="00EC0513"/>
    <w:rsid w:val="00EC0C13"/>
    <w:rsid w:val="00EC108C"/>
    <w:rsid w:val="00EC1271"/>
    <w:rsid w:val="00EC179E"/>
    <w:rsid w:val="00EC19C8"/>
    <w:rsid w:val="00EC23DC"/>
    <w:rsid w:val="00EC34B1"/>
    <w:rsid w:val="00EC3C02"/>
    <w:rsid w:val="00EC51C7"/>
    <w:rsid w:val="00EC694F"/>
    <w:rsid w:val="00EC784D"/>
    <w:rsid w:val="00EC7D94"/>
    <w:rsid w:val="00ED0571"/>
    <w:rsid w:val="00ED3F9D"/>
    <w:rsid w:val="00ED4213"/>
    <w:rsid w:val="00ED431D"/>
    <w:rsid w:val="00ED44AB"/>
    <w:rsid w:val="00EE0FBE"/>
    <w:rsid w:val="00EE1572"/>
    <w:rsid w:val="00EE258E"/>
    <w:rsid w:val="00EE279F"/>
    <w:rsid w:val="00EE4074"/>
    <w:rsid w:val="00EE4077"/>
    <w:rsid w:val="00EE44B2"/>
    <w:rsid w:val="00EE4859"/>
    <w:rsid w:val="00EE4B0F"/>
    <w:rsid w:val="00EE4C15"/>
    <w:rsid w:val="00EE535F"/>
    <w:rsid w:val="00EE5B5F"/>
    <w:rsid w:val="00EE616D"/>
    <w:rsid w:val="00EE62A6"/>
    <w:rsid w:val="00EE6941"/>
    <w:rsid w:val="00EE70C6"/>
    <w:rsid w:val="00EE74B4"/>
    <w:rsid w:val="00EE7CAA"/>
    <w:rsid w:val="00EF1BDA"/>
    <w:rsid w:val="00EF23BF"/>
    <w:rsid w:val="00EF23F3"/>
    <w:rsid w:val="00EF2B30"/>
    <w:rsid w:val="00EF3811"/>
    <w:rsid w:val="00EF3C88"/>
    <w:rsid w:val="00EF50CB"/>
    <w:rsid w:val="00EF50FB"/>
    <w:rsid w:val="00EF52FB"/>
    <w:rsid w:val="00EF5BF2"/>
    <w:rsid w:val="00EF5E85"/>
    <w:rsid w:val="00EF78D7"/>
    <w:rsid w:val="00EF796D"/>
    <w:rsid w:val="00F003EB"/>
    <w:rsid w:val="00F0048B"/>
    <w:rsid w:val="00F00814"/>
    <w:rsid w:val="00F00A44"/>
    <w:rsid w:val="00F01397"/>
    <w:rsid w:val="00F0158C"/>
    <w:rsid w:val="00F0196A"/>
    <w:rsid w:val="00F01E15"/>
    <w:rsid w:val="00F021B1"/>
    <w:rsid w:val="00F0260A"/>
    <w:rsid w:val="00F02B50"/>
    <w:rsid w:val="00F03365"/>
    <w:rsid w:val="00F03722"/>
    <w:rsid w:val="00F03AF4"/>
    <w:rsid w:val="00F04C01"/>
    <w:rsid w:val="00F04F2E"/>
    <w:rsid w:val="00F0580F"/>
    <w:rsid w:val="00F063D0"/>
    <w:rsid w:val="00F06A01"/>
    <w:rsid w:val="00F06A8A"/>
    <w:rsid w:val="00F06B4A"/>
    <w:rsid w:val="00F06BD2"/>
    <w:rsid w:val="00F1028B"/>
    <w:rsid w:val="00F104DF"/>
    <w:rsid w:val="00F10D70"/>
    <w:rsid w:val="00F12AC0"/>
    <w:rsid w:val="00F12B24"/>
    <w:rsid w:val="00F12B3A"/>
    <w:rsid w:val="00F1324C"/>
    <w:rsid w:val="00F135AD"/>
    <w:rsid w:val="00F136CE"/>
    <w:rsid w:val="00F1383B"/>
    <w:rsid w:val="00F14322"/>
    <w:rsid w:val="00F14BE2"/>
    <w:rsid w:val="00F1525C"/>
    <w:rsid w:val="00F15332"/>
    <w:rsid w:val="00F15D4E"/>
    <w:rsid w:val="00F15FAD"/>
    <w:rsid w:val="00F160B4"/>
    <w:rsid w:val="00F1637C"/>
    <w:rsid w:val="00F1648A"/>
    <w:rsid w:val="00F16948"/>
    <w:rsid w:val="00F17610"/>
    <w:rsid w:val="00F17858"/>
    <w:rsid w:val="00F179B9"/>
    <w:rsid w:val="00F17A04"/>
    <w:rsid w:val="00F20447"/>
    <w:rsid w:val="00F2095C"/>
    <w:rsid w:val="00F213CC"/>
    <w:rsid w:val="00F21C06"/>
    <w:rsid w:val="00F249CF"/>
    <w:rsid w:val="00F2540C"/>
    <w:rsid w:val="00F257F7"/>
    <w:rsid w:val="00F25D72"/>
    <w:rsid w:val="00F272C7"/>
    <w:rsid w:val="00F276EF"/>
    <w:rsid w:val="00F2786A"/>
    <w:rsid w:val="00F27CF5"/>
    <w:rsid w:val="00F27DC3"/>
    <w:rsid w:val="00F300E2"/>
    <w:rsid w:val="00F30B38"/>
    <w:rsid w:val="00F31235"/>
    <w:rsid w:val="00F3178D"/>
    <w:rsid w:val="00F31FBA"/>
    <w:rsid w:val="00F323A1"/>
    <w:rsid w:val="00F327D0"/>
    <w:rsid w:val="00F328C4"/>
    <w:rsid w:val="00F3322F"/>
    <w:rsid w:val="00F3439D"/>
    <w:rsid w:val="00F34951"/>
    <w:rsid w:val="00F34E3C"/>
    <w:rsid w:val="00F361D5"/>
    <w:rsid w:val="00F3622F"/>
    <w:rsid w:val="00F36394"/>
    <w:rsid w:val="00F36A2C"/>
    <w:rsid w:val="00F36B8A"/>
    <w:rsid w:val="00F36BFC"/>
    <w:rsid w:val="00F40230"/>
    <w:rsid w:val="00F4055B"/>
    <w:rsid w:val="00F406BA"/>
    <w:rsid w:val="00F4081A"/>
    <w:rsid w:val="00F41104"/>
    <w:rsid w:val="00F412F1"/>
    <w:rsid w:val="00F416A1"/>
    <w:rsid w:val="00F41C45"/>
    <w:rsid w:val="00F42F2D"/>
    <w:rsid w:val="00F43C1D"/>
    <w:rsid w:val="00F44D08"/>
    <w:rsid w:val="00F44F79"/>
    <w:rsid w:val="00F46783"/>
    <w:rsid w:val="00F467CF"/>
    <w:rsid w:val="00F473C6"/>
    <w:rsid w:val="00F51068"/>
    <w:rsid w:val="00F5112D"/>
    <w:rsid w:val="00F516B4"/>
    <w:rsid w:val="00F537F5"/>
    <w:rsid w:val="00F53C77"/>
    <w:rsid w:val="00F55562"/>
    <w:rsid w:val="00F556F9"/>
    <w:rsid w:val="00F55BCF"/>
    <w:rsid w:val="00F567C2"/>
    <w:rsid w:val="00F57380"/>
    <w:rsid w:val="00F57881"/>
    <w:rsid w:val="00F6001D"/>
    <w:rsid w:val="00F6132D"/>
    <w:rsid w:val="00F614AB"/>
    <w:rsid w:val="00F620F5"/>
    <w:rsid w:val="00F62153"/>
    <w:rsid w:val="00F62BFE"/>
    <w:rsid w:val="00F634F7"/>
    <w:rsid w:val="00F63D85"/>
    <w:rsid w:val="00F63F2C"/>
    <w:rsid w:val="00F64873"/>
    <w:rsid w:val="00F65807"/>
    <w:rsid w:val="00F66A62"/>
    <w:rsid w:val="00F66BD4"/>
    <w:rsid w:val="00F66ECA"/>
    <w:rsid w:val="00F66FDD"/>
    <w:rsid w:val="00F7093A"/>
    <w:rsid w:val="00F72322"/>
    <w:rsid w:val="00F72ACB"/>
    <w:rsid w:val="00F734FA"/>
    <w:rsid w:val="00F747DA"/>
    <w:rsid w:val="00F75268"/>
    <w:rsid w:val="00F75FEB"/>
    <w:rsid w:val="00F7671B"/>
    <w:rsid w:val="00F767D1"/>
    <w:rsid w:val="00F7687A"/>
    <w:rsid w:val="00F776C1"/>
    <w:rsid w:val="00F77E83"/>
    <w:rsid w:val="00F812E1"/>
    <w:rsid w:val="00F81A34"/>
    <w:rsid w:val="00F81AC2"/>
    <w:rsid w:val="00F81F14"/>
    <w:rsid w:val="00F82202"/>
    <w:rsid w:val="00F830C5"/>
    <w:rsid w:val="00F83648"/>
    <w:rsid w:val="00F83BB9"/>
    <w:rsid w:val="00F85858"/>
    <w:rsid w:val="00F86B65"/>
    <w:rsid w:val="00F87B55"/>
    <w:rsid w:val="00F87DED"/>
    <w:rsid w:val="00F9037E"/>
    <w:rsid w:val="00F90816"/>
    <w:rsid w:val="00F92A4A"/>
    <w:rsid w:val="00F9455E"/>
    <w:rsid w:val="00F9470C"/>
    <w:rsid w:val="00F94E81"/>
    <w:rsid w:val="00F94F08"/>
    <w:rsid w:val="00F9567B"/>
    <w:rsid w:val="00F961B0"/>
    <w:rsid w:val="00F96F20"/>
    <w:rsid w:val="00F97634"/>
    <w:rsid w:val="00F97946"/>
    <w:rsid w:val="00FA08F2"/>
    <w:rsid w:val="00FA18C8"/>
    <w:rsid w:val="00FA1A86"/>
    <w:rsid w:val="00FA1A9C"/>
    <w:rsid w:val="00FA1FFA"/>
    <w:rsid w:val="00FA2FC4"/>
    <w:rsid w:val="00FA31C6"/>
    <w:rsid w:val="00FA4652"/>
    <w:rsid w:val="00FA5D0E"/>
    <w:rsid w:val="00FA600F"/>
    <w:rsid w:val="00FA7CEA"/>
    <w:rsid w:val="00FB0FC8"/>
    <w:rsid w:val="00FB138C"/>
    <w:rsid w:val="00FB175A"/>
    <w:rsid w:val="00FB195A"/>
    <w:rsid w:val="00FB20BF"/>
    <w:rsid w:val="00FB2669"/>
    <w:rsid w:val="00FB3600"/>
    <w:rsid w:val="00FB3AB7"/>
    <w:rsid w:val="00FB3BE7"/>
    <w:rsid w:val="00FB403C"/>
    <w:rsid w:val="00FB4187"/>
    <w:rsid w:val="00FB6463"/>
    <w:rsid w:val="00FB685B"/>
    <w:rsid w:val="00FB6C33"/>
    <w:rsid w:val="00FB6FA6"/>
    <w:rsid w:val="00FB7237"/>
    <w:rsid w:val="00FB78E1"/>
    <w:rsid w:val="00FC02FF"/>
    <w:rsid w:val="00FC0905"/>
    <w:rsid w:val="00FC12B0"/>
    <w:rsid w:val="00FC19E1"/>
    <w:rsid w:val="00FC229B"/>
    <w:rsid w:val="00FC2558"/>
    <w:rsid w:val="00FC2658"/>
    <w:rsid w:val="00FC30C0"/>
    <w:rsid w:val="00FC38D5"/>
    <w:rsid w:val="00FC43AD"/>
    <w:rsid w:val="00FC44C4"/>
    <w:rsid w:val="00FC51D9"/>
    <w:rsid w:val="00FC5237"/>
    <w:rsid w:val="00FC5BEE"/>
    <w:rsid w:val="00FC6905"/>
    <w:rsid w:val="00FC6FAA"/>
    <w:rsid w:val="00FD0175"/>
    <w:rsid w:val="00FD0302"/>
    <w:rsid w:val="00FD0550"/>
    <w:rsid w:val="00FD14B7"/>
    <w:rsid w:val="00FD1837"/>
    <w:rsid w:val="00FD1A17"/>
    <w:rsid w:val="00FD23FD"/>
    <w:rsid w:val="00FD26DB"/>
    <w:rsid w:val="00FD320A"/>
    <w:rsid w:val="00FD35D7"/>
    <w:rsid w:val="00FD3AC8"/>
    <w:rsid w:val="00FD3D1E"/>
    <w:rsid w:val="00FD3F32"/>
    <w:rsid w:val="00FD5084"/>
    <w:rsid w:val="00FD560F"/>
    <w:rsid w:val="00FE0B60"/>
    <w:rsid w:val="00FE0CB2"/>
    <w:rsid w:val="00FE0DBF"/>
    <w:rsid w:val="00FE11F4"/>
    <w:rsid w:val="00FE16D0"/>
    <w:rsid w:val="00FE2348"/>
    <w:rsid w:val="00FE2938"/>
    <w:rsid w:val="00FE2C92"/>
    <w:rsid w:val="00FE2CC0"/>
    <w:rsid w:val="00FE32A3"/>
    <w:rsid w:val="00FE355A"/>
    <w:rsid w:val="00FE373B"/>
    <w:rsid w:val="00FE39DA"/>
    <w:rsid w:val="00FE616F"/>
    <w:rsid w:val="00FE6B8F"/>
    <w:rsid w:val="00FF0CD9"/>
    <w:rsid w:val="00FF1025"/>
    <w:rsid w:val="00FF1071"/>
    <w:rsid w:val="00FF1C4B"/>
    <w:rsid w:val="00FF1D51"/>
    <w:rsid w:val="00FF1D5A"/>
    <w:rsid w:val="00FF37AA"/>
    <w:rsid w:val="00FF3BBA"/>
    <w:rsid w:val="00FF4918"/>
    <w:rsid w:val="00FF4D23"/>
    <w:rsid w:val="00FF4DB9"/>
    <w:rsid w:val="00FF609C"/>
    <w:rsid w:val="00FF6144"/>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0C"/>
    <w:pPr>
      <w:ind w:firstLine="400"/>
    </w:pPr>
    <w:rPr>
      <w:color w:val="000000"/>
      <w:sz w:val="24"/>
      <w:szCs w:val="24"/>
      <w:lang w:val="kk-KZ"/>
    </w:rPr>
  </w:style>
  <w:style w:type="paragraph" w:styleId="1">
    <w:name w:val="heading 1"/>
    <w:basedOn w:val="a"/>
    <w:next w:val="a"/>
    <w:link w:val="10"/>
    <w:qFormat/>
    <w:rsid w:val="00027C11"/>
    <w:pPr>
      <w:keepNext/>
      <w:ind w:left="5387"/>
      <w:outlineLvl w:val="0"/>
    </w:pPr>
  </w:style>
  <w:style w:type="paragraph" w:styleId="2">
    <w:name w:val="heading 2"/>
    <w:basedOn w:val="a"/>
    <w:next w:val="a"/>
    <w:qFormat/>
    <w:rsid w:val="00027C11"/>
    <w:pPr>
      <w:keepNext/>
      <w:outlineLvl w:val="1"/>
    </w:pPr>
  </w:style>
  <w:style w:type="paragraph" w:styleId="3">
    <w:name w:val="heading 3"/>
    <w:basedOn w:val="a"/>
    <w:next w:val="a"/>
    <w:link w:val="30"/>
    <w:qFormat/>
    <w:rsid w:val="00027C11"/>
    <w:pPr>
      <w:keepNext/>
      <w:ind w:firstLine="709"/>
      <w:jc w:val="both"/>
      <w:outlineLvl w:val="2"/>
    </w:pPr>
    <w:rPr>
      <w:b/>
      <w:bCs/>
    </w:rPr>
  </w:style>
  <w:style w:type="paragraph" w:styleId="6">
    <w:name w:val="heading 6"/>
    <w:basedOn w:val="a"/>
    <w:next w:val="a"/>
    <w:link w:val="60"/>
    <w:qFormat/>
    <w:rsid w:val="008140A5"/>
    <w:pPr>
      <w:spacing w:before="240" w:after="60"/>
      <w:ind w:firstLine="0"/>
      <w:outlineLvl w:val="5"/>
    </w:pPr>
    <w:rPr>
      <w:b/>
      <w:bCs/>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383B"/>
    <w:rPr>
      <w:sz w:val="24"/>
    </w:rPr>
  </w:style>
  <w:style w:type="character" w:customStyle="1" w:styleId="30">
    <w:name w:val="Заголовок 3 Знак"/>
    <w:link w:val="3"/>
    <w:rsid w:val="00A64013"/>
    <w:rPr>
      <w:b/>
      <w:bCs/>
      <w:sz w:val="24"/>
    </w:rPr>
  </w:style>
  <w:style w:type="character" w:customStyle="1" w:styleId="60">
    <w:name w:val="Заголовок 6 Знак"/>
    <w:basedOn w:val="a0"/>
    <w:link w:val="6"/>
    <w:rsid w:val="008140A5"/>
    <w:rPr>
      <w:b/>
      <w:bCs/>
      <w:sz w:val="22"/>
      <w:szCs w:val="22"/>
    </w:rPr>
  </w:style>
  <w:style w:type="paragraph" w:styleId="a3">
    <w:name w:val="Body Text Indent"/>
    <w:basedOn w:val="a"/>
    <w:rsid w:val="00027C11"/>
    <w:pPr>
      <w:ind w:firstLine="567"/>
      <w:jc w:val="both"/>
    </w:pPr>
    <w:rPr>
      <w:i/>
      <w:sz w:val="28"/>
    </w:rPr>
  </w:style>
  <w:style w:type="paragraph" w:styleId="a4">
    <w:name w:val="Body Text"/>
    <w:basedOn w:val="a"/>
    <w:link w:val="a5"/>
    <w:rsid w:val="00027C11"/>
    <w:pPr>
      <w:tabs>
        <w:tab w:val="left" w:pos="0"/>
      </w:tabs>
      <w:jc w:val="both"/>
    </w:pPr>
    <w:rPr>
      <w:sz w:val="28"/>
    </w:rPr>
  </w:style>
  <w:style w:type="character" w:customStyle="1" w:styleId="a5">
    <w:name w:val="Основной текст Знак"/>
    <w:link w:val="a4"/>
    <w:rsid w:val="00BC5126"/>
    <w:rPr>
      <w:sz w:val="28"/>
    </w:rPr>
  </w:style>
  <w:style w:type="paragraph" w:styleId="31">
    <w:name w:val="Body Text Indent 3"/>
    <w:basedOn w:val="a"/>
    <w:link w:val="32"/>
    <w:rsid w:val="00027C11"/>
    <w:pPr>
      <w:ind w:firstLine="720"/>
    </w:pPr>
    <w:rPr>
      <w:sz w:val="28"/>
    </w:rPr>
  </w:style>
  <w:style w:type="character" w:customStyle="1" w:styleId="32">
    <w:name w:val="Основной текст с отступом 3 Знак"/>
    <w:link w:val="31"/>
    <w:rsid w:val="007043B0"/>
    <w:rPr>
      <w:sz w:val="28"/>
    </w:rPr>
  </w:style>
  <w:style w:type="paragraph" w:styleId="20">
    <w:name w:val="Body Text 2"/>
    <w:basedOn w:val="a"/>
    <w:rsid w:val="00027C11"/>
    <w:pPr>
      <w:widowControl w:val="0"/>
      <w:ind w:firstLine="720"/>
      <w:jc w:val="both"/>
    </w:pPr>
    <w:rPr>
      <w:sz w:val="28"/>
    </w:rPr>
  </w:style>
  <w:style w:type="paragraph" w:customStyle="1" w:styleId="-2">
    <w:name w:val="Основной-2"/>
    <w:rsid w:val="00027C11"/>
    <w:pPr>
      <w:ind w:firstLine="170"/>
      <w:jc w:val="both"/>
    </w:pPr>
    <w:rPr>
      <w:rFonts w:ascii="Гельветика" w:hAnsi="Гельветика"/>
      <w:snapToGrid w:val="0"/>
      <w:sz w:val="17"/>
    </w:rPr>
  </w:style>
  <w:style w:type="paragraph" w:customStyle="1" w:styleId="Iauiue">
    <w:name w:val="Iau?iue"/>
    <w:rsid w:val="00027C11"/>
    <w:pPr>
      <w:widowControl w:val="0"/>
    </w:pPr>
  </w:style>
  <w:style w:type="paragraph" w:styleId="33">
    <w:name w:val="Body Text 3"/>
    <w:basedOn w:val="a"/>
    <w:rsid w:val="00027C11"/>
    <w:pPr>
      <w:jc w:val="center"/>
    </w:pPr>
    <w:rPr>
      <w:b/>
      <w:sz w:val="28"/>
    </w:rPr>
  </w:style>
  <w:style w:type="character" w:customStyle="1" w:styleId="a6">
    <w:name w:val="номер страницы"/>
    <w:basedOn w:val="a0"/>
    <w:rsid w:val="00027C11"/>
  </w:style>
  <w:style w:type="paragraph" w:styleId="a7">
    <w:name w:val="header"/>
    <w:basedOn w:val="a"/>
    <w:link w:val="a8"/>
    <w:rsid w:val="00027C11"/>
    <w:pPr>
      <w:tabs>
        <w:tab w:val="center" w:pos="4153"/>
        <w:tab w:val="right" w:pos="8306"/>
      </w:tabs>
    </w:pPr>
  </w:style>
  <w:style w:type="character" w:customStyle="1" w:styleId="a8">
    <w:name w:val="Верхний колонтитул Знак"/>
    <w:link w:val="a7"/>
    <w:rsid w:val="008140A5"/>
    <w:rPr>
      <w:color w:val="000000"/>
      <w:sz w:val="24"/>
      <w:szCs w:val="24"/>
      <w:lang w:val="kk-KZ"/>
    </w:rPr>
  </w:style>
  <w:style w:type="paragraph" w:styleId="21">
    <w:name w:val="Body Text Indent 2"/>
    <w:basedOn w:val="a"/>
    <w:link w:val="22"/>
    <w:rsid w:val="00027C11"/>
    <w:pPr>
      <w:ind w:left="5387"/>
      <w:jc w:val="center"/>
    </w:pPr>
    <w:rPr>
      <w:i/>
    </w:rPr>
  </w:style>
  <w:style w:type="character" w:customStyle="1" w:styleId="22">
    <w:name w:val="Основной текст с отступом 2 Знак"/>
    <w:link w:val="21"/>
    <w:rsid w:val="00F1383B"/>
    <w:rPr>
      <w:i/>
      <w:sz w:val="24"/>
    </w:rPr>
  </w:style>
  <w:style w:type="paragraph" w:styleId="a9">
    <w:name w:val="footer"/>
    <w:basedOn w:val="a"/>
    <w:link w:val="aa"/>
    <w:uiPriority w:val="99"/>
    <w:qFormat/>
    <w:rsid w:val="00027C11"/>
    <w:pPr>
      <w:tabs>
        <w:tab w:val="center" w:pos="4677"/>
        <w:tab w:val="right" w:pos="9355"/>
      </w:tabs>
    </w:pPr>
  </w:style>
  <w:style w:type="character" w:customStyle="1" w:styleId="aa">
    <w:name w:val="Нижний колонтитул Знак"/>
    <w:basedOn w:val="a0"/>
    <w:link w:val="a9"/>
    <w:uiPriority w:val="99"/>
    <w:qFormat/>
    <w:rsid w:val="00865306"/>
  </w:style>
  <w:style w:type="character" w:styleId="ab">
    <w:name w:val="page number"/>
    <w:basedOn w:val="a0"/>
    <w:qFormat/>
    <w:rsid w:val="00027C11"/>
  </w:style>
  <w:style w:type="paragraph" w:customStyle="1" w:styleId="WW-2">
    <w:name w:val="WW-Основной текст 2"/>
    <w:basedOn w:val="a"/>
    <w:rsid w:val="00027C11"/>
    <w:pPr>
      <w:suppressAutoHyphens/>
      <w:jc w:val="both"/>
    </w:pPr>
    <w:rPr>
      <w:b/>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rsid w:val="00027C11"/>
    <w:pPr>
      <w:spacing w:before="100" w:beforeAutospacing="1" w:after="100" w:afterAutospacing="1"/>
    </w:pPr>
    <w:rPr>
      <w:rFonts w:ascii="Arial Unicode MS" w:eastAsia="Arial Unicode MS" w:hAnsi="Arial Unicode MS" w:cs="Arial Unicode M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qFormat/>
    <w:rsid w:val="003B33C0"/>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lang w:val="en-US" w:eastAsia="en-US"/>
    </w:rPr>
  </w:style>
  <w:style w:type="paragraph" w:customStyle="1" w:styleId="CharChar0">
    <w:name w:val="Char Char"/>
    <w:basedOn w:val="a"/>
    <w:autoRedefine/>
    <w:rsid w:val="00995DC3"/>
    <w:pPr>
      <w:spacing w:after="160" w:line="240" w:lineRule="exact"/>
    </w:pPr>
    <w:rPr>
      <w:rFonts w:eastAsia="SimSun"/>
      <w:b/>
      <w:sz w:val="28"/>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paragraph" w:customStyle="1" w:styleId="af1">
    <w:name w:val="Знак"/>
    <w:basedOn w:val="a"/>
    <w:autoRedefine/>
    <w:rsid w:val="009F36DF"/>
    <w:pPr>
      <w:spacing w:after="160" w:line="240" w:lineRule="exact"/>
    </w:pPr>
    <w:rPr>
      <w:rFonts w:eastAsia="SimSun"/>
      <w:b/>
      <w:sz w:val="28"/>
      <w:lang w:val="en-US" w:eastAsia="en-US"/>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f6">
    <w:name w:val="Абзац списка Знак"/>
    <w:basedOn w:val="a0"/>
    <w:link w:val="af5"/>
    <w:uiPriority w:val="34"/>
    <w:rsid w:val="00000FFC"/>
  </w:style>
  <w:style w:type="character" w:styleId="af7">
    <w:name w:val="Strong"/>
    <w:basedOn w:val="a0"/>
    <w:uiPriority w:val="22"/>
    <w:qFormat/>
    <w:rsid w:val="008D1CA2"/>
    <w:rPr>
      <w:b/>
      <w:bCs/>
    </w:rPr>
  </w:style>
  <w:style w:type="character" w:customStyle="1" w:styleId="s1">
    <w:name w:val="s1"/>
    <w:rsid w:val="008A6609"/>
    <w:rPr>
      <w:rFonts w:ascii="Times New Roman" w:hAnsi="Times New Roman" w:cs="Times New Roman" w:hint="default"/>
      <w:b/>
      <w:bCs/>
      <w:color w:val="000000"/>
    </w:rPr>
  </w:style>
  <w:style w:type="table" w:customStyle="1" w:styleId="TableNormal">
    <w:name w:val="Table Normal"/>
    <w:uiPriority w:val="2"/>
    <w:semiHidden/>
    <w:qFormat/>
    <w:rsid w:val="00954D4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CharChar1">
    <w:name w:val="Char Char1"/>
    <w:basedOn w:val="a"/>
    <w:autoRedefine/>
    <w:rsid w:val="008140A5"/>
    <w:pPr>
      <w:spacing w:after="160" w:line="240" w:lineRule="exact"/>
      <w:ind w:firstLine="0"/>
    </w:pPr>
    <w:rPr>
      <w:rFonts w:eastAsia="SimSun"/>
      <w:b/>
      <w:color w:val="auto"/>
      <w:sz w:val="28"/>
      <w:lang w:val="en-US" w:eastAsia="en-US"/>
    </w:rPr>
  </w:style>
  <w:style w:type="character" w:customStyle="1" w:styleId="ezkurwreuab5ozgtqnkl">
    <w:name w:val="ezkurwreuab5ozgtqnkl"/>
    <w:basedOn w:val="a0"/>
    <w:rsid w:val="00367CE1"/>
  </w:style>
  <w:style w:type="paragraph" w:styleId="HTML">
    <w:name w:val="HTML Preformatted"/>
    <w:basedOn w:val="a"/>
    <w:link w:val="HTML0"/>
    <w:uiPriority w:val="99"/>
    <w:unhideWhenUsed/>
    <w:rsid w:val="0036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rsid w:val="00367CE1"/>
    <w:rPr>
      <w:rFonts w:ascii="Courier New" w:hAnsi="Courier New" w:cs="Courier New"/>
    </w:rPr>
  </w:style>
  <w:style w:type="character" w:customStyle="1" w:styleId="y2iqfc">
    <w:name w:val="y2iqfc"/>
    <w:basedOn w:val="a0"/>
    <w:rsid w:val="0036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0C"/>
    <w:pPr>
      <w:ind w:firstLine="400"/>
    </w:pPr>
    <w:rPr>
      <w:color w:val="000000"/>
      <w:sz w:val="24"/>
      <w:szCs w:val="24"/>
      <w:lang w:val="kk-KZ"/>
    </w:rPr>
  </w:style>
  <w:style w:type="paragraph" w:styleId="1">
    <w:name w:val="heading 1"/>
    <w:basedOn w:val="a"/>
    <w:next w:val="a"/>
    <w:link w:val="10"/>
    <w:qFormat/>
    <w:rsid w:val="00027C11"/>
    <w:pPr>
      <w:keepNext/>
      <w:ind w:left="5387"/>
      <w:outlineLvl w:val="0"/>
    </w:pPr>
  </w:style>
  <w:style w:type="paragraph" w:styleId="2">
    <w:name w:val="heading 2"/>
    <w:basedOn w:val="a"/>
    <w:next w:val="a"/>
    <w:qFormat/>
    <w:rsid w:val="00027C11"/>
    <w:pPr>
      <w:keepNext/>
      <w:outlineLvl w:val="1"/>
    </w:pPr>
  </w:style>
  <w:style w:type="paragraph" w:styleId="3">
    <w:name w:val="heading 3"/>
    <w:basedOn w:val="a"/>
    <w:next w:val="a"/>
    <w:link w:val="30"/>
    <w:qFormat/>
    <w:rsid w:val="00027C11"/>
    <w:pPr>
      <w:keepNext/>
      <w:ind w:firstLine="709"/>
      <w:jc w:val="both"/>
      <w:outlineLvl w:val="2"/>
    </w:pPr>
    <w:rPr>
      <w:b/>
      <w:bCs/>
    </w:rPr>
  </w:style>
  <w:style w:type="paragraph" w:styleId="6">
    <w:name w:val="heading 6"/>
    <w:basedOn w:val="a"/>
    <w:next w:val="a"/>
    <w:link w:val="60"/>
    <w:qFormat/>
    <w:rsid w:val="008140A5"/>
    <w:pPr>
      <w:spacing w:before="240" w:after="60"/>
      <w:ind w:firstLine="0"/>
      <w:outlineLvl w:val="5"/>
    </w:pPr>
    <w:rPr>
      <w:b/>
      <w:bCs/>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383B"/>
    <w:rPr>
      <w:sz w:val="24"/>
    </w:rPr>
  </w:style>
  <w:style w:type="character" w:customStyle="1" w:styleId="30">
    <w:name w:val="Заголовок 3 Знак"/>
    <w:link w:val="3"/>
    <w:rsid w:val="00A64013"/>
    <w:rPr>
      <w:b/>
      <w:bCs/>
      <w:sz w:val="24"/>
    </w:rPr>
  </w:style>
  <w:style w:type="character" w:customStyle="1" w:styleId="60">
    <w:name w:val="Заголовок 6 Знак"/>
    <w:basedOn w:val="a0"/>
    <w:link w:val="6"/>
    <w:rsid w:val="008140A5"/>
    <w:rPr>
      <w:b/>
      <w:bCs/>
      <w:sz w:val="22"/>
      <w:szCs w:val="22"/>
    </w:rPr>
  </w:style>
  <w:style w:type="paragraph" w:styleId="a3">
    <w:name w:val="Body Text Indent"/>
    <w:basedOn w:val="a"/>
    <w:rsid w:val="00027C11"/>
    <w:pPr>
      <w:ind w:firstLine="567"/>
      <w:jc w:val="both"/>
    </w:pPr>
    <w:rPr>
      <w:i/>
      <w:sz w:val="28"/>
    </w:rPr>
  </w:style>
  <w:style w:type="paragraph" w:styleId="a4">
    <w:name w:val="Body Text"/>
    <w:basedOn w:val="a"/>
    <w:link w:val="a5"/>
    <w:rsid w:val="00027C11"/>
    <w:pPr>
      <w:tabs>
        <w:tab w:val="left" w:pos="0"/>
      </w:tabs>
      <w:jc w:val="both"/>
    </w:pPr>
    <w:rPr>
      <w:sz w:val="28"/>
    </w:rPr>
  </w:style>
  <w:style w:type="character" w:customStyle="1" w:styleId="a5">
    <w:name w:val="Основной текст Знак"/>
    <w:link w:val="a4"/>
    <w:rsid w:val="00BC5126"/>
    <w:rPr>
      <w:sz w:val="28"/>
    </w:rPr>
  </w:style>
  <w:style w:type="paragraph" w:styleId="31">
    <w:name w:val="Body Text Indent 3"/>
    <w:basedOn w:val="a"/>
    <w:link w:val="32"/>
    <w:rsid w:val="00027C11"/>
    <w:pPr>
      <w:ind w:firstLine="720"/>
    </w:pPr>
    <w:rPr>
      <w:sz w:val="28"/>
    </w:rPr>
  </w:style>
  <w:style w:type="character" w:customStyle="1" w:styleId="32">
    <w:name w:val="Основной текст с отступом 3 Знак"/>
    <w:link w:val="31"/>
    <w:rsid w:val="007043B0"/>
    <w:rPr>
      <w:sz w:val="28"/>
    </w:rPr>
  </w:style>
  <w:style w:type="paragraph" w:styleId="20">
    <w:name w:val="Body Text 2"/>
    <w:basedOn w:val="a"/>
    <w:rsid w:val="00027C11"/>
    <w:pPr>
      <w:widowControl w:val="0"/>
      <w:ind w:firstLine="720"/>
      <w:jc w:val="both"/>
    </w:pPr>
    <w:rPr>
      <w:sz w:val="28"/>
    </w:rPr>
  </w:style>
  <w:style w:type="paragraph" w:customStyle="1" w:styleId="-2">
    <w:name w:val="Основной-2"/>
    <w:rsid w:val="00027C11"/>
    <w:pPr>
      <w:ind w:firstLine="170"/>
      <w:jc w:val="both"/>
    </w:pPr>
    <w:rPr>
      <w:rFonts w:ascii="Гельветика" w:hAnsi="Гельветика"/>
      <w:snapToGrid w:val="0"/>
      <w:sz w:val="17"/>
    </w:rPr>
  </w:style>
  <w:style w:type="paragraph" w:customStyle="1" w:styleId="Iauiue">
    <w:name w:val="Iau?iue"/>
    <w:rsid w:val="00027C11"/>
    <w:pPr>
      <w:widowControl w:val="0"/>
    </w:pPr>
  </w:style>
  <w:style w:type="paragraph" w:styleId="33">
    <w:name w:val="Body Text 3"/>
    <w:basedOn w:val="a"/>
    <w:rsid w:val="00027C11"/>
    <w:pPr>
      <w:jc w:val="center"/>
    </w:pPr>
    <w:rPr>
      <w:b/>
      <w:sz w:val="28"/>
    </w:rPr>
  </w:style>
  <w:style w:type="character" w:customStyle="1" w:styleId="a6">
    <w:name w:val="номер страницы"/>
    <w:basedOn w:val="a0"/>
    <w:rsid w:val="00027C11"/>
  </w:style>
  <w:style w:type="paragraph" w:styleId="a7">
    <w:name w:val="header"/>
    <w:basedOn w:val="a"/>
    <w:link w:val="a8"/>
    <w:rsid w:val="00027C11"/>
    <w:pPr>
      <w:tabs>
        <w:tab w:val="center" w:pos="4153"/>
        <w:tab w:val="right" w:pos="8306"/>
      </w:tabs>
    </w:pPr>
  </w:style>
  <w:style w:type="character" w:customStyle="1" w:styleId="a8">
    <w:name w:val="Верхний колонтитул Знак"/>
    <w:link w:val="a7"/>
    <w:rsid w:val="008140A5"/>
    <w:rPr>
      <w:color w:val="000000"/>
      <w:sz w:val="24"/>
      <w:szCs w:val="24"/>
      <w:lang w:val="kk-KZ"/>
    </w:rPr>
  </w:style>
  <w:style w:type="paragraph" w:styleId="21">
    <w:name w:val="Body Text Indent 2"/>
    <w:basedOn w:val="a"/>
    <w:link w:val="22"/>
    <w:rsid w:val="00027C11"/>
    <w:pPr>
      <w:ind w:left="5387"/>
      <w:jc w:val="center"/>
    </w:pPr>
    <w:rPr>
      <w:i/>
    </w:rPr>
  </w:style>
  <w:style w:type="character" w:customStyle="1" w:styleId="22">
    <w:name w:val="Основной текст с отступом 2 Знак"/>
    <w:link w:val="21"/>
    <w:rsid w:val="00F1383B"/>
    <w:rPr>
      <w:i/>
      <w:sz w:val="24"/>
    </w:rPr>
  </w:style>
  <w:style w:type="paragraph" w:styleId="a9">
    <w:name w:val="footer"/>
    <w:basedOn w:val="a"/>
    <w:link w:val="aa"/>
    <w:uiPriority w:val="99"/>
    <w:qFormat/>
    <w:rsid w:val="00027C11"/>
    <w:pPr>
      <w:tabs>
        <w:tab w:val="center" w:pos="4677"/>
        <w:tab w:val="right" w:pos="9355"/>
      </w:tabs>
    </w:pPr>
  </w:style>
  <w:style w:type="character" w:customStyle="1" w:styleId="aa">
    <w:name w:val="Нижний колонтитул Знак"/>
    <w:basedOn w:val="a0"/>
    <w:link w:val="a9"/>
    <w:uiPriority w:val="99"/>
    <w:qFormat/>
    <w:rsid w:val="00865306"/>
  </w:style>
  <w:style w:type="character" w:styleId="ab">
    <w:name w:val="page number"/>
    <w:basedOn w:val="a0"/>
    <w:qFormat/>
    <w:rsid w:val="00027C11"/>
  </w:style>
  <w:style w:type="paragraph" w:customStyle="1" w:styleId="WW-2">
    <w:name w:val="WW-Основной текст 2"/>
    <w:basedOn w:val="a"/>
    <w:rsid w:val="00027C11"/>
    <w:pPr>
      <w:suppressAutoHyphens/>
      <w:jc w:val="both"/>
    </w:pPr>
    <w:rPr>
      <w:b/>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qFormat/>
    <w:rsid w:val="00027C11"/>
    <w:pPr>
      <w:spacing w:before="100" w:beforeAutospacing="1" w:after="100" w:afterAutospacing="1"/>
    </w:pPr>
    <w:rPr>
      <w:rFonts w:ascii="Arial Unicode MS" w:eastAsia="Arial Unicode MS" w:hAnsi="Arial Unicode MS" w:cs="Arial Unicode M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qFormat/>
    <w:rsid w:val="003B33C0"/>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lang w:val="en-US" w:eastAsia="en-US"/>
    </w:rPr>
  </w:style>
  <w:style w:type="paragraph" w:customStyle="1" w:styleId="CharChar0">
    <w:name w:val="Char Char"/>
    <w:basedOn w:val="a"/>
    <w:autoRedefine/>
    <w:rsid w:val="00995DC3"/>
    <w:pPr>
      <w:spacing w:after="160" w:line="240" w:lineRule="exact"/>
    </w:pPr>
    <w:rPr>
      <w:rFonts w:eastAsia="SimSun"/>
      <w:b/>
      <w:sz w:val="28"/>
      <w:lang w:val="en-US" w:eastAsia="en-US"/>
    </w:rPr>
  </w:style>
  <w:style w:type="character" w:styleId="ae">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f">
    <w:name w:val="Balloon Text"/>
    <w:basedOn w:val="a"/>
    <w:link w:val="af0"/>
    <w:rsid w:val="006D61A0"/>
    <w:rPr>
      <w:rFonts w:ascii="Tahoma" w:hAnsi="Tahoma" w:cs="Tahoma"/>
      <w:sz w:val="16"/>
      <w:szCs w:val="16"/>
    </w:rPr>
  </w:style>
  <w:style w:type="character" w:customStyle="1" w:styleId="af0">
    <w:name w:val="Текст выноски Знак"/>
    <w:link w:val="af"/>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paragraph" w:customStyle="1" w:styleId="af1">
    <w:name w:val="Знак"/>
    <w:basedOn w:val="a"/>
    <w:autoRedefine/>
    <w:rsid w:val="009F36DF"/>
    <w:pPr>
      <w:spacing w:after="160" w:line="240" w:lineRule="exact"/>
    </w:pPr>
    <w:rPr>
      <w:rFonts w:eastAsia="SimSun"/>
      <w:b/>
      <w:sz w:val="28"/>
      <w:lang w:val="en-US" w:eastAsia="en-US"/>
    </w:rPr>
  </w:style>
  <w:style w:type="table" w:styleId="af2">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link w:val="af4"/>
    <w:uiPriority w:val="1"/>
    <w:qFormat/>
    <w:rsid w:val="00D86D02"/>
    <w:rPr>
      <w:rFonts w:ascii="Calibri" w:hAnsi="Calibri"/>
      <w:sz w:val="22"/>
      <w:szCs w:val="22"/>
    </w:rPr>
  </w:style>
  <w:style w:type="character" w:customStyle="1" w:styleId="af4">
    <w:name w:val="Без интервала Знак"/>
    <w:link w:val="af3"/>
    <w:uiPriority w:val="1"/>
    <w:rsid w:val="00D86D02"/>
    <w:rPr>
      <w:rFonts w:ascii="Calibri" w:hAnsi="Calibri"/>
      <w:sz w:val="22"/>
      <w:szCs w:val="22"/>
    </w:rPr>
  </w:style>
  <w:style w:type="paragraph" w:styleId="af5">
    <w:name w:val="List Paragraph"/>
    <w:basedOn w:val="a"/>
    <w:link w:val="af6"/>
    <w:uiPriority w:val="34"/>
    <w:qFormat/>
    <w:rsid w:val="00DD73B0"/>
    <w:pPr>
      <w:ind w:left="720"/>
      <w:contextualSpacing/>
    </w:pPr>
  </w:style>
  <w:style w:type="character" w:customStyle="1" w:styleId="af6">
    <w:name w:val="Абзац списка Знак"/>
    <w:basedOn w:val="a0"/>
    <w:link w:val="af5"/>
    <w:uiPriority w:val="34"/>
    <w:rsid w:val="00000FFC"/>
  </w:style>
  <w:style w:type="character" w:styleId="af7">
    <w:name w:val="Strong"/>
    <w:basedOn w:val="a0"/>
    <w:uiPriority w:val="22"/>
    <w:qFormat/>
    <w:rsid w:val="008D1CA2"/>
    <w:rPr>
      <w:b/>
      <w:bCs/>
    </w:rPr>
  </w:style>
  <w:style w:type="character" w:customStyle="1" w:styleId="s1">
    <w:name w:val="s1"/>
    <w:rsid w:val="008A6609"/>
    <w:rPr>
      <w:rFonts w:ascii="Times New Roman" w:hAnsi="Times New Roman" w:cs="Times New Roman" w:hint="default"/>
      <w:b/>
      <w:bCs/>
      <w:color w:val="000000"/>
    </w:rPr>
  </w:style>
  <w:style w:type="table" w:customStyle="1" w:styleId="TableNormal">
    <w:name w:val="Table Normal"/>
    <w:uiPriority w:val="2"/>
    <w:semiHidden/>
    <w:qFormat/>
    <w:rsid w:val="00954D4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CharChar1">
    <w:name w:val="Char Char1"/>
    <w:basedOn w:val="a"/>
    <w:autoRedefine/>
    <w:rsid w:val="008140A5"/>
    <w:pPr>
      <w:spacing w:after="160" w:line="240" w:lineRule="exact"/>
      <w:ind w:firstLine="0"/>
    </w:pPr>
    <w:rPr>
      <w:rFonts w:eastAsia="SimSun"/>
      <w:b/>
      <w:color w:val="auto"/>
      <w:sz w:val="28"/>
      <w:lang w:val="en-US" w:eastAsia="en-US"/>
    </w:rPr>
  </w:style>
  <w:style w:type="character" w:customStyle="1" w:styleId="ezkurwreuab5ozgtqnkl">
    <w:name w:val="ezkurwreuab5ozgtqnkl"/>
    <w:basedOn w:val="a0"/>
    <w:rsid w:val="00367CE1"/>
  </w:style>
  <w:style w:type="paragraph" w:styleId="HTML">
    <w:name w:val="HTML Preformatted"/>
    <w:basedOn w:val="a"/>
    <w:link w:val="HTML0"/>
    <w:uiPriority w:val="99"/>
    <w:unhideWhenUsed/>
    <w:rsid w:val="0036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color w:val="auto"/>
      <w:sz w:val="20"/>
      <w:szCs w:val="20"/>
      <w:lang w:val="ru-RU"/>
    </w:rPr>
  </w:style>
  <w:style w:type="character" w:customStyle="1" w:styleId="HTML0">
    <w:name w:val="Стандартный HTML Знак"/>
    <w:basedOn w:val="a0"/>
    <w:link w:val="HTML"/>
    <w:uiPriority w:val="99"/>
    <w:rsid w:val="00367CE1"/>
    <w:rPr>
      <w:rFonts w:ascii="Courier New" w:hAnsi="Courier New" w:cs="Courier New"/>
    </w:rPr>
  </w:style>
  <w:style w:type="character" w:customStyle="1" w:styleId="y2iqfc">
    <w:name w:val="y2iqfc"/>
    <w:basedOn w:val="a0"/>
    <w:rsid w:val="0036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774">
      <w:bodyDiv w:val="1"/>
      <w:marLeft w:val="0"/>
      <w:marRight w:val="0"/>
      <w:marTop w:val="0"/>
      <w:marBottom w:val="0"/>
      <w:divBdr>
        <w:top w:val="none" w:sz="0" w:space="0" w:color="auto"/>
        <w:left w:val="none" w:sz="0" w:space="0" w:color="auto"/>
        <w:bottom w:val="none" w:sz="0" w:space="0" w:color="auto"/>
        <w:right w:val="none" w:sz="0" w:space="0" w:color="auto"/>
      </w:divBdr>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66265619">
      <w:bodyDiv w:val="1"/>
      <w:marLeft w:val="0"/>
      <w:marRight w:val="0"/>
      <w:marTop w:val="0"/>
      <w:marBottom w:val="0"/>
      <w:divBdr>
        <w:top w:val="none" w:sz="0" w:space="0" w:color="auto"/>
        <w:left w:val="none" w:sz="0" w:space="0" w:color="auto"/>
        <w:bottom w:val="none" w:sz="0" w:space="0" w:color="auto"/>
        <w:right w:val="none" w:sz="0" w:space="0" w:color="auto"/>
      </w:divBdr>
    </w:div>
    <w:div w:id="122039533">
      <w:bodyDiv w:val="1"/>
      <w:marLeft w:val="0"/>
      <w:marRight w:val="0"/>
      <w:marTop w:val="0"/>
      <w:marBottom w:val="0"/>
      <w:divBdr>
        <w:top w:val="none" w:sz="0" w:space="0" w:color="auto"/>
        <w:left w:val="none" w:sz="0" w:space="0" w:color="auto"/>
        <w:bottom w:val="none" w:sz="0" w:space="0" w:color="auto"/>
        <w:right w:val="none" w:sz="0" w:space="0" w:color="auto"/>
      </w:divBdr>
    </w:div>
    <w:div w:id="149449247">
      <w:bodyDiv w:val="1"/>
      <w:marLeft w:val="0"/>
      <w:marRight w:val="0"/>
      <w:marTop w:val="0"/>
      <w:marBottom w:val="0"/>
      <w:divBdr>
        <w:top w:val="none" w:sz="0" w:space="0" w:color="auto"/>
        <w:left w:val="none" w:sz="0" w:space="0" w:color="auto"/>
        <w:bottom w:val="none" w:sz="0" w:space="0" w:color="auto"/>
        <w:right w:val="none" w:sz="0" w:space="0" w:color="auto"/>
      </w:divBdr>
    </w:div>
    <w:div w:id="229460534">
      <w:bodyDiv w:val="1"/>
      <w:marLeft w:val="0"/>
      <w:marRight w:val="0"/>
      <w:marTop w:val="0"/>
      <w:marBottom w:val="0"/>
      <w:divBdr>
        <w:top w:val="none" w:sz="0" w:space="0" w:color="auto"/>
        <w:left w:val="none" w:sz="0" w:space="0" w:color="auto"/>
        <w:bottom w:val="none" w:sz="0" w:space="0" w:color="auto"/>
        <w:right w:val="none" w:sz="0" w:space="0" w:color="auto"/>
      </w:divBdr>
    </w:div>
    <w:div w:id="260141169">
      <w:bodyDiv w:val="1"/>
      <w:marLeft w:val="0"/>
      <w:marRight w:val="0"/>
      <w:marTop w:val="0"/>
      <w:marBottom w:val="0"/>
      <w:divBdr>
        <w:top w:val="none" w:sz="0" w:space="0" w:color="auto"/>
        <w:left w:val="none" w:sz="0" w:space="0" w:color="auto"/>
        <w:bottom w:val="none" w:sz="0" w:space="0" w:color="auto"/>
        <w:right w:val="none" w:sz="0" w:space="0" w:color="auto"/>
      </w:divBdr>
    </w:div>
    <w:div w:id="498350307">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540871663">
      <w:bodyDiv w:val="1"/>
      <w:marLeft w:val="0"/>
      <w:marRight w:val="0"/>
      <w:marTop w:val="0"/>
      <w:marBottom w:val="0"/>
      <w:divBdr>
        <w:top w:val="none" w:sz="0" w:space="0" w:color="auto"/>
        <w:left w:val="none" w:sz="0" w:space="0" w:color="auto"/>
        <w:bottom w:val="none" w:sz="0" w:space="0" w:color="auto"/>
        <w:right w:val="none" w:sz="0" w:space="0" w:color="auto"/>
      </w:divBdr>
    </w:div>
    <w:div w:id="616302685">
      <w:bodyDiv w:val="1"/>
      <w:marLeft w:val="0"/>
      <w:marRight w:val="0"/>
      <w:marTop w:val="0"/>
      <w:marBottom w:val="0"/>
      <w:divBdr>
        <w:top w:val="none" w:sz="0" w:space="0" w:color="auto"/>
        <w:left w:val="none" w:sz="0" w:space="0" w:color="auto"/>
        <w:bottom w:val="none" w:sz="0" w:space="0" w:color="auto"/>
        <w:right w:val="none" w:sz="0" w:space="0" w:color="auto"/>
      </w:divBdr>
    </w:div>
    <w:div w:id="716243060">
      <w:bodyDiv w:val="1"/>
      <w:marLeft w:val="0"/>
      <w:marRight w:val="0"/>
      <w:marTop w:val="0"/>
      <w:marBottom w:val="0"/>
      <w:divBdr>
        <w:top w:val="none" w:sz="0" w:space="0" w:color="auto"/>
        <w:left w:val="none" w:sz="0" w:space="0" w:color="auto"/>
        <w:bottom w:val="none" w:sz="0" w:space="0" w:color="auto"/>
        <w:right w:val="none" w:sz="0" w:space="0" w:color="auto"/>
      </w:divBdr>
    </w:div>
    <w:div w:id="727413925">
      <w:bodyDiv w:val="1"/>
      <w:marLeft w:val="0"/>
      <w:marRight w:val="0"/>
      <w:marTop w:val="0"/>
      <w:marBottom w:val="0"/>
      <w:divBdr>
        <w:top w:val="none" w:sz="0" w:space="0" w:color="auto"/>
        <w:left w:val="none" w:sz="0" w:space="0" w:color="auto"/>
        <w:bottom w:val="none" w:sz="0" w:space="0" w:color="auto"/>
        <w:right w:val="none" w:sz="0" w:space="0" w:color="auto"/>
      </w:divBdr>
    </w:div>
    <w:div w:id="732123171">
      <w:bodyDiv w:val="1"/>
      <w:marLeft w:val="0"/>
      <w:marRight w:val="0"/>
      <w:marTop w:val="0"/>
      <w:marBottom w:val="0"/>
      <w:divBdr>
        <w:top w:val="none" w:sz="0" w:space="0" w:color="auto"/>
        <w:left w:val="none" w:sz="0" w:space="0" w:color="auto"/>
        <w:bottom w:val="none" w:sz="0" w:space="0" w:color="auto"/>
        <w:right w:val="none" w:sz="0" w:space="0" w:color="auto"/>
      </w:divBdr>
    </w:div>
    <w:div w:id="830872938">
      <w:bodyDiv w:val="1"/>
      <w:marLeft w:val="0"/>
      <w:marRight w:val="0"/>
      <w:marTop w:val="0"/>
      <w:marBottom w:val="0"/>
      <w:divBdr>
        <w:top w:val="none" w:sz="0" w:space="0" w:color="auto"/>
        <w:left w:val="none" w:sz="0" w:space="0" w:color="auto"/>
        <w:bottom w:val="none" w:sz="0" w:space="0" w:color="auto"/>
        <w:right w:val="none" w:sz="0" w:space="0" w:color="auto"/>
      </w:divBdr>
    </w:div>
    <w:div w:id="955141338">
      <w:bodyDiv w:val="1"/>
      <w:marLeft w:val="0"/>
      <w:marRight w:val="0"/>
      <w:marTop w:val="0"/>
      <w:marBottom w:val="0"/>
      <w:divBdr>
        <w:top w:val="none" w:sz="0" w:space="0" w:color="auto"/>
        <w:left w:val="none" w:sz="0" w:space="0" w:color="auto"/>
        <w:bottom w:val="none" w:sz="0" w:space="0" w:color="auto"/>
        <w:right w:val="none" w:sz="0" w:space="0" w:color="auto"/>
      </w:divBdr>
    </w:div>
    <w:div w:id="1064792606">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187789260">
      <w:bodyDiv w:val="1"/>
      <w:marLeft w:val="0"/>
      <w:marRight w:val="0"/>
      <w:marTop w:val="0"/>
      <w:marBottom w:val="0"/>
      <w:divBdr>
        <w:top w:val="none" w:sz="0" w:space="0" w:color="auto"/>
        <w:left w:val="none" w:sz="0" w:space="0" w:color="auto"/>
        <w:bottom w:val="none" w:sz="0" w:space="0" w:color="auto"/>
        <w:right w:val="none" w:sz="0" w:space="0" w:color="auto"/>
      </w:divBdr>
    </w:div>
    <w:div w:id="1258828039">
      <w:bodyDiv w:val="1"/>
      <w:marLeft w:val="0"/>
      <w:marRight w:val="0"/>
      <w:marTop w:val="0"/>
      <w:marBottom w:val="0"/>
      <w:divBdr>
        <w:top w:val="none" w:sz="0" w:space="0" w:color="auto"/>
        <w:left w:val="none" w:sz="0" w:space="0" w:color="auto"/>
        <w:bottom w:val="none" w:sz="0" w:space="0" w:color="auto"/>
        <w:right w:val="none" w:sz="0" w:space="0" w:color="auto"/>
      </w:divBdr>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 w:id="1341355593">
      <w:bodyDiv w:val="1"/>
      <w:marLeft w:val="0"/>
      <w:marRight w:val="0"/>
      <w:marTop w:val="0"/>
      <w:marBottom w:val="0"/>
      <w:divBdr>
        <w:top w:val="none" w:sz="0" w:space="0" w:color="auto"/>
        <w:left w:val="none" w:sz="0" w:space="0" w:color="auto"/>
        <w:bottom w:val="none" w:sz="0" w:space="0" w:color="auto"/>
        <w:right w:val="none" w:sz="0" w:space="0" w:color="auto"/>
      </w:divBdr>
    </w:div>
    <w:div w:id="1487088026">
      <w:bodyDiv w:val="1"/>
      <w:marLeft w:val="0"/>
      <w:marRight w:val="0"/>
      <w:marTop w:val="0"/>
      <w:marBottom w:val="0"/>
      <w:divBdr>
        <w:top w:val="none" w:sz="0" w:space="0" w:color="auto"/>
        <w:left w:val="none" w:sz="0" w:space="0" w:color="auto"/>
        <w:bottom w:val="none" w:sz="0" w:space="0" w:color="auto"/>
        <w:right w:val="none" w:sz="0" w:space="0" w:color="auto"/>
      </w:divBdr>
    </w:div>
    <w:div w:id="1491868435">
      <w:bodyDiv w:val="1"/>
      <w:marLeft w:val="0"/>
      <w:marRight w:val="0"/>
      <w:marTop w:val="0"/>
      <w:marBottom w:val="0"/>
      <w:divBdr>
        <w:top w:val="none" w:sz="0" w:space="0" w:color="auto"/>
        <w:left w:val="none" w:sz="0" w:space="0" w:color="auto"/>
        <w:bottom w:val="none" w:sz="0" w:space="0" w:color="auto"/>
        <w:right w:val="none" w:sz="0" w:space="0" w:color="auto"/>
      </w:divBdr>
    </w:div>
    <w:div w:id="1603954312">
      <w:bodyDiv w:val="1"/>
      <w:marLeft w:val="0"/>
      <w:marRight w:val="0"/>
      <w:marTop w:val="0"/>
      <w:marBottom w:val="0"/>
      <w:divBdr>
        <w:top w:val="none" w:sz="0" w:space="0" w:color="auto"/>
        <w:left w:val="none" w:sz="0" w:space="0" w:color="auto"/>
        <w:bottom w:val="none" w:sz="0" w:space="0" w:color="auto"/>
        <w:right w:val="none" w:sz="0" w:space="0" w:color="auto"/>
      </w:divBdr>
    </w:div>
    <w:div w:id="1608073526">
      <w:bodyDiv w:val="1"/>
      <w:marLeft w:val="0"/>
      <w:marRight w:val="0"/>
      <w:marTop w:val="0"/>
      <w:marBottom w:val="0"/>
      <w:divBdr>
        <w:top w:val="none" w:sz="0" w:space="0" w:color="auto"/>
        <w:left w:val="none" w:sz="0" w:space="0" w:color="auto"/>
        <w:bottom w:val="none" w:sz="0" w:space="0" w:color="auto"/>
        <w:right w:val="none" w:sz="0" w:space="0" w:color="auto"/>
      </w:divBdr>
    </w:div>
    <w:div w:id="1626085233">
      <w:bodyDiv w:val="1"/>
      <w:marLeft w:val="0"/>
      <w:marRight w:val="0"/>
      <w:marTop w:val="0"/>
      <w:marBottom w:val="0"/>
      <w:divBdr>
        <w:top w:val="none" w:sz="0" w:space="0" w:color="auto"/>
        <w:left w:val="none" w:sz="0" w:space="0" w:color="auto"/>
        <w:bottom w:val="none" w:sz="0" w:space="0" w:color="auto"/>
        <w:right w:val="none" w:sz="0" w:space="0" w:color="auto"/>
      </w:divBdr>
    </w:div>
    <w:div w:id="1730299632">
      <w:bodyDiv w:val="1"/>
      <w:marLeft w:val="0"/>
      <w:marRight w:val="0"/>
      <w:marTop w:val="0"/>
      <w:marBottom w:val="0"/>
      <w:divBdr>
        <w:top w:val="none" w:sz="0" w:space="0" w:color="auto"/>
        <w:left w:val="none" w:sz="0" w:space="0" w:color="auto"/>
        <w:bottom w:val="none" w:sz="0" w:space="0" w:color="auto"/>
        <w:right w:val="none" w:sz="0" w:space="0" w:color="auto"/>
      </w:divBdr>
    </w:div>
    <w:div w:id="1805540232">
      <w:bodyDiv w:val="1"/>
      <w:marLeft w:val="0"/>
      <w:marRight w:val="0"/>
      <w:marTop w:val="0"/>
      <w:marBottom w:val="0"/>
      <w:divBdr>
        <w:top w:val="none" w:sz="0" w:space="0" w:color="auto"/>
        <w:left w:val="none" w:sz="0" w:space="0" w:color="auto"/>
        <w:bottom w:val="none" w:sz="0" w:space="0" w:color="auto"/>
        <w:right w:val="none" w:sz="0" w:space="0" w:color="auto"/>
      </w:divBdr>
    </w:div>
    <w:div w:id="1950621914">
      <w:bodyDiv w:val="1"/>
      <w:marLeft w:val="0"/>
      <w:marRight w:val="0"/>
      <w:marTop w:val="0"/>
      <w:marBottom w:val="0"/>
      <w:divBdr>
        <w:top w:val="none" w:sz="0" w:space="0" w:color="auto"/>
        <w:left w:val="none" w:sz="0" w:space="0" w:color="auto"/>
        <w:bottom w:val="none" w:sz="0" w:space="0" w:color="auto"/>
        <w:right w:val="none" w:sz="0" w:space="0" w:color="auto"/>
      </w:divBdr>
    </w:div>
    <w:div w:id="1987007474">
      <w:bodyDiv w:val="1"/>
      <w:marLeft w:val="0"/>
      <w:marRight w:val="0"/>
      <w:marTop w:val="0"/>
      <w:marBottom w:val="0"/>
      <w:divBdr>
        <w:top w:val="none" w:sz="0" w:space="0" w:color="auto"/>
        <w:left w:val="none" w:sz="0" w:space="0" w:color="auto"/>
        <w:bottom w:val="none" w:sz="0" w:space="0" w:color="auto"/>
        <w:right w:val="none" w:sz="0" w:space="0" w:color="auto"/>
      </w:divBdr>
    </w:div>
    <w:div w:id="21054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V200002174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ilet.zan.kz/kaz/docs/V2100022230" TargetMode="External"/><Relationship Id="rId17" Type="http://schemas.openxmlformats.org/officeDocument/2006/relationships/hyperlink" Target="http://online.zakon.kz/Document/?doc_id=3515404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2100023886" TargetMode="External"/><Relationship Id="rId5" Type="http://schemas.openxmlformats.org/officeDocument/2006/relationships/settings" Target="settings.xml"/><Relationship Id="rId15" Type="http://schemas.openxmlformats.org/officeDocument/2006/relationships/hyperlink" Target="https://adilet.zan.kz/kaz/docs/V2100022175" TargetMode="External"/><Relationship Id="rId10" Type="http://schemas.openxmlformats.org/officeDocument/2006/relationships/hyperlink" Target="https://adilet.zan.kz/kaz/docs/V210002425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adilet.zan.kz/kaz/docs/V2000021479" TargetMode="External"/><Relationship Id="rId14" Type="http://schemas.openxmlformats.org/officeDocument/2006/relationships/hyperlink" Target="https://adilet.zan.kz/kaz/docs/K08000009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DF79-BECC-4E3D-84A6-BD7A3476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103</Pages>
  <Words>44613</Words>
  <Characters>254295</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УГЗ</Company>
  <LinksUpToDate>false</LinksUpToDate>
  <CharactersWithSpaces>298312</CharactersWithSpaces>
  <SharedDoc>false</SharedDoc>
  <HLinks>
    <vt:vector size="6" baseType="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creator>БМА</dc:creator>
  <cp:lastModifiedBy>User</cp:lastModifiedBy>
  <cp:revision>7</cp:revision>
  <cp:lastPrinted>2023-10-17T10:31:00Z</cp:lastPrinted>
  <dcterms:created xsi:type="dcterms:W3CDTF">2025-01-15T05:23:00Z</dcterms:created>
  <dcterms:modified xsi:type="dcterms:W3CDTF">2025-01-15T11:24:00Z</dcterms:modified>
</cp:coreProperties>
</file>