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BFB9C2" w14:textId="6DF443C1" w:rsidR="005F73E3" w:rsidRDefault="009A3E09" w:rsidP="005F73E3">
      <w:pPr>
        <w:shd w:val="clear" w:color="auto" w:fill="FFFFFF"/>
        <w:spacing w:after="0" w:line="240" w:lineRule="auto"/>
        <w:jc w:val="right"/>
        <w:outlineLvl w:val="1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  <w:lang w:val="kk-KZ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885573">
        <w:rPr>
          <w:rFonts w:ascii="Times New Roman" w:hAnsi="Times New Roman" w:cs="Times New Roman"/>
          <w:sz w:val="20"/>
          <w:szCs w:val="28"/>
          <w:lang w:val="kk-KZ"/>
        </w:rPr>
        <w:t xml:space="preserve"> </w:t>
      </w:r>
      <w:r w:rsidR="005F73E3" w:rsidRPr="00066A19">
        <w:rPr>
          <w:rFonts w:ascii="Times New Roman" w:hAnsi="Times New Roman" w:cs="Times New Roman"/>
          <w:sz w:val="20"/>
          <w:szCs w:val="28"/>
        </w:rPr>
        <w:t>Приложение 1</w:t>
      </w:r>
    </w:p>
    <w:p w14:paraId="57CC361D" w14:textId="77777777" w:rsidR="00C7111F" w:rsidRDefault="00C7111F" w:rsidP="005F73E3">
      <w:pPr>
        <w:shd w:val="clear" w:color="auto" w:fill="FFFFFF"/>
        <w:spacing w:after="0" w:line="240" w:lineRule="auto"/>
        <w:jc w:val="right"/>
        <w:outlineLvl w:val="1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 xml:space="preserve">к Правилам присвоения </w:t>
      </w:r>
    </w:p>
    <w:p w14:paraId="7DFA4203" w14:textId="77777777" w:rsidR="00C7111F" w:rsidRDefault="00C7111F" w:rsidP="005F73E3">
      <w:pPr>
        <w:shd w:val="clear" w:color="auto" w:fill="FFFFFF"/>
        <w:spacing w:after="0" w:line="240" w:lineRule="auto"/>
        <w:jc w:val="right"/>
        <w:outlineLvl w:val="1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 xml:space="preserve">ученых званий (ассоциированный </w:t>
      </w:r>
    </w:p>
    <w:p w14:paraId="4C1EB1E1" w14:textId="5044E461" w:rsidR="00C7111F" w:rsidRPr="00066A19" w:rsidRDefault="00C7111F" w:rsidP="005F73E3">
      <w:pPr>
        <w:shd w:val="clear" w:color="auto" w:fill="FFFFFF"/>
        <w:spacing w:after="0" w:line="240" w:lineRule="auto"/>
        <w:jc w:val="right"/>
        <w:outlineLvl w:val="1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профессор (доцент), профессор)</w:t>
      </w:r>
    </w:p>
    <w:p w14:paraId="5A07F39D" w14:textId="65106D9D" w:rsidR="00C7111F" w:rsidRPr="009129DE" w:rsidRDefault="005F73E3" w:rsidP="00C7111F">
      <w:pPr>
        <w:pStyle w:val="3"/>
        <w:spacing w:before="0"/>
        <w:jc w:val="center"/>
        <w:rPr>
          <w:rFonts w:ascii="Times New Roman" w:hAnsi="Times New Roman" w:cs="Times New Roman"/>
          <w:bCs w:val="0"/>
          <w:color w:val="444444"/>
          <w:sz w:val="24"/>
        </w:rPr>
      </w:pPr>
      <w:r w:rsidRPr="009129DE">
        <w:rPr>
          <w:rFonts w:ascii="Times New Roman" w:hAnsi="Times New Roman" w:cs="Times New Roman"/>
          <w:bCs w:val="0"/>
          <w:color w:val="444444"/>
          <w:sz w:val="24"/>
        </w:rPr>
        <w:t>Справка</w:t>
      </w:r>
    </w:p>
    <w:p w14:paraId="6A9818AE" w14:textId="77777777" w:rsidR="00C7111F" w:rsidRPr="009129DE" w:rsidRDefault="005F73E3" w:rsidP="00C7111F">
      <w:pPr>
        <w:pStyle w:val="3"/>
        <w:spacing w:before="0"/>
        <w:jc w:val="center"/>
        <w:rPr>
          <w:rFonts w:ascii="Times New Roman" w:hAnsi="Times New Roman" w:cs="Times New Roman"/>
          <w:b w:val="0"/>
          <w:color w:val="000000"/>
          <w:sz w:val="24"/>
          <w:szCs w:val="20"/>
        </w:rPr>
      </w:pPr>
      <w:r w:rsidRPr="009129DE">
        <w:rPr>
          <w:rFonts w:ascii="Times New Roman" w:hAnsi="Times New Roman" w:cs="Times New Roman"/>
          <w:b w:val="0"/>
          <w:color w:val="000000"/>
          <w:sz w:val="24"/>
          <w:szCs w:val="20"/>
        </w:rPr>
        <w:t>о соискателе ученого звания</w:t>
      </w:r>
      <w:r w:rsidR="00C7111F" w:rsidRPr="009129DE">
        <w:rPr>
          <w:rFonts w:ascii="Times New Roman" w:hAnsi="Times New Roman" w:cs="Times New Roman"/>
          <w:b w:val="0"/>
          <w:color w:val="000000"/>
          <w:sz w:val="24"/>
          <w:szCs w:val="20"/>
        </w:rPr>
        <w:t xml:space="preserve"> ассоциированного профессора</w:t>
      </w:r>
    </w:p>
    <w:p w14:paraId="7645F854" w14:textId="7344744D" w:rsidR="005F73E3" w:rsidRPr="00C7111F" w:rsidRDefault="00C7111F" w:rsidP="00C7111F">
      <w:pPr>
        <w:pStyle w:val="3"/>
        <w:spacing w:before="0"/>
        <w:jc w:val="center"/>
        <w:rPr>
          <w:rFonts w:ascii="Times New Roman" w:hAnsi="Times New Roman" w:cs="Times New Roman"/>
          <w:b w:val="0"/>
          <w:bCs w:val="0"/>
          <w:color w:val="444444"/>
          <w:sz w:val="28"/>
          <w:szCs w:val="24"/>
        </w:rPr>
      </w:pPr>
      <w:r w:rsidRPr="009129DE">
        <w:rPr>
          <w:rFonts w:ascii="Times New Roman" w:hAnsi="Times New Roman" w:cs="Times New Roman"/>
          <w:b w:val="0"/>
          <w:color w:val="000000"/>
          <w:sz w:val="24"/>
          <w:szCs w:val="20"/>
        </w:rPr>
        <w:t>по научному направлению 30300 – Наук</w:t>
      </w:r>
      <w:r w:rsidR="000C1AED">
        <w:rPr>
          <w:rFonts w:ascii="Times New Roman" w:hAnsi="Times New Roman" w:cs="Times New Roman"/>
          <w:b w:val="0"/>
          <w:color w:val="000000"/>
          <w:sz w:val="24"/>
          <w:szCs w:val="20"/>
        </w:rPr>
        <w:t>и</w:t>
      </w:r>
      <w:r w:rsidRPr="009129DE">
        <w:rPr>
          <w:rFonts w:ascii="Times New Roman" w:hAnsi="Times New Roman" w:cs="Times New Roman"/>
          <w:b w:val="0"/>
          <w:color w:val="000000"/>
          <w:sz w:val="24"/>
          <w:szCs w:val="20"/>
        </w:rPr>
        <w:t xml:space="preserve"> о здоровье</w:t>
      </w:r>
      <w:r w:rsidR="005F73E3" w:rsidRPr="00C7111F">
        <w:rPr>
          <w:rFonts w:ascii="Times New Roman" w:hAnsi="Times New Roman" w:cs="Times New Roman"/>
          <w:b w:val="0"/>
          <w:color w:val="000000"/>
          <w:sz w:val="28"/>
        </w:rPr>
        <w:br/>
      </w:r>
    </w:p>
    <w:tbl>
      <w:tblPr>
        <w:tblW w:w="9225" w:type="dxa"/>
        <w:tblBorders>
          <w:top w:val="single" w:sz="6" w:space="0" w:color="CFCFCF"/>
          <w:left w:val="single" w:sz="6" w:space="0" w:color="CFCFCF"/>
          <w:bottom w:val="single" w:sz="6" w:space="0" w:color="CFCFCF"/>
          <w:right w:val="single" w:sz="6" w:space="0" w:color="CFCFCF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90"/>
        <w:gridCol w:w="4420"/>
        <w:gridCol w:w="4415"/>
      </w:tblGrid>
      <w:tr w:rsidR="00846142" w:rsidRPr="00C7111F" w14:paraId="163A33C0" w14:textId="77777777" w:rsidTr="00035D3D"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55498D6" w14:textId="77777777" w:rsidR="005F73E3" w:rsidRPr="00C7111F" w:rsidRDefault="005F73E3" w:rsidP="00C7111F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7111F">
              <w:rPr>
                <w:color w:val="000000"/>
              </w:rPr>
              <w:t>1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4978405A" w14:textId="7FF401B0" w:rsidR="005F73E3" w:rsidRPr="00C7111F" w:rsidRDefault="005F73E3" w:rsidP="00C7111F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7111F">
              <w:rPr>
                <w:color w:val="000000"/>
              </w:rPr>
              <w:t xml:space="preserve">Фамилия, имя, отчество 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2549AB37" w14:textId="287F784B" w:rsidR="005F73E3" w:rsidRPr="00C7111F" w:rsidRDefault="00C7111F" w:rsidP="00C7111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Чуенбекова Ардак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Байбараковна</w:t>
            </w:r>
            <w:proofErr w:type="spellEnd"/>
          </w:p>
        </w:tc>
      </w:tr>
      <w:tr w:rsidR="00846142" w:rsidRPr="00C7111F" w14:paraId="15671004" w14:textId="77777777" w:rsidTr="00035D3D"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51E00D43" w14:textId="77777777" w:rsidR="005F73E3" w:rsidRPr="00C7111F" w:rsidRDefault="005F73E3" w:rsidP="00C7111F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7111F">
              <w:rPr>
                <w:color w:val="000000"/>
              </w:rPr>
              <w:t>2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1B69AC3E" w14:textId="2C2C5E99" w:rsidR="005F73E3" w:rsidRPr="00C7111F" w:rsidRDefault="005F73E3" w:rsidP="00C7111F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7111F">
              <w:rPr>
                <w:color w:val="000000"/>
              </w:rPr>
              <w:t>Ученая</w:t>
            </w:r>
            <w:r w:rsidR="00C7111F">
              <w:rPr>
                <w:color w:val="000000"/>
              </w:rPr>
              <w:t xml:space="preserve"> </w:t>
            </w:r>
            <w:r w:rsidR="00C7111F">
              <w:rPr>
                <w:color w:val="000000"/>
                <w:lang w:val="kk-KZ"/>
              </w:rPr>
              <w:t>(</w:t>
            </w:r>
            <w:r w:rsidR="00C7111F" w:rsidRPr="00C7111F">
              <w:rPr>
                <w:color w:val="000000"/>
              </w:rPr>
              <w:t>академическая</w:t>
            </w:r>
            <w:r w:rsidR="00C7111F">
              <w:rPr>
                <w:color w:val="000000"/>
                <w:lang w:val="kk-KZ"/>
              </w:rPr>
              <w:t>)</w:t>
            </w:r>
            <w:r w:rsidR="00C7111F" w:rsidRPr="00C7111F">
              <w:rPr>
                <w:color w:val="000000"/>
              </w:rPr>
              <w:t xml:space="preserve"> </w:t>
            </w:r>
            <w:r w:rsidRPr="00C7111F">
              <w:rPr>
                <w:color w:val="000000"/>
              </w:rPr>
              <w:t>степень, дата присуждения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349CA5B8" w14:textId="627C51D0" w:rsidR="005F73E3" w:rsidRDefault="00C7111F" w:rsidP="00C7111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Кандидат медицинских наук по специальности </w:t>
            </w:r>
            <w:r w:rsidR="001E223C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«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Гигиена</w:t>
            </w:r>
            <w:r w:rsidR="001E223C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</w:t>
            </w:r>
            <w:r w:rsidR="001E223C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40007</w:t>
            </w:r>
            <w:r w:rsidR="001E223C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»</w:t>
            </w:r>
          </w:p>
          <w:p w14:paraId="40018563" w14:textId="1C672A9C" w:rsidR="00C7111F" w:rsidRPr="00C7111F" w:rsidRDefault="00C7111F" w:rsidP="00C7111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Решение Комитета по надзору и аттестации в сфере образования и науки МОН РК от 27.09.2007г. (пр</w:t>
            </w:r>
            <w:r w:rsidR="001E223C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отокол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№</w:t>
            </w:r>
            <w:r w:rsidR="001E223C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)</w:t>
            </w:r>
          </w:p>
        </w:tc>
      </w:tr>
      <w:tr w:rsidR="00846142" w:rsidRPr="00C7111F" w14:paraId="1D09A0C9" w14:textId="77777777" w:rsidTr="00035D3D"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2DDE3642" w14:textId="77777777" w:rsidR="005F73E3" w:rsidRPr="00C7111F" w:rsidRDefault="005F73E3" w:rsidP="00C7111F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7111F">
              <w:rPr>
                <w:color w:val="000000"/>
              </w:rPr>
              <w:t>3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40D43C6C" w14:textId="77777777" w:rsidR="005F73E3" w:rsidRPr="00C7111F" w:rsidRDefault="005F73E3" w:rsidP="00C7111F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7111F">
              <w:rPr>
                <w:color w:val="000000"/>
              </w:rPr>
              <w:t>Ученое звание, дата присуждения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291EC8C9" w14:textId="565B868E" w:rsidR="005F73E3" w:rsidRPr="001E223C" w:rsidRDefault="001E223C" w:rsidP="00C7111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-</w:t>
            </w:r>
          </w:p>
        </w:tc>
      </w:tr>
      <w:tr w:rsidR="00846142" w:rsidRPr="00C7111F" w14:paraId="57C84EF0" w14:textId="77777777" w:rsidTr="00035D3D"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156A09BA" w14:textId="77777777" w:rsidR="005F73E3" w:rsidRPr="00C7111F" w:rsidRDefault="005F73E3" w:rsidP="00C7111F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7111F">
              <w:rPr>
                <w:color w:val="000000"/>
              </w:rPr>
              <w:t>4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2003DBB8" w14:textId="77777777" w:rsidR="005F73E3" w:rsidRPr="00C7111F" w:rsidRDefault="005F73E3" w:rsidP="00C7111F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7111F">
              <w:rPr>
                <w:color w:val="000000"/>
              </w:rPr>
              <w:t>Почетное звание, дата присуждения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4F10EFB2" w14:textId="1045E84E" w:rsidR="005F73E3" w:rsidRPr="001E223C" w:rsidRDefault="001E223C" w:rsidP="00C7111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-</w:t>
            </w:r>
          </w:p>
        </w:tc>
      </w:tr>
      <w:tr w:rsidR="00846142" w:rsidRPr="00C7111F" w14:paraId="48F1A8FC" w14:textId="77777777" w:rsidTr="00035D3D"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3A892DC5" w14:textId="77777777" w:rsidR="005F73E3" w:rsidRPr="00C7111F" w:rsidRDefault="005F73E3" w:rsidP="00C7111F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7111F">
              <w:rPr>
                <w:color w:val="000000"/>
              </w:rPr>
              <w:t>5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3BADBD93" w14:textId="77777777" w:rsidR="005F73E3" w:rsidRPr="00C7111F" w:rsidRDefault="005F73E3" w:rsidP="00C7111F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7111F">
              <w:rPr>
                <w:color w:val="000000"/>
              </w:rPr>
              <w:t>Должность (дата и номер приказа о назначении на должность)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4D9DCFC3" w14:textId="77777777" w:rsidR="005F73E3" w:rsidRDefault="001E223C" w:rsidP="00C7111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Доцент кафедры «Нутрициология»,</w:t>
            </w:r>
          </w:p>
          <w:p w14:paraId="134E9688" w14:textId="53850449" w:rsidR="001E223C" w:rsidRPr="001E223C" w:rsidRDefault="001E223C" w:rsidP="00C7111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Приказ № </w:t>
            </w:r>
            <w:r w:rsidR="00E22BB4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2486л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 от</w:t>
            </w:r>
            <w:r w:rsidR="00E22BB4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01.09.2010</w:t>
            </w:r>
          </w:p>
        </w:tc>
      </w:tr>
      <w:tr w:rsidR="00846142" w:rsidRPr="00C7111F" w14:paraId="003E5510" w14:textId="77777777" w:rsidTr="00035D3D"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9ECB39E" w14:textId="77777777" w:rsidR="005F73E3" w:rsidRPr="00C7111F" w:rsidRDefault="005F73E3" w:rsidP="00C7111F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7111F">
              <w:rPr>
                <w:color w:val="000000"/>
              </w:rPr>
              <w:t>6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08B3C012" w14:textId="77777777" w:rsidR="005F73E3" w:rsidRPr="00C7111F" w:rsidRDefault="005F73E3" w:rsidP="00C7111F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7111F">
              <w:rPr>
                <w:color w:val="000000"/>
              </w:rPr>
              <w:t>Стаж научной, научно-педагогической деятельности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55E908A0" w14:textId="209C1AEE" w:rsidR="001E223C" w:rsidRDefault="00261BE8" w:rsidP="00C7111F">
            <w:pPr>
              <w:pStyle w:val="a3"/>
              <w:spacing w:before="0" w:beforeAutospacing="0" w:after="0" w:afterAutospacing="0"/>
              <w:rPr>
                <w:color w:val="000000"/>
                <w:lang w:val="kk-KZ"/>
              </w:rPr>
            </w:pPr>
            <w:r>
              <w:rPr>
                <w:color w:val="000000"/>
                <w:lang w:val="kk-KZ"/>
              </w:rPr>
              <w:t>Общий</w:t>
            </w:r>
            <w:r w:rsidR="001E223C">
              <w:rPr>
                <w:color w:val="000000"/>
                <w:lang w:val="kk-KZ"/>
              </w:rPr>
              <w:t xml:space="preserve"> стаж: 2</w:t>
            </w:r>
            <w:r w:rsidR="00DD0B5C">
              <w:rPr>
                <w:color w:val="000000"/>
                <w:lang w:val="kk-KZ"/>
              </w:rPr>
              <w:t>8</w:t>
            </w:r>
            <w:r w:rsidR="001E223C">
              <w:rPr>
                <w:color w:val="000000"/>
                <w:lang w:val="kk-KZ"/>
              </w:rPr>
              <w:t xml:space="preserve"> лет</w:t>
            </w:r>
          </w:p>
          <w:p w14:paraId="72DC15D4" w14:textId="34ECDB23" w:rsidR="005F73E3" w:rsidRPr="001E223C" w:rsidRDefault="00C675EA" w:rsidP="00C7111F">
            <w:pPr>
              <w:pStyle w:val="a3"/>
              <w:spacing w:before="0" w:beforeAutospacing="0" w:after="0" w:afterAutospacing="0"/>
              <w:rPr>
                <w:color w:val="000000"/>
                <w:lang w:val="kk-KZ"/>
              </w:rPr>
            </w:pPr>
            <w:r>
              <w:rPr>
                <w:color w:val="000000"/>
                <w:lang w:val="kk-KZ"/>
              </w:rPr>
              <w:t>В должности доцента</w:t>
            </w:r>
            <w:r w:rsidR="001E223C">
              <w:rPr>
                <w:color w:val="000000"/>
                <w:lang w:val="kk-KZ"/>
              </w:rPr>
              <w:t xml:space="preserve">: </w:t>
            </w:r>
            <w:r>
              <w:rPr>
                <w:color w:val="000000"/>
                <w:lang w:val="kk-KZ"/>
              </w:rPr>
              <w:t>14</w:t>
            </w:r>
            <w:r w:rsidR="001E223C">
              <w:rPr>
                <w:color w:val="000000"/>
                <w:lang w:val="kk-KZ"/>
              </w:rPr>
              <w:t xml:space="preserve"> лет </w:t>
            </w:r>
          </w:p>
        </w:tc>
      </w:tr>
      <w:tr w:rsidR="00846142" w:rsidRPr="00C7111F" w14:paraId="2C462A7E" w14:textId="77777777" w:rsidTr="00035D3D"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25201C7" w14:textId="77777777" w:rsidR="005F73E3" w:rsidRPr="00C7111F" w:rsidRDefault="005F73E3" w:rsidP="00C7111F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7111F">
              <w:rPr>
                <w:color w:val="000000"/>
              </w:rPr>
              <w:t>7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4F1B2D9F" w14:textId="77777777" w:rsidR="005F73E3" w:rsidRPr="00C7111F" w:rsidRDefault="005F73E3" w:rsidP="00C7111F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7111F">
              <w:rPr>
                <w:color w:val="000000"/>
              </w:rPr>
              <w:t>Количество научных статей после защиты диссертации/получения ученого звания ассоциированного профессора (доцента)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4E14F576" w14:textId="1CADB341" w:rsidR="005F73E3" w:rsidRDefault="005F73E3" w:rsidP="00C7111F">
            <w:pPr>
              <w:pStyle w:val="a3"/>
              <w:spacing w:before="0" w:beforeAutospacing="0" w:after="0" w:afterAutospacing="0"/>
              <w:rPr>
                <w:color w:val="000000"/>
                <w:lang w:val="kk-KZ"/>
              </w:rPr>
            </w:pPr>
            <w:r w:rsidRPr="00C7111F">
              <w:rPr>
                <w:color w:val="000000"/>
              </w:rPr>
              <w:t>Всего</w:t>
            </w:r>
            <w:r w:rsidR="001E223C">
              <w:rPr>
                <w:color w:val="000000"/>
                <w:lang w:val="kk-KZ"/>
              </w:rPr>
              <w:t xml:space="preserve"> -</w:t>
            </w:r>
            <w:r w:rsidRPr="00C7111F">
              <w:rPr>
                <w:color w:val="000000"/>
              </w:rPr>
              <w:t xml:space="preserve"> </w:t>
            </w:r>
            <w:r w:rsidR="00846142">
              <w:rPr>
                <w:color w:val="000000"/>
                <w:lang w:val="kk-KZ"/>
              </w:rPr>
              <w:t>20</w:t>
            </w:r>
            <w:r w:rsidRPr="00C7111F">
              <w:rPr>
                <w:color w:val="000000"/>
              </w:rPr>
              <w:t>,</w:t>
            </w:r>
            <w:r w:rsidRPr="00C7111F">
              <w:rPr>
                <w:color w:val="000000"/>
              </w:rPr>
              <w:br/>
              <w:t>в изданиях рекомендуемых уполномоченным органом</w:t>
            </w:r>
            <w:r w:rsidR="001E223C">
              <w:rPr>
                <w:color w:val="000000"/>
                <w:lang w:val="kk-KZ"/>
              </w:rPr>
              <w:t xml:space="preserve"> -  </w:t>
            </w:r>
            <w:r w:rsidR="000B0A1A">
              <w:rPr>
                <w:color w:val="000000"/>
                <w:lang w:val="kk-KZ"/>
              </w:rPr>
              <w:t>1</w:t>
            </w:r>
            <w:r w:rsidR="000E457E">
              <w:rPr>
                <w:color w:val="000000"/>
                <w:lang w:val="kk-KZ"/>
              </w:rPr>
              <w:t>5</w:t>
            </w:r>
            <w:r w:rsidRPr="00C7111F">
              <w:rPr>
                <w:color w:val="000000"/>
              </w:rPr>
              <w:t>,</w:t>
            </w:r>
            <w:r w:rsidRPr="00C7111F">
              <w:rPr>
                <w:color w:val="000000"/>
              </w:rPr>
              <w:br/>
              <w:t xml:space="preserve">в научных журналах, входящих в базы компании </w:t>
            </w:r>
            <w:proofErr w:type="spellStart"/>
            <w:r w:rsidRPr="00C7111F">
              <w:rPr>
                <w:color w:val="000000"/>
              </w:rPr>
              <w:t>Clarivate</w:t>
            </w:r>
            <w:proofErr w:type="spellEnd"/>
            <w:r w:rsidRPr="00C7111F">
              <w:rPr>
                <w:color w:val="000000"/>
              </w:rPr>
              <w:t xml:space="preserve"> Analytics (</w:t>
            </w:r>
            <w:proofErr w:type="spellStart"/>
            <w:r w:rsidRPr="00C7111F">
              <w:rPr>
                <w:color w:val="000000"/>
              </w:rPr>
              <w:t>Кларивэйт</w:t>
            </w:r>
            <w:proofErr w:type="spellEnd"/>
            <w:r w:rsidRPr="00C7111F">
              <w:rPr>
                <w:color w:val="000000"/>
              </w:rPr>
              <w:t xml:space="preserve"> </w:t>
            </w:r>
            <w:proofErr w:type="spellStart"/>
            <w:r w:rsidRPr="00C7111F">
              <w:rPr>
                <w:color w:val="000000"/>
              </w:rPr>
              <w:t>Аналитикс</w:t>
            </w:r>
            <w:proofErr w:type="spellEnd"/>
            <w:r w:rsidRPr="00C7111F">
              <w:rPr>
                <w:color w:val="000000"/>
              </w:rPr>
              <w:t xml:space="preserve">) (Web </w:t>
            </w:r>
            <w:proofErr w:type="spellStart"/>
            <w:r w:rsidRPr="00C7111F">
              <w:rPr>
                <w:color w:val="000000"/>
              </w:rPr>
              <w:t>of</w:t>
            </w:r>
            <w:proofErr w:type="spellEnd"/>
            <w:r w:rsidRPr="00C7111F">
              <w:rPr>
                <w:color w:val="000000"/>
              </w:rPr>
              <w:t xml:space="preserve"> Science Core Collection, </w:t>
            </w:r>
            <w:proofErr w:type="spellStart"/>
            <w:r w:rsidRPr="00C7111F">
              <w:rPr>
                <w:color w:val="000000"/>
              </w:rPr>
              <w:t>Clarivate</w:t>
            </w:r>
            <w:proofErr w:type="spellEnd"/>
            <w:r w:rsidRPr="00C7111F">
              <w:rPr>
                <w:color w:val="000000"/>
              </w:rPr>
              <w:t xml:space="preserve"> Analytics (Вэб оф Сайнс Кор Коллекшн, </w:t>
            </w:r>
            <w:proofErr w:type="spellStart"/>
            <w:r w:rsidRPr="00C7111F">
              <w:rPr>
                <w:color w:val="000000"/>
              </w:rPr>
              <w:t>Кларивэйт</w:t>
            </w:r>
            <w:proofErr w:type="spellEnd"/>
            <w:r w:rsidRPr="00C7111F">
              <w:rPr>
                <w:color w:val="000000"/>
              </w:rPr>
              <w:t xml:space="preserve"> </w:t>
            </w:r>
            <w:proofErr w:type="spellStart"/>
            <w:r w:rsidRPr="00C7111F">
              <w:rPr>
                <w:color w:val="000000"/>
              </w:rPr>
              <w:t>Аналитикс</w:t>
            </w:r>
            <w:proofErr w:type="spellEnd"/>
            <w:r w:rsidRPr="00C7111F">
              <w:rPr>
                <w:color w:val="000000"/>
              </w:rPr>
              <w:t xml:space="preserve">)) _____, </w:t>
            </w:r>
            <w:proofErr w:type="spellStart"/>
            <w:r w:rsidRPr="00C7111F">
              <w:rPr>
                <w:color w:val="000000"/>
              </w:rPr>
              <w:t>Scopus</w:t>
            </w:r>
            <w:proofErr w:type="spellEnd"/>
            <w:r w:rsidRPr="00C7111F">
              <w:rPr>
                <w:color w:val="000000"/>
              </w:rPr>
              <w:t xml:space="preserve"> (Скопус) или JSTOR (ДЖЕЙСТОР)</w:t>
            </w:r>
            <w:r w:rsidR="001E223C">
              <w:rPr>
                <w:color w:val="000000"/>
                <w:lang w:val="kk-KZ"/>
              </w:rPr>
              <w:t xml:space="preserve"> </w:t>
            </w:r>
            <w:r w:rsidR="00846142">
              <w:rPr>
                <w:color w:val="000000"/>
                <w:lang w:val="kk-KZ"/>
              </w:rPr>
              <w:t>–</w:t>
            </w:r>
            <w:r w:rsidR="001E223C">
              <w:rPr>
                <w:color w:val="000000"/>
                <w:lang w:val="kk-KZ"/>
              </w:rPr>
              <w:t xml:space="preserve"> 2</w:t>
            </w:r>
            <w:r w:rsidR="00846142">
              <w:rPr>
                <w:color w:val="000000"/>
                <w:lang w:val="kk-KZ"/>
              </w:rPr>
              <w:t>, в материалах международных конференции – 3.</w:t>
            </w:r>
          </w:p>
          <w:p w14:paraId="60B21E6D" w14:textId="3F16A8B1" w:rsidR="00846142" w:rsidRPr="00846142" w:rsidRDefault="00846142" w:rsidP="00C7111F">
            <w:pPr>
              <w:pStyle w:val="a3"/>
              <w:spacing w:before="0" w:beforeAutospacing="0" w:after="0" w:afterAutospacing="0"/>
              <w:rPr>
                <w:color w:val="000000"/>
                <w:lang w:val="kk-KZ"/>
              </w:rPr>
            </w:pPr>
          </w:p>
        </w:tc>
      </w:tr>
      <w:tr w:rsidR="00846142" w:rsidRPr="00C675EA" w14:paraId="24B845D3" w14:textId="77777777" w:rsidTr="00035D3D"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1AD8F705" w14:textId="77777777" w:rsidR="005F73E3" w:rsidRPr="00C7111F" w:rsidRDefault="005F73E3" w:rsidP="00C7111F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7111F">
              <w:rPr>
                <w:color w:val="000000"/>
              </w:rPr>
              <w:t>8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10894D17" w14:textId="77777777" w:rsidR="005F73E3" w:rsidRPr="00C7111F" w:rsidRDefault="005F73E3" w:rsidP="00C7111F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7111F">
              <w:rPr>
                <w:color w:val="000000"/>
              </w:rPr>
              <w:t>Количество, изданных за последние 5 лет монографий, учебников, единолично написанных учебных (учебно-методическое) пособий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0B875341" w14:textId="77777777" w:rsidR="00C675EA" w:rsidRDefault="00C675EA" w:rsidP="00C675E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C675EA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1.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</w:t>
            </w:r>
            <w:r w:rsidR="001E223C" w:rsidRPr="00C675EA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Учебное пособие «Тағам өндіру кәсіпорындарына қойылатын санитариялық-эпидемиологиялық талаптар», Алматы, 202</w:t>
            </w:r>
            <w:r w:rsidR="00DD0B5C" w:rsidRPr="00C675EA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4</w:t>
            </w:r>
            <w:r w:rsidR="002646D0" w:rsidRPr="00C675EA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.</w:t>
            </w:r>
            <w:r w:rsidR="001E223C" w:rsidRPr="00C675EA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-</w:t>
            </w:r>
            <w:r w:rsidR="002646D0" w:rsidRPr="00C675EA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123б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. </w:t>
            </w:r>
            <w:r w:rsidRPr="00C675EA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ISBN 978-601-246-798-7</w:t>
            </w:r>
            <w:r w:rsidRPr="00C675E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14:paraId="0DE01EF6" w14:textId="3EF30158" w:rsidR="005F73E3" w:rsidRPr="00C675EA" w:rsidRDefault="00C675EA" w:rsidP="00C675E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Утверждено и рекомендовано к изданию на Ученом совете НАО «КазНМУ им.С.Д.Асфендиярова» от 28.06.2024 протокол №14.</w:t>
            </w:r>
          </w:p>
          <w:p w14:paraId="70F183FF" w14:textId="77777777" w:rsidR="00C675EA" w:rsidRDefault="00C675EA" w:rsidP="00C675E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  <w:p w14:paraId="2BB222F1" w14:textId="5D85ED41" w:rsidR="00C675EA" w:rsidRDefault="00DD0B5C" w:rsidP="00C675E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2. Монография «Мектептегі білім алушылардың денсаулығын басқару», Алматы, 2024.-2</w:t>
            </w:r>
            <w:r w:rsidR="00096DB4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24</w:t>
            </w:r>
            <w:r w:rsidR="002837A6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б</w:t>
            </w:r>
            <w:r w:rsidR="00C675EA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. </w:t>
            </w:r>
            <w:r w:rsidR="00C675EA" w:rsidRPr="00C675EA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ISBN 978-601-246-79</w:t>
            </w:r>
            <w:r w:rsidR="00C675EA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9</w:t>
            </w:r>
            <w:r w:rsidR="00C675EA" w:rsidRPr="00C675EA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-</w:t>
            </w:r>
            <w:r w:rsidR="00C675EA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4.</w:t>
            </w:r>
            <w:r w:rsidR="00C675EA" w:rsidRPr="00C675E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14:paraId="220E7818" w14:textId="6191A6A0" w:rsidR="00C675EA" w:rsidRPr="00C675EA" w:rsidRDefault="00C675EA" w:rsidP="00C675E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Утверждено и рекомендовано к изданию на Ученом совете НАО «КазНМУ им.С.Д.Асфендиярова» от 28.06.2024 протокол №14.</w:t>
            </w:r>
          </w:p>
          <w:p w14:paraId="7E5F2FC3" w14:textId="2021EBFD" w:rsidR="00DD0B5C" w:rsidRPr="001E223C" w:rsidRDefault="00DD0B5C" w:rsidP="00C7111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</w:tr>
      <w:tr w:rsidR="00846142" w:rsidRPr="00C7111F" w14:paraId="2A1CFD21" w14:textId="77777777" w:rsidTr="00035D3D"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4C5B7E67" w14:textId="77777777" w:rsidR="005F73E3" w:rsidRPr="00C7111F" w:rsidRDefault="005F73E3" w:rsidP="00C7111F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7111F">
              <w:rPr>
                <w:color w:val="000000"/>
              </w:rPr>
              <w:lastRenderedPageBreak/>
              <w:t>9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D0D0B95" w14:textId="77777777" w:rsidR="005F73E3" w:rsidRPr="00C7111F" w:rsidRDefault="005F73E3" w:rsidP="00C7111F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7111F">
              <w:rPr>
                <w:color w:val="000000"/>
              </w:rPr>
              <w:t>Лица, защитившие диссертацию под его руководством и имеющие ученую степень (кандидата наук, доктора наук, доктора философии (PhD), доктора по профилю) или академическая степень доктора философии (PhD), доктора по профилю или степень доктора философии (PhD), доктора по профилю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28824EFD" w14:textId="54343FE9" w:rsidR="005F73E3" w:rsidRPr="001E223C" w:rsidRDefault="001E223C" w:rsidP="00C7111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-</w:t>
            </w:r>
          </w:p>
        </w:tc>
      </w:tr>
      <w:tr w:rsidR="00846142" w:rsidRPr="00B03E9E" w14:paraId="6B71357D" w14:textId="77777777" w:rsidTr="00035D3D"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35279DD3" w14:textId="77777777" w:rsidR="005F73E3" w:rsidRPr="00C7111F" w:rsidRDefault="005F73E3" w:rsidP="00C7111F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7111F">
              <w:rPr>
                <w:color w:val="000000"/>
              </w:rPr>
              <w:t>10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4BDE8264" w14:textId="77777777" w:rsidR="005F73E3" w:rsidRPr="00C7111F" w:rsidRDefault="005F73E3" w:rsidP="00C7111F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7111F">
              <w:rPr>
                <w:color w:val="000000"/>
              </w:rPr>
              <w:t>Подготовленные под его руководством лауреаты, призеры республиканских, международных, зарубежных конкурсов, выставок, фестивалей, премий, олимпиад.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4285051B" w14:textId="321F2268" w:rsidR="005F73E3" w:rsidRPr="00846142" w:rsidRDefault="00846142" w:rsidP="0084614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846142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</w:t>
            </w:r>
            <w:r w:rsidR="00B03E9E" w:rsidRPr="00846142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Призер за 1 место в Республиканской студенческой конференции «</w:t>
            </w:r>
            <w:r w:rsidR="00B03E9E" w:rsidRPr="00846142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COVID</w:t>
            </w:r>
            <w:r w:rsidR="00B03E9E" w:rsidRPr="0084614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B03E9E" w:rsidRPr="00846142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19 и питание: новые акценты и приоритеты» Бердібаева А.Н., Алматы, 2021г;</w:t>
            </w:r>
          </w:p>
          <w:p w14:paraId="24B5FDEF" w14:textId="135A8F46" w:rsidR="00B03E9E" w:rsidRDefault="00846142" w:rsidP="00C7111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- </w:t>
            </w:r>
            <w:r w:rsidR="00B03E9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І дәрежелі диплом «Биология, медицина және фармацияның даму болашағы» атты жас ғалымдар мен студенттердің </w:t>
            </w:r>
            <w:r w:rsidR="00B03E9E" w:rsidRPr="00B03E9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VIII </w:t>
            </w:r>
            <w:r w:rsidR="00B03E9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Халықаралық ғылыми конференциясы, Бердібаева А.Н., Шымкент, 2021 ж.,</w:t>
            </w:r>
          </w:p>
          <w:p w14:paraId="535CFC68" w14:textId="26462078" w:rsidR="00B03E9E" w:rsidRDefault="00846142" w:rsidP="00B03E9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- </w:t>
            </w:r>
            <w:r w:rsidR="00B03E9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ІІ дәрежелі диплом «Биология, медицина және фармацияның даму болашағы» атты жас ғалымдар мен студенттердің </w:t>
            </w:r>
            <w:r w:rsidR="00B03E9E" w:rsidRPr="00B03E9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VIII </w:t>
            </w:r>
            <w:r w:rsidR="00B03E9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Халықаралық ғылыми конференциясы, Әбілмәшімова М., Шымкент, 2021 ж.,</w:t>
            </w:r>
          </w:p>
          <w:p w14:paraId="03051B3D" w14:textId="176C03A1" w:rsidR="00B03E9E" w:rsidRDefault="00846142" w:rsidP="00B03E9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- Призер за ІІІ место в научно-практической конференции «Перспективы развития биологии, медицины и фармации», организованной в рамках І международного форума молодых ученых и студентов.</w:t>
            </w:r>
          </w:p>
          <w:p w14:paraId="323D0EE5" w14:textId="314BF840" w:rsidR="00B03E9E" w:rsidRPr="00B03E9E" w:rsidRDefault="00B03E9E" w:rsidP="00C7111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</w:tr>
      <w:tr w:rsidR="00846142" w:rsidRPr="00C7111F" w14:paraId="5135EF46" w14:textId="77777777" w:rsidTr="00035D3D"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11DF57E" w14:textId="77777777" w:rsidR="005F73E3" w:rsidRPr="00C7111F" w:rsidRDefault="005F73E3" w:rsidP="00C7111F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7111F">
              <w:rPr>
                <w:color w:val="000000"/>
              </w:rPr>
              <w:t>11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255FD0FF" w14:textId="77777777" w:rsidR="005F73E3" w:rsidRPr="00C7111F" w:rsidRDefault="005F73E3" w:rsidP="00C7111F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7111F">
              <w:rPr>
                <w:color w:val="000000"/>
              </w:rPr>
              <w:t>Подготовленные под его руководством чемпионы или призеры Всемирных универсиад, чемпионатов Азии и Азиатских игр, чемпиона или призера Европы, мира и Олимпийских игр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7E1819A" w14:textId="46198F30" w:rsidR="005F73E3" w:rsidRPr="001E223C" w:rsidRDefault="001E223C" w:rsidP="00C7111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-</w:t>
            </w:r>
          </w:p>
        </w:tc>
      </w:tr>
      <w:tr w:rsidR="00846142" w:rsidRPr="00C7111F" w14:paraId="436F707F" w14:textId="77777777" w:rsidTr="00035D3D"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1D2933B6" w14:textId="77777777" w:rsidR="005F73E3" w:rsidRPr="00C7111F" w:rsidRDefault="005F73E3" w:rsidP="00C7111F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7111F">
              <w:rPr>
                <w:color w:val="000000"/>
              </w:rPr>
              <w:t>12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50B19A71" w14:textId="77777777" w:rsidR="005F73E3" w:rsidRPr="00C7111F" w:rsidRDefault="005F73E3" w:rsidP="00C7111F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7111F">
              <w:rPr>
                <w:color w:val="000000"/>
              </w:rPr>
              <w:t>Дополнительная информация</w:t>
            </w:r>
          </w:p>
        </w:tc>
        <w:tc>
          <w:tcPr>
            <w:tcW w:w="0" w:type="auto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8F5016B" w14:textId="0AE1E764" w:rsidR="005F73E3" w:rsidRDefault="001E223C" w:rsidP="00C7111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Председатель И</w:t>
            </w:r>
            <w:r w:rsidR="0099286C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АК </w:t>
            </w:r>
            <w:r w:rsidR="00912AFE" w:rsidRPr="00912AFE">
              <w:rPr>
                <w:rFonts w:ascii="Times New Roman" w:hAnsi="Times New Roman" w:cs="Times New Roman"/>
                <w:bCs/>
                <w:sz w:val="24"/>
                <w:szCs w:val="24"/>
              </w:rPr>
              <w:t>образовательной программы</w:t>
            </w:r>
            <w:r w:rsidR="00912AFE" w:rsidRPr="00912AFE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 xml:space="preserve"> бакалавриата</w:t>
            </w:r>
            <w:r w:rsidR="00912AF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</w:t>
            </w:r>
            <w:r w:rsidR="0099286C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«5</w:t>
            </w:r>
            <w:r w:rsidR="00675D2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В</w:t>
            </w:r>
            <w:r w:rsidR="0099286C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1</w:t>
            </w:r>
            <w:r w:rsidR="00675D2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1</w:t>
            </w:r>
            <w:r w:rsidR="0099286C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02</w:t>
            </w:r>
            <w:r w:rsidR="00675D2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0</w:t>
            </w:r>
            <w:r w:rsidR="0099286C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0 Общественное здравоохранение»</w:t>
            </w:r>
            <w:r w:rsidR="00675D2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</w:t>
            </w:r>
            <w:r w:rsidR="00912AF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за 2021-2022</w:t>
            </w:r>
            <w:r w:rsidR="002837A6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;</w:t>
            </w:r>
            <w:r w:rsidR="00912AF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2022-2023</w:t>
            </w:r>
            <w:r w:rsidR="002837A6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и 2023-2024</w:t>
            </w:r>
            <w:r w:rsidR="00912AF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уч.г. </w:t>
            </w:r>
            <w:r w:rsidR="00675D2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КазРосмедуниверситет</w:t>
            </w:r>
            <w:r w:rsidR="00912AF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;</w:t>
            </w:r>
          </w:p>
          <w:p w14:paraId="4C28A75E" w14:textId="3E22E5D8" w:rsidR="001E223C" w:rsidRDefault="001E223C" w:rsidP="00C7111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Член рабочей группы Комитета образовательных программ школы общественного здравоохранения КазНМУ</w:t>
            </w:r>
            <w:r w:rsidR="00912AF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;</w:t>
            </w:r>
          </w:p>
          <w:p w14:paraId="27DD95A8" w14:textId="57A9AC7B" w:rsidR="001E223C" w:rsidRDefault="009129DE" w:rsidP="00C7111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Член рабочей группы Терминкома в КазНМУ</w:t>
            </w:r>
            <w:r w:rsidR="00912AF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2019</w:t>
            </w:r>
            <w:r w:rsidR="00912AF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года;</w:t>
            </w:r>
          </w:p>
          <w:p w14:paraId="6B545D71" w14:textId="234ACABE" w:rsidR="001E223C" w:rsidRDefault="001E223C" w:rsidP="002861E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Член рабочей группы по аккредитации образовательной программы «Нутрициология» в КазНМУ, 202</w:t>
            </w:r>
            <w:r w:rsidR="009129D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4</w:t>
            </w:r>
            <w:r w:rsidR="00912AF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;</w:t>
            </w:r>
          </w:p>
          <w:p w14:paraId="60D1F494" w14:textId="5C458B65" w:rsidR="002861E3" w:rsidRPr="002861E3" w:rsidRDefault="009129DE" w:rsidP="002861E3">
            <w:pPr>
              <w:pStyle w:val="1"/>
              <w:tabs>
                <w:tab w:val="left" w:pos="3402"/>
              </w:tabs>
              <w:spacing w:before="0" w:line="240" w:lineRule="auto"/>
              <w:ind w:right="324"/>
              <w:jc w:val="both"/>
              <w:rPr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lastRenderedPageBreak/>
              <w:t>Председатель аппеляционной комиссии</w:t>
            </w:r>
            <w:r w:rsidR="002861E3">
              <w:rPr>
                <w:lang w:val="kk-KZ"/>
              </w:rPr>
              <w:t xml:space="preserve"> </w:t>
            </w:r>
            <w:r w:rsidR="002861E3" w:rsidRPr="002861E3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образовательной программы магистратуры 7М10116 «</w:t>
            </w:r>
            <w:proofErr w:type="spellStart"/>
            <w:r w:rsidR="002861E3" w:rsidRPr="002861E3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Медико</w:t>
            </w:r>
            <w:proofErr w:type="spellEnd"/>
            <w:r w:rsidR="002861E3" w:rsidRPr="002861E3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– профилактическое дело» (научно -</w:t>
            </w:r>
            <w:r w:rsidR="002861E3">
              <w:rPr>
                <w:rFonts w:ascii="Times New Roman" w:hAnsi="Times New Roman" w:cs="Times New Roman"/>
                <w:color w:val="auto"/>
                <w:sz w:val="24"/>
                <w:szCs w:val="24"/>
                <w:lang w:val="kk-KZ"/>
              </w:rPr>
              <w:t xml:space="preserve"> </w:t>
            </w:r>
            <w:r w:rsidR="002861E3" w:rsidRPr="002861E3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педагогическое направление) на 2023-2024 учебный год</w:t>
            </w:r>
            <w:r w:rsidR="002861E3">
              <w:rPr>
                <w:rFonts w:ascii="Times New Roman" w:hAnsi="Times New Roman" w:cs="Times New Roman"/>
                <w:color w:val="auto"/>
                <w:sz w:val="24"/>
                <w:szCs w:val="24"/>
                <w:lang w:val="kk-KZ"/>
              </w:rPr>
              <w:t>;</w:t>
            </w:r>
          </w:p>
          <w:p w14:paraId="1A5768CE" w14:textId="77777777" w:rsidR="009129DE" w:rsidRDefault="009129DE" w:rsidP="00C7111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Исполнитель проекта: </w:t>
            </w:r>
          </w:p>
          <w:p w14:paraId="2FCB4EF1" w14:textId="2629722E" w:rsidR="002861E3" w:rsidRDefault="002861E3" w:rsidP="002861E3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«Оценка</w:t>
            </w:r>
            <w:r w:rsidR="00034C2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состояния школьного питания в РК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»</w:t>
            </w:r>
            <w:r w:rsidR="00034C2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ЮНИСЕФ;</w:t>
            </w:r>
          </w:p>
          <w:p w14:paraId="763DAB4E" w14:textId="77777777" w:rsidR="002861E3" w:rsidRPr="00E22BB4" w:rsidRDefault="002861E3" w:rsidP="002861E3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lang w:val="kk-KZ"/>
              </w:rPr>
              <w:t>«</w:t>
            </w:r>
            <w:r w:rsidRPr="00FF2DB2">
              <w:rPr>
                <w:rFonts w:ascii="Times New Roman" w:hAnsi="Times New Roman" w:cs="Times New Roman"/>
                <w:sz w:val="24"/>
                <w:lang w:val="kk-KZ"/>
              </w:rPr>
              <w:t>Разработка натуральных норм питания для лиц, получающих специальные социальные услуги в медико-социальных учреждениях (организациях) системы социальной защиты населения</w:t>
            </w:r>
            <w:r>
              <w:rPr>
                <w:rFonts w:ascii="Times New Roman" w:hAnsi="Times New Roman" w:cs="Times New Roman"/>
                <w:sz w:val="24"/>
                <w:lang w:val="kk-KZ"/>
              </w:rPr>
              <w:t>» 2022-2023 гг.</w:t>
            </w:r>
            <w:r w:rsidR="00034C2E">
              <w:rPr>
                <w:rFonts w:ascii="Times New Roman" w:hAnsi="Times New Roman" w:cs="Times New Roman"/>
                <w:sz w:val="24"/>
                <w:lang w:val="kk-KZ"/>
              </w:rPr>
              <w:t xml:space="preserve"> ПРООН.</w:t>
            </w:r>
          </w:p>
          <w:p w14:paraId="487ECC46" w14:textId="1ECCA476" w:rsidR="00E22BB4" w:rsidRPr="00E22BB4" w:rsidRDefault="00FA1E5C" w:rsidP="00E22BB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Обладатель подвески «Күміс Алқа» (2015) и «Алтын Алқа» (2020)</w:t>
            </w:r>
          </w:p>
        </w:tc>
      </w:tr>
    </w:tbl>
    <w:p w14:paraId="253B9486" w14:textId="77777777" w:rsidR="005F73E3" w:rsidRPr="00C7111F" w:rsidRDefault="005F73E3" w:rsidP="005F73E3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B518C4B" w14:textId="77777777" w:rsidR="005F73E3" w:rsidRDefault="005F73E3" w:rsidP="005F73E3">
      <w:pPr>
        <w:shd w:val="clear" w:color="auto" w:fill="FFFFFF"/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  <w:lang w:val="kk-KZ"/>
        </w:rPr>
      </w:pPr>
    </w:p>
    <w:p w14:paraId="4C2A3891" w14:textId="77777777" w:rsidR="000B2EB9" w:rsidRPr="000B2EB9" w:rsidRDefault="009129DE" w:rsidP="005F73E3">
      <w:pPr>
        <w:shd w:val="clear" w:color="auto" w:fill="FFFFFF"/>
        <w:spacing w:after="0" w:line="240" w:lineRule="auto"/>
        <w:jc w:val="both"/>
        <w:outlineLvl w:val="1"/>
        <w:rPr>
          <w:rFonts w:ascii="Times New Roman" w:hAnsi="Times New Roman" w:cs="Times New Roman"/>
          <w:b/>
          <w:bCs/>
          <w:sz w:val="24"/>
          <w:szCs w:val="24"/>
          <w:lang w:val="kk-KZ"/>
        </w:rPr>
      </w:pPr>
      <w:r w:rsidRPr="000B2EB9">
        <w:rPr>
          <w:rFonts w:ascii="Times New Roman" w:hAnsi="Times New Roman" w:cs="Times New Roman"/>
          <w:b/>
          <w:bCs/>
          <w:sz w:val="24"/>
          <w:szCs w:val="24"/>
          <w:lang w:val="kk-KZ"/>
        </w:rPr>
        <w:t>Заведующая кафедрой «Нутрициология»</w:t>
      </w:r>
      <w:r w:rsidR="000B2EB9" w:rsidRPr="000B2EB9">
        <w:rPr>
          <w:rFonts w:ascii="Times New Roman" w:hAnsi="Times New Roman" w:cs="Times New Roman"/>
          <w:b/>
          <w:bCs/>
          <w:sz w:val="24"/>
          <w:szCs w:val="24"/>
          <w:lang w:val="kk-KZ"/>
        </w:rPr>
        <w:t xml:space="preserve"> </w:t>
      </w:r>
    </w:p>
    <w:p w14:paraId="0430FF04" w14:textId="165386F1" w:rsidR="009129DE" w:rsidRPr="000B2EB9" w:rsidRDefault="000B2EB9" w:rsidP="005F73E3">
      <w:pPr>
        <w:shd w:val="clear" w:color="auto" w:fill="FFFFFF"/>
        <w:spacing w:after="0" w:line="240" w:lineRule="auto"/>
        <w:jc w:val="both"/>
        <w:outlineLvl w:val="1"/>
        <w:rPr>
          <w:rFonts w:ascii="Times New Roman" w:hAnsi="Times New Roman" w:cs="Times New Roman"/>
          <w:b/>
          <w:bCs/>
          <w:sz w:val="24"/>
          <w:szCs w:val="24"/>
          <w:lang w:val="kk-KZ"/>
        </w:rPr>
      </w:pPr>
      <w:r w:rsidRPr="000B2EB9">
        <w:rPr>
          <w:rFonts w:ascii="Times New Roman" w:hAnsi="Times New Roman" w:cs="Times New Roman"/>
          <w:b/>
          <w:bCs/>
          <w:sz w:val="24"/>
          <w:szCs w:val="24"/>
          <w:lang w:val="kk-KZ"/>
        </w:rPr>
        <w:t>им.академика Т.Шарманова</w:t>
      </w:r>
      <w:r w:rsidR="009129DE" w:rsidRPr="000B2EB9">
        <w:rPr>
          <w:rFonts w:ascii="Times New Roman" w:hAnsi="Times New Roman" w:cs="Times New Roman"/>
          <w:b/>
          <w:bCs/>
          <w:sz w:val="24"/>
          <w:szCs w:val="24"/>
          <w:lang w:val="kk-KZ"/>
        </w:rPr>
        <w:t>,</w:t>
      </w:r>
      <w:r w:rsidRPr="000B2EB9">
        <w:rPr>
          <w:rFonts w:ascii="Times New Roman" w:hAnsi="Times New Roman" w:cs="Times New Roman"/>
          <w:b/>
          <w:bCs/>
          <w:sz w:val="24"/>
          <w:szCs w:val="24"/>
          <w:lang w:val="kk-KZ"/>
        </w:rPr>
        <w:t xml:space="preserve"> </w:t>
      </w:r>
      <w:r w:rsidR="009129DE" w:rsidRPr="000B2EB9">
        <w:rPr>
          <w:rFonts w:ascii="Times New Roman" w:hAnsi="Times New Roman" w:cs="Times New Roman"/>
          <w:b/>
          <w:bCs/>
          <w:sz w:val="24"/>
          <w:szCs w:val="24"/>
          <w:lang w:val="kk-KZ"/>
        </w:rPr>
        <w:t xml:space="preserve"> к.м.н. </w:t>
      </w:r>
      <w:r w:rsidRPr="000B2EB9">
        <w:rPr>
          <w:rFonts w:ascii="Times New Roman" w:hAnsi="Times New Roman" w:cs="Times New Roman"/>
          <w:b/>
          <w:bCs/>
          <w:sz w:val="24"/>
          <w:szCs w:val="24"/>
          <w:lang w:val="kk-KZ"/>
        </w:rPr>
        <w:t xml:space="preserve">                    </w:t>
      </w:r>
      <w:r w:rsidR="009129DE" w:rsidRPr="000B2EB9">
        <w:rPr>
          <w:rFonts w:ascii="Times New Roman" w:hAnsi="Times New Roman" w:cs="Times New Roman"/>
          <w:b/>
          <w:bCs/>
          <w:sz w:val="24"/>
          <w:szCs w:val="24"/>
          <w:lang w:val="kk-KZ"/>
        </w:rPr>
        <w:t xml:space="preserve">                    </w:t>
      </w:r>
      <w:r w:rsidR="009623E8">
        <w:rPr>
          <w:rFonts w:ascii="Times New Roman" w:hAnsi="Times New Roman" w:cs="Times New Roman"/>
          <w:b/>
          <w:bCs/>
          <w:sz w:val="24"/>
          <w:szCs w:val="24"/>
          <w:lang w:val="kk-KZ"/>
        </w:rPr>
        <w:tab/>
      </w:r>
      <w:r w:rsidR="009129DE" w:rsidRPr="000B2EB9">
        <w:rPr>
          <w:rFonts w:ascii="Times New Roman" w:hAnsi="Times New Roman" w:cs="Times New Roman"/>
          <w:b/>
          <w:bCs/>
          <w:sz w:val="24"/>
          <w:szCs w:val="24"/>
          <w:lang w:val="kk-KZ"/>
        </w:rPr>
        <w:t>Кайнарбаева М.С.</w:t>
      </w:r>
    </w:p>
    <w:p w14:paraId="2E339EF3" w14:textId="77777777" w:rsidR="009129DE" w:rsidRPr="000B2EB9" w:rsidRDefault="009129DE" w:rsidP="005F73E3">
      <w:pPr>
        <w:shd w:val="clear" w:color="auto" w:fill="FFFFFF"/>
        <w:spacing w:after="0" w:line="240" w:lineRule="auto"/>
        <w:jc w:val="both"/>
        <w:outlineLvl w:val="1"/>
        <w:rPr>
          <w:rFonts w:ascii="Times New Roman" w:hAnsi="Times New Roman" w:cs="Times New Roman"/>
          <w:b/>
          <w:bCs/>
          <w:sz w:val="24"/>
          <w:szCs w:val="24"/>
          <w:lang w:val="kk-KZ"/>
        </w:rPr>
      </w:pPr>
    </w:p>
    <w:p w14:paraId="371B6C95" w14:textId="77777777" w:rsidR="009E29F1" w:rsidRDefault="009E29F1" w:rsidP="005F73E3">
      <w:pPr>
        <w:shd w:val="clear" w:color="auto" w:fill="FFFFFF"/>
        <w:spacing w:after="0" w:line="240" w:lineRule="auto"/>
        <w:jc w:val="both"/>
        <w:outlineLvl w:val="1"/>
        <w:rPr>
          <w:rFonts w:ascii="Times New Roman" w:hAnsi="Times New Roman" w:cs="Times New Roman"/>
          <w:b/>
          <w:bCs/>
          <w:sz w:val="24"/>
          <w:szCs w:val="24"/>
          <w:lang w:val="kk-KZ"/>
        </w:rPr>
      </w:pPr>
    </w:p>
    <w:p w14:paraId="527FDE08" w14:textId="27F8FECB" w:rsidR="005F73E3" w:rsidRPr="009623E8" w:rsidRDefault="009623E8" w:rsidP="009623E8">
      <w:pPr>
        <w:shd w:val="clear" w:color="auto" w:fill="FFFFFF"/>
        <w:spacing w:after="0" w:line="240" w:lineRule="auto"/>
        <w:jc w:val="both"/>
        <w:outlineLvl w:val="1"/>
        <w:rPr>
          <w:rFonts w:ascii="Times New Roman" w:hAnsi="Times New Roman" w:cs="Times New Roman"/>
          <w:b/>
          <w:bCs/>
          <w:sz w:val="24"/>
          <w:szCs w:val="24"/>
          <w:lang w:val="kk-KZ"/>
        </w:rPr>
      </w:pPr>
      <w:r w:rsidRPr="009623E8">
        <w:rPr>
          <w:rFonts w:ascii="Times New Roman" w:hAnsi="Times New Roman" w:cs="Times New Roman"/>
          <w:b/>
          <w:bCs/>
          <w:sz w:val="24"/>
          <w:szCs w:val="24"/>
        </w:rPr>
        <w:t>Руководитель управления по</w:t>
      </w:r>
      <w:r w:rsidRPr="009623E8">
        <w:rPr>
          <w:rFonts w:ascii="Times New Roman" w:hAnsi="Times New Roman" w:cs="Times New Roman"/>
          <w:b/>
          <w:bCs/>
          <w:sz w:val="24"/>
          <w:szCs w:val="24"/>
          <w:lang w:val="kk-KZ"/>
        </w:rPr>
        <w:t xml:space="preserve"> </w:t>
      </w:r>
      <w:r w:rsidRPr="009623E8">
        <w:rPr>
          <w:rFonts w:ascii="Times New Roman" w:hAnsi="Times New Roman" w:cs="Times New Roman"/>
          <w:b/>
          <w:bCs/>
          <w:sz w:val="24"/>
          <w:szCs w:val="24"/>
        </w:rPr>
        <w:t>учету персонала</w:t>
      </w:r>
      <w:r w:rsidRPr="009623E8">
        <w:rPr>
          <w:rFonts w:ascii="Times New Roman" w:hAnsi="Times New Roman" w:cs="Times New Roman"/>
          <w:b/>
          <w:bCs/>
          <w:sz w:val="24"/>
          <w:szCs w:val="24"/>
          <w:lang w:val="kk-KZ"/>
        </w:rPr>
        <w:tab/>
      </w:r>
      <w:r w:rsidRPr="009623E8">
        <w:rPr>
          <w:rFonts w:ascii="Times New Roman" w:hAnsi="Times New Roman" w:cs="Times New Roman"/>
          <w:b/>
          <w:bCs/>
          <w:sz w:val="24"/>
          <w:szCs w:val="24"/>
          <w:lang w:val="kk-KZ"/>
        </w:rPr>
        <w:tab/>
      </w:r>
      <w:r w:rsidRPr="009623E8">
        <w:rPr>
          <w:rFonts w:ascii="Times New Roman" w:hAnsi="Times New Roman" w:cs="Times New Roman"/>
          <w:b/>
          <w:bCs/>
          <w:sz w:val="24"/>
          <w:szCs w:val="24"/>
          <w:lang w:val="kk-KZ"/>
        </w:rPr>
        <w:tab/>
        <w:t xml:space="preserve"> Сапакова М.М.</w:t>
      </w:r>
    </w:p>
    <w:p w14:paraId="0E75A902" w14:textId="77777777" w:rsidR="005F73E3" w:rsidRDefault="005F73E3" w:rsidP="005F73E3">
      <w:pPr>
        <w:shd w:val="clear" w:color="auto" w:fill="FFFFFF"/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14:paraId="52E16BDF" w14:textId="77777777" w:rsidR="005F73E3" w:rsidRDefault="005F73E3" w:rsidP="005F73E3">
      <w:pPr>
        <w:shd w:val="clear" w:color="auto" w:fill="FFFFFF"/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14:paraId="2CF4220E" w14:textId="77777777" w:rsidR="005F73E3" w:rsidRDefault="005F73E3" w:rsidP="005F73E3">
      <w:pPr>
        <w:shd w:val="clear" w:color="auto" w:fill="FFFFFF"/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14:paraId="686A5B6B" w14:textId="77777777" w:rsidR="005F73E3" w:rsidRDefault="005F73E3" w:rsidP="005F73E3">
      <w:pPr>
        <w:shd w:val="clear" w:color="auto" w:fill="FFFFFF"/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14:paraId="760C8D85" w14:textId="77777777" w:rsidR="005F73E3" w:rsidRDefault="005F73E3" w:rsidP="005F73E3">
      <w:pPr>
        <w:shd w:val="clear" w:color="auto" w:fill="FFFFFF"/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14:paraId="5A9E2DE3" w14:textId="77777777" w:rsidR="005F73E3" w:rsidRDefault="005F73E3" w:rsidP="005F73E3">
      <w:pPr>
        <w:shd w:val="clear" w:color="auto" w:fill="FFFFFF"/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sectPr w:rsidR="005F73E3" w:rsidSect="005F73E3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604050"/>
    <w:multiLevelType w:val="hybridMultilevel"/>
    <w:tmpl w:val="B762B2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BF1452"/>
    <w:multiLevelType w:val="hybridMultilevel"/>
    <w:tmpl w:val="3EF49118"/>
    <w:lvl w:ilvl="0" w:tplc="62E2DB5E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2BB196F"/>
    <w:multiLevelType w:val="hybridMultilevel"/>
    <w:tmpl w:val="D4F088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8CF450F"/>
    <w:multiLevelType w:val="hybridMultilevel"/>
    <w:tmpl w:val="5694D6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EFD4905"/>
    <w:multiLevelType w:val="hybridMultilevel"/>
    <w:tmpl w:val="CA3A8D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51C2BB2"/>
    <w:multiLevelType w:val="hybridMultilevel"/>
    <w:tmpl w:val="D2800D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17594274">
    <w:abstractNumId w:val="5"/>
  </w:num>
  <w:num w:numId="2" w16cid:durableId="365721225">
    <w:abstractNumId w:val="3"/>
  </w:num>
  <w:num w:numId="3" w16cid:durableId="981348463">
    <w:abstractNumId w:val="0"/>
  </w:num>
  <w:num w:numId="4" w16cid:durableId="996617781">
    <w:abstractNumId w:val="2"/>
  </w:num>
  <w:num w:numId="5" w16cid:durableId="1958021109">
    <w:abstractNumId w:val="4"/>
  </w:num>
  <w:num w:numId="6" w16cid:durableId="152944572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4578"/>
    <w:rsid w:val="00034C2E"/>
    <w:rsid w:val="00096DB4"/>
    <w:rsid w:val="000B0A1A"/>
    <w:rsid w:val="000B2EB9"/>
    <w:rsid w:val="000C1AED"/>
    <w:rsid w:val="000C401A"/>
    <w:rsid w:val="000E457E"/>
    <w:rsid w:val="00126D4D"/>
    <w:rsid w:val="001D0916"/>
    <w:rsid w:val="001E223C"/>
    <w:rsid w:val="00261BE8"/>
    <w:rsid w:val="002646D0"/>
    <w:rsid w:val="002837A6"/>
    <w:rsid w:val="002861E3"/>
    <w:rsid w:val="00331406"/>
    <w:rsid w:val="00336E8D"/>
    <w:rsid w:val="003D4017"/>
    <w:rsid w:val="003D6238"/>
    <w:rsid w:val="003F4578"/>
    <w:rsid w:val="00476158"/>
    <w:rsid w:val="004D6CF7"/>
    <w:rsid w:val="004F7D02"/>
    <w:rsid w:val="005A425C"/>
    <w:rsid w:val="005F73E3"/>
    <w:rsid w:val="00675D2E"/>
    <w:rsid w:val="00846142"/>
    <w:rsid w:val="00885573"/>
    <w:rsid w:val="00892E17"/>
    <w:rsid w:val="00893882"/>
    <w:rsid w:val="009129DE"/>
    <w:rsid w:val="00912AFE"/>
    <w:rsid w:val="009623E8"/>
    <w:rsid w:val="0099286C"/>
    <w:rsid w:val="009936C4"/>
    <w:rsid w:val="009A3E09"/>
    <w:rsid w:val="009E29F1"/>
    <w:rsid w:val="00A2719E"/>
    <w:rsid w:val="00A826A2"/>
    <w:rsid w:val="00AB41AC"/>
    <w:rsid w:val="00B03E9E"/>
    <w:rsid w:val="00B70F43"/>
    <w:rsid w:val="00C675EA"/>
    <w:rsid w:val="00C7111F"/>
    <w:rsid w:val="00C80639"/>
    <w:rsid w:val="00CE2082"/>
    <w:rsid w:val="00CE6E0B"/>
    <w:rsid w:val="00D0007C"/>
    <w:rsid w:val="00DD0B5C"/>
    <w:rsid w:val="00DF4D7B"/>
    <w:rsid w:val="00E22BB4"/>
    <w:rsid w:val="00E6631F"/>
    <w:rsid w:val="00FA1E5C"/>
    <w:rsid w:val="00FF5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25076B"/>
  <w15:chartTrackingRefBased/>
  <w15:docId w15:val="{3A84DD11-7174-48CD-878D-AB54B0489E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F73E3"/>
    <w:pPr>
      <w:spacing w:after="200" w:line="276" w:lineRule="auto"/>
    </w:pPr>
    <w:rPr>
      <w:kern w:val="0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2861E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5F73E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5F73E3"/>
    <w:rPr>
      <w:rFonts w:asciiTheme="majorHAnsi" w:eastAsiaTheme="majorEastAsia" w:hAnsiTheme="majorHAnsi" w:cstheme="majorBidi"/>
      <w:b/>
      <w:bCs/>
      <w:color w:val="4472C4" w:themeColor="accent1"/>
      <w:kern w:val="0"/>
      <w14:ligatures w14:val="none"/>
    </w:rPr>
  </w:style>
  <w:style w:type="paragraph" w:styleId="a3">
    <w:name w:val="Normal (Web)"/>
    <w:basedOn w:val="a"/>
    <w:uiPriority w:val="99"/>
    <w:unhideWhenUsed/>
    <w:rsid w:val="005F73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861E3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styleId="a4">
    <w:name w:val="List Paragraph"/>
    <w:basedOn w:val="a"/>
    <w:uiPriority w:val="34"/>
    <w:qFormat/>
    <w:rsid w:val="002861E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8895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362</TotalTime>
  <Pages>3</Pages>
  <Words>800</Words>
  <Characters>4566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Ардак Чуенбекова</dc:creator>
  <cp:keywords/>
  <dc:description/>
  <cp:lastModifiedBy>Ардак Чуенбекова</cp:lastModifiedBy>
  <cp:revision>27</cp:revision>
  <cp:lastPrinted>2025-03-20T08:02:00Z</cp:lastPrinted>
  <dcterms:created xsi:type="dcterms:W3CDTF">2024-05-20T05:57:00Z</dcterms:created>
  <dcterms:modified xsi:type="dcterms:W3CDTF">2025-03-20T08:05:00Z</dcterms:modified>
</cp:coreProperties>
</file>