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6B866" w14:textId="77777777" w:rsidR="0010006D" w:rsidRPr="00CF406D" w:rsidRDefault="0010006D" w:rsidP="0010006D">
      <w:pPr>
        <w:spacing w:after="0" w:line="240" w:lineRule="auto"/>
        <w:contextualSpacing/>
        <w:jc w:val="right"/>
        <w:rPr>
          <w:sz w:val="24"/>
          <w:szCs w:val="24"/>
        </w:rPr>
      </w:pPr>
      <w:r w:rsidRPr="00CF406D">
        <w:rPr>
          <w:sz w:val="24"/>
          <w:szCs w:val="24"/>
        </w:rPr>
        <w:t>Приложение 2</w:t>
      </w:r>
      <w:r w:rsidRPr="00CF406D">
        <w:rPr>
          <w:sz w:val="24"/>
          <w:szCs w:val="24"/>
        </w:rPr>
        <w:br/>
        <w:t>к Правилам присвоения</w:t>
      </w:r>
      <w:r w:rsidRPr="00CF406D">
        <w:rPr>
          <w:sz w:val="24"/>
          <w:szCs w:val="24"/>
        </w:rPr>
        <w:br/>
        <w:t>ученых званий</w:t>
      </w:r>
      <w:r w:rsidRPr="00CF406D">
        <w:rPr>
          <w:sz w:val="24"/>
          <w:szCs w:val="24"/>
        </w:rPr>
        <w:br/>
        <w:t>(ассоциированный профессор</w:t>
      </w:r>
      <w:r w:rsidRPr="00CF406D">
        <w:rPr>
          <w:sz w:val="24"/>
          <w:szCs w:val="24"/>
        </w:rPr>
        <w:br/>
        <w:t>(доцент), профессор)</w:t>
      </w:r>
    </w:p>
    <w:p w14:paraId="2E1CE791" w14:textId="77777777" w:rsidR="0010006D" w:rsidRPr="00CF406D" w:rsidRDefault="00266A2F" w:rsidP="00266A2F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CF406D">
        <w:rPr>
          <w:b/>
          <w:sz w:val="24"/>
          <w:szCs w:val="24"/>
        </w:rPr>
        <w:t>Список публикаций в международных рецензируемых изданиях</w:t>
      </w:r>
    </w:p>
    <w:p w14:paraId="25EC61B2" w14:textId="0AEC777C" w:rsidR="0010006D" w:rsidRPr="00CF406D" w:rsidRDefault="004B24A3" w:rsidP="00266A2F">
      <w:pPr>
        <w:spacing w:after="0" w:line="240" w:lineRule="auto"/>
        <w:contextualSpacing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Чуенбековой Ардак Байбараковны</w:t>
      </w:r>
    </w:p>
    <w:p w14:paraId="786CB018" w14:textId="77777777" w:rsidR="0010006D" w:rsidRPr="00371819" w:rsidRDefault="0010006D" w:rsidP="0010006D">
      <w:pPr>
        <w:spacing w:after="0"/>
        <w:contextualSpacing/>
        <w:rPr>
          <w:b/>
          <w:bCs/>
          <w:sz w:val="24"/>
          <w:szCs w:val="24"/>
        </w:rPr>
      </w:pPr>
      <w:bookmarkStart w:id="0" w:name="_Hlk147415267"/>
      <w:r w:rsidRPr="00371819">
        <w:rPr>
          <w:b/>
          <w:bCs/>
          <w:sz w:val="24"/>
          <w:szCs w:val="24"/>
        </w:rPr>
        <w:t>Идентификаторы автора:</w:t>
      </w:r>
    </w:p>
    <w:p w14:paraId="7CAC7F07" w14:textId="3E909066" w:rsidR="0010006D" w:rsidRPr="000D284E" w:rsidRDefault="0010006D" w:rsidP="0010006D">
      <w:pPr>
        <w:spacing w:after="0"/>
        <w:contextualSpacing/>
        <w:rPr>
          <w:sz w:val="24"/>
          <w:szCs w:val="24"/>
          <w:lang w:val="en-US"/>
        </w:rPr>
      </w:pPr>
      <w:r w:rsidRPr="00371819">
        <w:rPr>
          <w:sz w:val="24"/>
          <w:szCs w:val="24"/>
          <w:lang w:val="en-US"/>
        </w:rPr>
        <w:t xml:space="preserve">Scopus Author ID: </w:t>
      </w:r>
      <w:r w:rsidR="00BC380F" w:rsidRPr="00371819">
        <w:rPr>
          <w:color w:val="2E2E2E"/>
          <w:sz w:val="24"/>
          <w:szCs w:val="24"/>
          <w:shd w:val="clear" w:color="auto" w:fill="FFFFFF"/>
          <w:lang w:val="en-US"/>
        </w:rPr>
        <w:t>57189355014</w:t>
      </w:r>
    </w:p>
    <w:p w14:paraId="0092288E" w14:textId="57B384B6" w:rsidR="00F85374" w:rsidRPr="00371819" w:rsidRDefault="0010006D" w:rsidP="0010006D">
      <w:pPr>
        <w:spacing w:after="0"/>
        <w:contextualSpacing/>
        <w:rPr>
          <w:sz w:val="24"/>
          <w:szCs w:val="24"/>
          <w:lang w:val="en-US"/>
        </w:rPr>
      </w:pPr>
      <w:r w:rsidRPr="00371819">
        <w:rPr>
          <w:sz w:val="24"/>
          <w:szCs w:val="24"/>
          <w:lang w:val="en-US"/>
        </w:rPr>
        <w:t xml:space="preserve">Web of Science Researcher </w:t>
      </w:r>
      <w:r w:rsidR="00371819" w:rsidRPr="00371819">
        <w:rPr>
          <w:sz w:val="24"/>
          <w:szCs w:val="24"/>
          <w:shd w:val="clear" w:color="auto" w:fill="FFFFFF"/>
        </w:rPr>
        <w:t>КНС</w:t>
      </w:r>
      <w:r w:rsidR="00371819" w:rsidRPr="00371819">
        <w:rPr>
          <w:sz w:val="24"/>
          <w:szCs w:val="24"/>
          <w:shd w:val="clear" w:color="auto" w:fill="FFFFFF"/>
          <w:lang w:val="en-US"/>
        </w:rPr>
        <w:t>-8495-2024</w:t>
      </w:r>
    </w:p>
    <w:p w14:paraId="022A908E" w14:textId="6FD99640" w:rsidR="00266A2F" w:rsidRPr="00371819" w:rsidRDefault="0010006D" w:rsidP="0010006D">
      <w:pPr>
        <w:spacing w:after="0"/>
        <w:contextualSpacing/>
        <w:rPr>
          <w:sz w:val="24"/>
          <w:szCs w:val="24"/>
        </w:rPr>
      </w:pPr>
      <w:r w:rsidRPr="00371819">
        <w:rPr>
          <w:sz w:val="24"/>
          <w:szCs w:val="24"/>
          <w:lang w:val="en-US"/>
        </w:rPr>
        <w:t>ORCID</w:t>
      </w:r>
      <w:r w:rsidRPr="00371819">
        <w:rPr>
          <w:sz w:val="24"/>
          <w:szCs w:val="24"/>
        </w:rPr>
        <w:t xml:space="preserve">: </w:t>
      </w:r>
      <w:r w:rsidR="00F85374" w:rsidRPr="00371819">
        <w:rPr>
          <w:sz w:val="24"/>
          <w:szCs w:val="24"/>
        </w:rPr>
        <w:t>0000-000</w:t>
      </w:r>
      <w:r w:rsidR="00BC380F" w:rsidRPr="000D284E">
        <w:rPr>
          <w:sz w:val="24"/>
          <w:szCs w:val="24"/>
        </w:rPr>
        <w:t>2</w:t>
      </w:r>
      <w:r w:rsidR="00F85374" w:rsidRPr="00371819">
        <w:rPr>
          <w:sz w:val="24"/>
          <w:szCs w:val="24"/>
        </w:rPr>
        <w:t>-3</w:t>
      </w:r>
      <w:r w:rsidR="00BC380F" w:rsidRPr="000D284E">
        <w:rPr>
          <w:sz w:val="24"/>
          <w:szCs w:val="24"/>
        </w:rPr>
        <w:t>583</w:t>
      </w:r>
      <w:r w:rsidR="00F85374" w:rsidRPr="00371819">
        <w:rPr>
          <w:sz w:val="24"/>
          <w:szCs w:val="24"/>
        </w:rPr>
        <w:t>-</w:t>
      </w:r>
      <w:r w:rsidR="00BC380F" w:rsidRPr="000D284E">
        <w:rPr>
          <w:sz w:val="24"/>
          <w:szCs w:val="24"/>
        </w:rPr>
        <w:t>4270</w:t>
      </w:r>
      <w:bookmarkEnd w:id="0"/>
    </w:p>
    <w:p w14:paraId="35F83735" w14:textId="77777777" w:rsidR="0010006D" w:rsidRPr="00AF5EEF" w:rsidRDefault="0010006D" w:rsidP="0010006D">
      <w:pPr>
        <w:spacing w:after="0"/>
        <w:contextualSpacing/>
        <w:rPr>
          <w:sz w:val="24"/>
          <w:szCs w:val="24"/>
        </w:rPr>
      </w:pPr>
      <w:r w:rsidRPr="00AF5EEF">
        <w:rPr>
          <w:b/>
          <w:bCs/>
          <w:sz w:val="24"/>
          <w:szCs w:val="24"/>
        </w:rPr>
        <w:t xml:space="preserve">В списке представлены статьи, опубликованные в </w:t>
      </w:r>
      <w:r w:rsidRPr="00AF5EEF">
        <w:rPr>
          <w:sz w:val="24"/>
          <w:szCs w:val="24"/>
        </w:rPr>
        <w:t xml:space="preserve">журналах, входящих во 2 и 3 квартиль по данным </w:t>
      </w:r>
      <w:proofErr w:type="spellStart"/>
      <w:r w:rsidRPr="00AF5EEF">
        <w:rPr>
          <w:sz w:val="24"/>
          <w:szCs w:val="24"/>
        </w:rPr>
        <w:t>Journal</w:t>
      </w:r>
      <w:proofErr w:type="spellEnd"/>
      <w:r w:rsidRPr="00AF5EEF">
        <w:rPr>
          <w:sz w:val="24"/>
          <w:szCs w:val="24"/>
        </w:rPr>
        <w:t xml:space="preserve"> </w:t>
      </w:r>
      <w:proofErr w:type="spellStart"/>
      <w:r w:rsidRPr="00AF5EEF">
        <w:rPr>
          <w:sz w:val="24"/>
          <w:szCs w:val="24"/>
        </w:rPr>
        <w:t>Citation</w:t>
      </w:r>
      <w:proofErr w:type="spellEnd"/>
      <w:r w:rsidRPr="00AF5EEF">
        <w:rPr>
          <w:sz w:val="24"/>
          <w:szCs w:val="24"/>
        </w:rPr>
        <w:t xml:space="preserve"> </w:t>
      </w:r>
      <w:proofErr w:type="spellStart"/>
      <w:r w:rsidRPr="00AF5EEF">
        <w:rPr>
          <w:sz w:val="24"/>
          <w:szCs w:val="24"/>
        </w:rPr>
        <w:t>Reports</w:t>
      </w:r>
      <w:proofErr w:type="spellEnd"/>
      <w:r w:rsidRPr="00AF5EEF">
        <w:rPr>
          <w:sz w:val="24"/>
          <w:szCs w:val="24"/>
        </w:rPr>
        <w:t xml:space="preserve"> (</w:t>
      </w:r>
      <w:proofErr w:type="spellStart"/>
      <w:r w:rsidRPr="00AF5EEF">
        <w:rPr>
          <w:sz w:val="24"/>
          <w:szCs w:val="24"/>
        </w:rPr>
        <w:t>Жорнал</w:t>
      </w:r>
      <w:proofErr w:type="spellEnd"/>
      <w:r w:rsidRPr="00AF5EEF">
        <w:rPr>
          <w:sz w:val="24"/>
          <w:szCs w:val="24"/>
        </w:rPr>
        <w:t xml:space="preserve"> </w:t>
      </w:r>
      <w:proofErr w:type="spellStart"/>
      <w:r w:rsidRPr="00AF5EEF">
        <w:rPr>
          <w:sz w:val="24"/>
          <w:szCs w:val="24"/>
        </w:rPr>
        <w:t>Цитэйшэн</w:t>
      </w:r>
      <w:proofErr w:type="spellEnd"/>
      <w:r w:rsidRPr="00AF5EEF">
        <w:rPr>
          <w:sz w:val="24"/>
          <w:szCs w:val="24"/>
        </w:rPr>
        <w:t xml:space="preserve"> </w:t>
      </w:r>
      <w:proofErr w:type="spellStart"/>
      <w:r w:rsidRPr="00AF5EEF">
        <w:rPr>
          <w:sz w:val="24"/>
          <w:szCs w:val="24"/>
        </w:rPr>
        <w:t>Репортс</w:t>
      </w:r>
      <w:proofErr w:type="spellEnd"/>
      <w:r w:rsidRPr="00AF5EEF">
        <w:rPr>
          <w:sz w:val="24"/>
          <w:szCs w:val="24"/>
        </w:rPr>
        <w:t xml:space="preserve">) компании </w:t>
      </w:r>
      <w:proofErr w:type="spellStart"/>
      <w:r w:rsidRPr="00AF5EEF">
        <w:rPr>
          <w:sz w:val="24"/>
          <w:szCs w:val="24"/>
        </w:rPr>
        <w:t>Clarivate</w:t>
      </w:r>
      <w:proofErr w:type="spellEnd"/>
      <w:r w:rsidRPr="00AF5EEF">
        <w:rPr>
          <w:sz w:val="24"/>
          <w:szCs w:val="24"/>
        </w:rPr>
        <w:t xml:space="preserve"> </w:t>
      </w:r>
      <w:proofErr w:type="spellStart"/>
      <w:r w:rsidRPr="00AF5EEF">
        <w:rPr>
          <w:sz w:val="24"/>
          <w:szCs w:val="24"/>
        </w:rPr>
        <w:t>Analytics</w:t>
      </w:r>
      <w:proofErr w:type="spellEnd"/>
      <w:r w:rsidRPr="00AF5EEF">
        <w:rPr>
          <w:sz w:val="24"/>
          <w:szCs w:val="24"/>
        </w:rPr>
        <w:t xml:space="preserve"> (</w:t>
      </w:r>
      <w:proofErr w:type="spellStart"/>
      <w:r w:rsidRPr="00AF5EEF">
        <w:rPr>
          <w:sz w:val="24"/>
          <w:szCs w:val="24"/>
        </w:rPr>
        <w:t>Кларивэйт</w:t>
      </w:r>
      <w:proofErr w:type="spellEnd"/>
      <w:r w:rsidRPr="00AF5EEF">
        <w:rPr>
          <w:sz w:val="24"/>
          <w:szCs w:val="24"/>
        </w:rPr>
        <w:t xml:space="preserve"> </w:t>
      </w:r>
      <w:proofErr w:type="spellStart"/>
      <w:r w:rsidRPr="00AF5EEF">
        <w:rPr>
          <w:sz w:val="24"/>
          <w:szCs w:val="24"/>
        </w:rPr>
        <w:t>Аналитикс</w:t>
      </w:r>
      <w:proofErr w:type="spellEnd"/>
      <w:r w:rsidRPr="00AF5EEF">
        <w:rPr>
          <w:sz w:val="24"/>
          <w:szCs w:val="24"/>
        </w:rPr>
        <w:t xml:space="preserve">) или имеющих в базе данных </w:t>
      </w:r>
      <w:proofErr w:type="spellStart"/>
      <w:r w:rsidRPr="00AF5EEF">
        <w:rPr>
          <w:sz w:val="24"/>
          <w:szCs w:val="24"/>
        </w:rPr>
        <w:t>Scopus</w:t>
      </w:r>
      <w:proofErr w:type="spellEnd"/>
      <w:r w:rsidRPr="00AF5EEF">
        <w:rPr>
          <w:sz w:val="24"/>
          <w:szCs w:val="24"/>
        </w:rPr>
        <w:t xml:space="preserve"> (</w:t>
      </w:r>
      <w:proofErr w:type="spellStart"/>
      <w:r w:rsidRPr="00AF5EEF">
        <w:rPr>
          <w:sz w:val="24"/>
          <w:szCs w:val="24"/>
        </w:rPr>
        <w:t>Скопус</w:t>
      </w:r>
      <w:proofErr w:type="spellEnd"/>
      <w:r w:rsidRPr="00AF5EEF">
        <w:rPr>
          <w:sz w:val="24"/>
          <w:szCs w:val="24"/>
        </w:rPr>
        <w:t xml:space="preserve">) показатель </w:t>
      </w:r>
      <w:proofErr w:type="spellStart"/>
      <w:r w:rsidRPr="00AF5EEF">
        <w:rPr>
          <w:sz w:val="24"/>
          <w:szCs w:val="24"/>
        </w:rPr>
        <w:t>процентиль</w:t>
      </w:r>
      <w:proofErr w:type="spellEnd"/>
      <w:r w:rsidRPr="00AF5EEF">
        <w:rPr>
          <w:sz w:val="24"/>
          <w:szCs w:val="24"/>
        </w:rPr>
        <w:t xml:space="preserve"> по </w:t>
      </w:r>
      <w:proofErr w:type="spellStart"/>
      <w:r w:rsidRPr="00AF5EEF">
        <w:rPr>
          <w:sz w:val="24"/>
          <w:szCs w:val="24"/>
        </w:rPr>
        <w:t>CiteScore</w:t>
      </w:r>
      <w:proofErr w:type="spellEnd"/>
      <w:r w:rsidRPr="00AF5EEF">
        <w:rPr>
          <w:sz w:val="24"/>
          <w:szCs w:val="24"/>
        </w:rPr>
        <w:t xml:space="preserve"> (</w:t>
      </w:r>
      <w:proofErr w:type="spellStart"/>
      <w:r w:rsidRPr="00AF5EEF">
        <w:rPr>
          <w:sz w:val="24"/>
          <w:szCs w:val="24"/>
        </w:rPr>
        <w:t>СайтСкор</w:t>
      </w:r>
      <w:proofErr w:type="spellEnd"/>
      <w:r w:rsidRPr="00AF5EEF">
        <w:rPr>
          <w:sz w:val="24"/>
          <w:szCs w:val="24"/>
        </w:rPr>
        <w:t>) не менее 35 хотя бы по одной из научных областей.</w:t>
      </w:r>
    </w:p>
    <w:p w14:paraId="0E6AC442" w14:textId="77777777" w:rsidR="0010006D" w:rsidRPr="00403E93" w:rsidRDefault="0010006D" w:rsidP="0010006D">
      <w:pPr>
        <w:spacing w:after="0" w:line="240" w:lineRule="auto"/>
        <w:contextualSpacing/>
        <w:jc w:val="center"/>
        <w:rPr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14"/>
        <w:gridCol w:w="1134"/>
        <w:gridCol w:w="2551"/>
        <w:gridCol w:w="1843"/>
        <w:gridCol w:w="1276"/>
        <w:gridCol w:w="1701"/>
        <w:gridCol w:w="2126"/>
        <w:gridCol w:w="1389"/>
      </w:tblGrid>
      <w:tr w:rsidR="0010006D" w:rsidRPr="002C1A18" w14:paraId="3852D867" w14:textId="77777777" w:rsidTr="00473CFB">
        <w:trPr>
          <w:trHeight w:val="841"/>
        </w:trPr>
        <w:tc>
          <w:tcPr>
            <w:tcW w:w="567" w:type="dxa"/>
            <w:vAlign w:val="center"/>
          </w:tcPr>
          <w:p w14:paraId="30F7D498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1A18">
              <w:rPr>
                <w:sz w:val="24"/>
                <w:szCs w:val="24"/>
              </w:rPr>
              <w:t>№ п/п</w:t>
            </w:r>
          </w:p>
        </w:tc>
        <w:tc>
          <w:tcPr>
            <w:tcW w:w="2014" w:type="dxa"/>
            <w:vAlign w:val="center"/>
          </w:tcPr>
          <w:p w14:paraId="2EA3A309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1A18">
              <w:rPr>
                <w:sz w:val="24"/>
                <w:szCs w:val="24"/>
              </w:rPr>
              <w:t>Название публикации</w:t>
            </w:r>
          </w:p>
        </w:tc>
        <w:tc>
          <w:tcPr>
            <w:tcW w:w="1134" w:type="dxa"/>
            <w:vAlign w:val="center"/>
          </w:tcPr>
          <w:p w14:paraId="56B2659D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1A18">
              <w:rPr>
                <w:sz w:val="24"/>
                <w:szCs w:val="24"/>
              </w:rPr>
              <w:t>Тип публикации</w:t>
            </w:r>
          </w:p>
        </w:tc>
        <w:tc>
          <w:tcPr>
            <w:tcW w:w="2551" w:type="dxa"/>
            <w:vAlign w:val="center"/>
          </w:tcPr>
          <w:p w14:paraId="14F10D9B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1A18">
              <w:rPr>
                <w:sz w:val="24"/>
                <w:szCs w:val="24"/>
              </w:rPr>
              <w:t>Наименование журнала,</w:t>
            </w:r>
          </w:p>
          <w:p w14:paraId="7EA3B76A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1A18">
              <w:rPr>
                <w:sz w:val="24"/>
                <w:szCs w:val="24"/>
              </w:rPr>
              <w:t xml:space="preserve">год, номера статьи, тома, выпуска и страниц, </w:t>
            </w:r>
            <w:r w:rsidRPr="002C1A18">
              <w:rPr>
                <w:sz w:val="24"/>
                <w:szCs w:val="24"/>
                <w:lang w:val="en-US"/>
              </w:rPr>
              <w:t>DOI</w:t>
            </w:r>
            <w:r w:rsidRPr="002C1A18">
              <w:rPr>
                <w:sz w:val="24"/>
                <w:szCs w:val="24"/>
              </w:rPr>
              <w:t xml:space="preserve"> (если имеются)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9C061FB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47BB96C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1A18">
              <w:rPr>
                <w:sz w:val="24"/>
                <w:szCs w:val="24"/>
              </w:rPr>
              <w:t xml:space="preserve">Импакт-фактор журнала, квартиль и область науки* по данным </w:t>
            </w:r>
            <w:proofErr w:type="spellStart"/>
            <w:r w:rsidRPr="002C1A18">
              <w:rPr>
                <w:sz w:val="24"/>
                <w:szCs w:val="24"/>
              </w:rPr>
              <w:t>Journal</w:t>
            </w:r>
            <w:proofErr w:type="spellEnd"/>
            <w:r w:rsidRPr="002C1A18">
              <w:rPr>
                <w:sz w:val="24"/>
                <w:szCs w:val="24"/>
              </w:rPr>
              <w:t xml:space="preserve"> </w:t>
            </w:r>
            <w:proofErr w:type="spellStart"/>
            <w:r w:rsidRPr="002C1A18">
              <w:rPr>
                <w:sz w:val="24"/>
                <w:szCs w:val="24"/>
              </w:rPr>
              <w:t>Citation</w:t>
            </w:r>
            <w:proofErr w:type="spellEnd"/>
            <w:r w:rsidRPr="002C1A18">
              <w:rPr>
                <w:sz w:val="24"/>
                <w:szCs w:val="24"/>
              </w:rPr>
              <w:t xml:space="preserve"> </w:t>
            </w:r>
            <w:proofErr w:type="spellStart"/>
            <w:r w:rsidRPr="002C1A18">
              <w:rPr>
                <w:sz w:val="24"/>
                <w:szCs w:val="24"/>
              </w:rPr>
              <w:t>Reports</w:t>
            </w:r>
            <w:proofErr w:type="spellEnd"/>
            <w:r w:rsidRPr="002C1A18">
              <w:rPr>
                <w:sz w:val="24"/>
                <w:szCs w:val="24"/>
              </w:rPr>
              <w:t xml:space="preserve"> (</w:t>
            </w:r>
            <w:proofErr w:type="spellStart"/>
            <w:r w:rsidRPr="002C1A18">
              <w:rPr>
                <w:sz w:val="24"/>
                <w:szCs w:val="24"/>
              </w:rPr>
              <w:t>Жорнал</w:t>
            </w:r>
            <w:proofErr w:type="spellEnd"/>
            <w:r w:rsidRPr="002C1A18">
              <w:rPr>
                <w:sz w:val="24"/>
                <w:szCs w:val="24"/>
              </w:rPr>
              <w:t xml:space="preserve"> </w:t>
            </w:r>
            <w:proofErr w:type="spellStart"/>
            <w:r w:rsidRPr="002C1A18">
              <w:rPr>
                <w:sz w:val="24"/>
                <w:szCs w:val="24"/>
              </w:rPr>
              <w:t>Цитэйшэн</w:t>
            </w:r>
            <w:proofErr w:type="spellEnd"/>
            <w:r w:rsidRPr="002C1A18">
              <w:rPr>
                <w:sz w:val="24"/>
                <w:szCs w:val="24"/>
              </w:rPr>
              <w:t xml:space="preserve"> </w:t>
            </w:r>
            <w:proofErr w:type="spellStart"/>
            <w:r w:rsidRPr="002C1A18">
              <w:rPr>
                <w:sz w:val="24"/>
                <w:szCs w:val="24"/>
              </w:rPr>
              <w:t>Репортс</w:t>
            </w:r>
            <w:proofErr w:type="spellEnd"/>
            <w:r w:rsidRPr="002C1A18">
              <w:rPr>
                <w:sz w:val="24"/>
                <w:szCs w:val="24"/>
              </w:rPr>
              <w:t>) за год публикации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85128A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1A18">
              <w:rPr>
                <w:sz w:val="24"/>
                <w:szCs w:val="24"/>
              </w:rPr>
              <w:t xml:space="preserve">Индекс в базе данных </w:t>
            </w:r>
            <w:proofErr w:type="spellStart"/>
            <w:r w:rsidRPr="002C1A18">
              <w:rPr>
                <w:sz w:val="24"/>
                <w:szCs w:val="24"/>
              </w:rPr>
              <w:t>Web</w:t>
            </w:r>
            <w:proofErr w:type="spellEnd"/>
            <w:r w:rsidRPr="002C1A18">
              <w:rPr>
                <w:sz w:val="24"/>
                <w:szCs w:val="24"/>
              </w:rPr>
              <w:t xml:space="preserve"> </w:t>
            </w:r>
            <w:proofErr w:type="spellStart"/>
            <w:r w:rsidRPr="002C1A18">
              <w:rPr>
                <w:sz w:val="24"/>
                <w:szCs w:val="24"/>
              </w:rPr>
              <w:t>of</w:t>
            </w:r>
            <w:proofErr w:type="spellEnd"/>
            <w:r w:rsidRPr="002C1A18">
              <w:rPr>
                <w:sz w:val="24"/>
                <w:szCs w:val="24"/>
              </w:rPr>
              <w:t xml:space="preserve"> </w:t>
            </w:r>
            <w:proofErr w:type="spellStart"/>
            <w:r w:rsidRPr="002C1A18">
              <w:rPr>
                <w:sz w:val="24"/>
                <w:szCs w:val="24"/>
              </w:rPr>
              <w:t>Science</w:t>
            </w:r>
            <w:proofErr w:type="spellEnd"/>
            <w:r w:rsidRPr="002C1A18">
              <w:rPr>
                <w:sz w:val="24"/>
                <w:szCs w:val="24"/>
              </w:rPr>
              <w:t xml:space="preserve"> </w:t>
            </w:r>
            <w:proofErr w:type="spellStart"/>
            <w:r w:rsidRPr="002C1A18">
              <w:rPr>
                <w:sz w:val="24"/>
                <w:szCs w:val="24"/>
              </w:rPr>
              <w:t>Core</w:t>
            </w:r>
            <w:proofErr w:type="spellEnd"/>
            <w:r w:rsidRPr="002C1A18">
              <w:rPr>
                <w:sz w:val="24"/>
                <w:szCs w:val="24"/>
              </w:rPr>
              <w:t xml:space="preserve"> </w:t>
            </w:r>
            <w:proofErr w:type="spellStart"/>
            <w:r w:rsidRPr="002C1A18">
              <w:rPr>
                <w:sz w:val="24"/>
                <w:szCs w:val="24"/>
              </w:rPr>
              <w:t>Collection</w:t>
            </w:r>
            <w:proofErr w:type="spellEnd"/>
            <w:r w:rsidRPr="002C1A18">
              <w:rPr>
                <w:sz w:val="24"/>
                <w:szCs w:val="24"/>
              </w:rPr>
              <w:t xml:space="preserve"> (Веб оф Сайенс Кор Коллекшн)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1251BB7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C1A18">
              <w:rPr>
                <w:sz w:val="24"/>
                <w:szCs w:val="24"/>
              </w:rPr>
              <w:t>CiteScore</w:t>
            </w:r>
            <w:proofErr w:type="spellEnd"/>
            <w:r w:rsidRPr="002C1A18">
              <w:rPr>
                <w:sz w:val="24"/>
                <w:szCs w:val="24"/>
              </w:rPr>
              <w:t xml:space="preserve"> (</w:t>
            </w:r>
            <w:proofErr w:type="spellStart"/>
            <w:r w:rsidRPr="002C1A18">
              <w:rPr>
                <w:sz w:val="24"/>
                <w:szCs w:val="24"/>
              </w:rPr>
              <w:t>СайтСкор</w:t>
            </w:r>
            <w:proofErr w:type="spellEnd"/>
            <w:r w:rsidRPr="002C1A18">
              <w:rPr>
                <w:sz w:val="24"/>
                <w:szCs w:val="24"/>
              </w:rPr>
              <w:t xml:space="preserve">) журнала, </w:t>
            </w:r>
            <w:proofErr w:type="spellStart"/>
            <w:r w:rsidRPr="002C1A18">
              <w:rPr>
                <w:sz w:val="24"/>
                <w:szCs w:val="24"/>
              </w:rPr>
              <w:t>процентиль</w:t>
            </w:r>
            <w:proofErr w:type="spellEnd"/>
            <w:r w:rsidRPr="002C1A18">
              <w:rPr>
                <w:sz w:val="24"/>
                <w:szCs w:val="24"/>
              </w:rPr>
              <w:t xml:space="preserve"> и область науки* по данным </w:t>
            </w:r>
            <w:proofErr w:type="spellStart"/>
            <w:r w:rsidRPr="002C1A18">
              <w:rPr>
                <w:sz w:val="24"/>
                <w:szCs w:val="24"/>
              </w:rPr>
              <w:t>Scopus</w:t>
            </w:r>
            <w:proofErr w:type="spellEnd"/>
            <w:r w:rsidRPr="002C1A18">
              <w:rPr>
                <w:sz w:val="24"/>
                <w:szCs w:val="24"/>
              </w:rPr>
              <w:t xml:space="preserve"> (</w:t>
            </w:r>
            <w:proofErr w:type="spellStart"/>
            <w:r w:rsidRPr="002C1A18">
              <w:rPr>
                <w:sz w:val="24"/>
                <w:szCs w:val="24"/>
              </w:rPr>
              <w:t>Скопус</w:t>
            </w:r>
            <w:proofErr w:type="spellEnd"/>
            <w:r w:rsidRPr="002C1A18">
              <w:rPr>
                <w:sz w:val="24"/>
                <w:szCs w:val="24"/>
              </w:rPr>
              <w:t>) за год публикации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7A4FE50" w14:textId="77777777" w:rsidR="00D26CD2" w:rsidRDefault="00D26CD2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FBD442B" w14:textId="77777777" w:rsidR="00D26CD2" w:rsidRDefault="00D26CD2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AECD7E5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1A18">
              <w:rPr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389" w:type="dxa"/>
            <w:vAlign w:val="center"/>
          </w:tcPr>
          <w:p w14:paraId="1B2367D3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1A18">
              <w:rPr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10006D" w:rsidRPr="002C1A18" w14:paraId="0458D743" w14:textId="77777777" w:rsidTr="00473CFB">
        <w:trPr>
          <w:trHeight w:val="2117"/>
        </w:trPr>
        <w:tc>
          <w:tcPr>
            <w:tcW w:w="567" w:type="dxa"/>
            <w:vAlign w:val="center"/>
          </w:tcPr>
          <w:p w14:paraId="5D44BD96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129F8FD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1A18">
              <w:rPr>
                <w:sz w:val="24"/>
                <w:szCs w:val="24"/>
              </w:rPr>
              <w:t>1</w:t>
            </w:r>
          </w:p>
        </w:tc>
        <w:tc>
          <w:tcPr>
            <w:tcW w:w="2014" w:type="dxa"/>
            <w:vAlign w:val="center"/>
          </w:tcPr>
          <w:p w14:paraId="3241BF0E" w14:textId="3A5F4066" w:rsidR="0010006D" w:rsidRPr="00473CFB" w:rsidRDefault="00427493" w:rsidP="00427493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473CF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Medico-social effectiveness of biological monitoring of iodine deficiency status (IDS) among women of reproductive age in Kazakhstan</w:t>
            </w:r>
          </w:p>
        </w:tc>
        <w:tc>
          <w:tcPr>
            <w:tcW w:w="1134" w:type="dxa"/>
            <w:vAlign w:val="center"/>
          </w:tcPr>
          <w:p w14:paraId="1F4B37F5" w14:textId="77777777" w:rsidR="0010006D" w:rsidRPr="00473CFB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73CFB">
              <w:rPr>
                <w:sz w:val="24"/>
                <w:szCs w:val="24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50896FC1" w14:textId="77777777" w:rsidR="00427493" w:rsidRPr="00473CFB" w:rsidRDefault="00427493" w:rsidP="00427493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473CFB">
              <w:rPr>
                <w:sz w:val="24"/>
                <w:szCs w:val="24"/>
                <w:lang w:val="en-US"/>
              </w:rPr>
              <w:t>Annals of Agricultural and Environmental Medicine. -2019.- Vol 26, No 1, P.73–77. </w:t>
            </w:r>
          </w:p>
          <w:p w14:paraId="439128D6" w14:textId="426E61F6" w:rsidR="00427493" w:rsidRPr="00473CFB" w:rsidRDefault="00427493" w:rsidP="00427493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473CFB">
              <w:rPr>
                <w:sz w:val="24"/>
                <w:szCs w:val="24"/>
                <w:lang w:val="en-US"/>
              </w:rPr>
              <w:t>DOI: </w:t>
            </w:r>
            <w:hyperlink r:id="rId6" w:tgtFrame="_blank" w:history="1">
              <w:r w:rsidRPr="00473CFB">
                <w:rPr>
                  <w:rStyle w:val="a3"/>
                  <w:sz w:val="24"/>
                  <w:szCs w:val="24"/>
                  <w:lang w:val="en-US"/>
                </w:rPr>
                <w:t>10.26444/</w:t>
              </w:r>
              <w:proofErr w:type="spellStart"/>
              <w:r w:rsidRPr="00473CFB">
                <w:rPr>
                  <w:rStyle w:val="a3"/>
                  <w:sz w:val="24"/>
                  <w:szCs w:val="24"/>
                  <w:lang w:val="en-US"/>
                </w:rPr>
                <w:t>aaem</w:t>
              </w:r>
              <w:proofErr w:type="spellEnd"/>
              <w:r w:rsidRPr="00473CFB">
                <w:rPr>
                  <w:rStyle w:val="a3"/>
                  <w:sz w:val="24"/>
                  <w:szCs w:val="24"/>
                  <w:lang w:val="en-US"/>
                </w:rPr>
                <w:t>/90718</w:t>
              </w:r>
            </w:hyperlink>
          </w:p>
          <w:p w14:paraId="23AE6A80" w14:textId="75E79699" w:rsidR="0010006D" w:rsidRPr="00473CFB" w:rsidRDefault="0010006D" w:rsidP="00B93772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13BD839" w14:textId="77777777" w:rsidR="00427493" w:rsidRPr="00473CFB" w:rsidRDefault="00427493" w:rsidP="004274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73CFB">
              <w:rPr>
                <w:sz w:val="24"/>
                <w:szCs w:val="24"/>
              </w:rPr>
              <w:t>Иф 1,15 (2019)</w:t>
            </w:r>
          </w:p>
          <w:p w14:paraId="6FE2A1E0" w14:textId="77777777" w:rsidR="00427493" w:rsidRPr="00473CFB" w:rsidRDefault="00427493" w:rsidP="004274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73CFB">
              <w:rPr>
                <w:sz w:val="24"/>
                <w:szCs w:val="24"/>
              </w:rPr>
              <w:t xml:space="preserve">Квартиль 3 в области </w:t>
            </w:r>
            <w:r w:rsidRPr="00473CFB">
              <w:rPr>
                <w:sz w:val="24"/>
                <w:szCs w:val="24"/>
                <w:lang w:val="en-US"/>
              </w:rPr>
              <w:t>Medicine</w:t>
            </w:r>
          </w:p>
          <w:p w14:paraId="1D8202D7" w14:textId="2249B89B" w:rsidR="0010006D" w:rsidRPr="00473CFB" w:rsidRDefault="0010006D" w:rsidP="00B7300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FB3BE9C" w14:textId="0DEEDE4E" w:rsidR="0010006D" w:rsidRPr="00473CFB" w:rsidRDefault="00427493" w:rsidP="00B7300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73CFB">
              <w:rPr>
                <w:sz w:val="24"/>
                <w:szCs w:val="24"/>
                <w:lang w:val="en-US"/>
              </w:rPr>
              <w:t>Journal Citation Indicator: 0.33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38F7A1" w14:textId="77777777" w:rsidR="00427493" w:rsidRPr="00473CFB" w:rsidRDefault="00427493" w:rsidP="00427493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73CFB">
              <w:rPr>
                <w:sz w:val="24"/>
                <w:szCs w:val="24"/>
                <w:lang w:val="en-US"/>
              </w:rPr>
              <w:t xml:space="preserve">Cite Score </w:t>
            </w:r>
            <w:r w:rsidRPr="00473CFB">
              <w:rPr>
                <w:sz w:val="24"/>
                <w:szCs w:val="24"/>
              </w:rPr>
              <w:t>журнала</w:t>
            </w:r>
          </w:p>
          <w:p w14:paraId="4E80A5BE" w14:textId="77777777" w:rsidR="00427493" w:rsidRPr="00473CFB" w:rsidRDefault="00427493" w:rsidP="00427493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73CFB">
              <w:rPr>
                <w:sz w:val="24"/>
                <w:szCs w:val="24"/>
                <w:lang w:val="en-US"/>
              </w:rPr>
              <w:t>1.9 (2019)</w:t>
            </w:r>
          </w:p>
          <w:p w14:paraId="2E29B758" w14:textId="38634417" w:rsidR="0010006D" w:rsidRPr="00473CFB" w:rsidRDefault="00427493" w:rsidP="00427493">
            <w:pPr>
              <w:spacing w:after="12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473CFB">
              <w:rPr>
                <w:sz w:val="24"/>
                <w:szCs w:val="24"/>
              </w:rPr>
              <w:t>Процентиль</w:t>
            </w:r>
            <w:r w:rsidRPr="00473CFB">
              <w:rPr>
                <w:sz w:val="24"/>
                <w:szCs w:val="24"/>
                <w:lang w:val="en-US"/>
              </w:rPr>
              <w:t>:Medicine</w:t>
            </w:r>
            <w:proofErr w:type="gramEnd"/>
            <w:r w:rsidRPr="00473CFB">
              <w:rPr>
                <w:sz w:val="24"/>
                <w:szCs w:val="24"/>
                <w:lang w:val="en-US"/>
              </w:rPr>
              <w:t xml:space="preserve"> – 43%</w:t>
            </w:r>
          </w:p>
        </w:tc>
        <w:tc>
          <w:tcPr>
            <w:tcW w:w="2126" w:type="dxa"/>
            <w:vAlign w:val="center"/>
          </w:tcPr>
          <w:p w14:paraId="39E3E324" w14:textId="77777777" w:rsidR="00473CFB" w:rsidRDefault="00473CFB" w:rsidP="00473CFB">
            <w:pPr>
              <w:spacing w:after="0" w:line="240" w:lineRule="auto"/>
              <w:contextualSpacing/>
              <w:jc w:val="both"/>
              <w:rPr>
                <w:rStyle w:val="a3"/>
                <w:bCs/>
                <w:color w:val="auto"/>
                <w:sz w:val="24"/>
                <w:szCs w:val="24"/>
                <w:lang w:val="en-US"/>
              </w:rPr>
            </w:pPr>
            <w:proofErr w:type="spellStart"/>
            <w:r w:rsidRPr="00473CFB">
              <w:rPr>
                <w:rStyle w:val="a3"/>
                <w:bCs/>
                <w:color w:val="auto"/>
                <w:sz w:val="24"/>
                <w:szCs w:val="24"/>
                <w:lang w:val="en-US"/>
              </w:rPr>
              <w:t>A.</w:t>
            </w:r>
            <w:hyperlink r:id="rId7" w:history="1">
              <w:r w:rsidRPr="00473CFB">
                <w:rPr>
                  <w:rStyle w:val="a3"/>
                  <w:bCs/>
                  <w:color w:val="auto"/>
                  <w:sz w:val="24"/>
                  <w:szCs w:val="24"/>
                  <w:lang w:val="en-US"/>
                </w:rPr>
                <w:t>Chuyenbekova</w:t>
              </w:r>
              <w:proofErr w:type="spellEnd"/>
            </w:hyperlink>
          </w:p>
          <w:p w14:paraId="726B2CA6" w14:textId="768DAD72" w:rsidR="00427493" w:rsidRPr="00473CFB" w:rsidRDefault="00427493" w:rsidP="00473CFB">
            <w:pPr>
              <w:spacing w:after="0" w:line="240" w:lineRule="auto"/>
              <w:contextualSpacing/>
              <w:jc w:val="both"/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</w:pPr>
            <w:proofErr w:type="spellStart"/>
            <w:proofErr w:type="gramStart"/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>A.Beisbekova</w:t>
            </w:r>
            <w:proofErr w:type="spellEnd"/>
            <w:proofErr w:type="gramEnd"/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>,</w:t>
            </w:r>
          </w:p>
          <w:p w14:paraId="095DCD7E" w14:textId="003AFF92" w:rsidR="00427493" w:rsidRPr="00473CFB" w:rsidRDefault="00427493" w:rsidP="00473CFB">
            <w:pPr>
              <w:spacing w:after="0" w:line="240" w:lineRule="auto"/>
              <w:contextualSpacing/>
              <w:jc w:val="both"/>
              <w:rPr>
                <w:rStyle w:val="a3"/>
                <w:bCs/>
                <w:color w:val="auto"/>
                <w:sz w:val="24"/>
                <w:szCs w:val="24"/>
                <w:u w:val="none"/>
                <w:lang w:val="nb-NO"/>
              </w:rPr>
            </w:pPr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nb-NO"/>
              </w:rPr>
              <w:t xml:space="preserve">A. </w:t>
            </w:r>
            <w:r w:rsidR="003773BE">
              <w:fldChar w:fldCharType="begin"/>
            </w:r>
            <w:r w:rsidR="003773BE" w:rsidRPr="003B26D1">
              <w:rPr>
                <w:lang w:val="en-US"/>
              </w:rPr>
              <w:instrText xml:space="preserve"> HYPERLINK "https://www.ncbi.nlm.nih.gov/pubmed/?term=Raushanova%20A%5BAuthor%5D&amp;cauthor=true&amp;cauthor_uid=30922033" </w:instrText>
            </w:r>
            <w:r w:rsidR="003773BE">
              <w:fldChar w:fldCharType="separate"/>
            </w:r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nb-NO"/>
              </w:rPr>
              <w:t>Raushanova</w:t>
            </w:r>
            <w:r w:rsidR="003773BE">
              <w:rPr>
                <w:rStyle w:val="a3"/>
                <w:bCs/>
                <w:color w:val="auto"/>
                <w:sz w:val="24"/>
                <w:szCs w:val="24"/>
                <w:u w:val="none"/>
                <w:lang w:val="nb-NO"/>
              </w:rPr>
              <w:fldChar w:fldCharType="end"/>
            </w:r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nb-NO"/>
              </w:rPr>
              <w:t>, </w:t>
            </w:r>
          </w:p>
          <w:p w14:paraId="6EA10B66" w14:textId="77777777" w:rsidR="00427493" w:rsidRPr="00473CFB" w:rsidRDefault="00427493" w:rsidP="00473CFB">
            <w:pPr>
              <w:spacing w:after="0" w:line="240" w:lineRule="auto"/>
              <w:contextualSpacing/>
              <w:jc w:val="both"/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nb-NO"/>
              </w:rPr>
              <w:t>K.</w:t>
            </w:r>
            <w:r>
              <w:fldChar w:fldCharType="begin"/>
            </w:r>
            <w:r w:rsidRPr="006F721D">
              <w:rPr>
                <w:lang w:val="en-US"/>
              </w:rPr>
              <w:instrText>HYPERLINK "https://www.ncbi.nlm.nih.gov/pubmed/?term=Juszkiewicz%20K%5BAuthor%5D&amp;cauthor=true&amp;cauthor_uid=30922033"</w:instrText>
            </w:r>
            <w:r>
              <w:fldChar w:fldCharType="separate"/>
            </w:r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Juszkiewicz, </w:t>
            </w:r>
            <w:r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  <w:p w14:paraId="333F43D6" w14:textId="77777777" w:rsidR="00427493" w:rsidRPr="00473CFB" w:rsidRDefault="00427493" w:rsidP="00473CFB">
            <w:pPr>
              <w:spacing w:after="0" w:line="240" w:lineRule="auto"/>
              <w:contextualSpacing/>
              <w:jc w:val="both"/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>M. </w:t>
            </w:r>
            <w:proofErr w:type="spellStart"/>
            <w:r>
              <w:fldChar w:fldCharType="begin"/>
            </w:r>
            <w:r>
              <w:instrText>HYPERLINK "https://www.ncbi.nlm.nih.gov/pubmed/?term=Kainarbayeva%20M%5BAuthor%5D&amp;cauthor=true&amp;cauthor_uid=30922033"</w:instrText>
            </w:r>
            <w:r>
              <w:fldChar w:fldCharType="separate"/>
            </w:r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>Kainarbayeva</w:t>
            </w:r>
            <w:proofErr w:type="spellEnd"/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, </w:t>
            </w:r>
            <w:r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  <w:p w14:paraId="13E09B26" w14:textId="77777777" w:rsidR="00427493" w:rsidRPr="00473CFB" w:rsidRDefault="00427493" w:rsidP="00473CFB">
            <w:pPr>
              <w:spacing w:after="0" w:line="240" w:lineRule="auto"/>
              <w:contextualSpacing/>
              <w:jc w:val="both"/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> </w:t>
            </w:r>
            <w:proofErr w:type="spellStart"/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>G.</w:t>
            </w:r>
            <w:hyperlink r:id="rId8" w:history="1">
              <w:r w:rsidRPr="00473CFB">
                <w:rPr>
                  <w:rStyle w:val="a3"/>
                  <w:bCs/>
                  <w:color w:val="auto"/>
                  <w:sz w:val="24"/>
                  <w:szCs w:val="24"/>
                  <w:u w:val="none"/>
                  <w:lang w:val="en-US"/>
                </w:rPr>
                <w:t>Khassenova</w:t>
              </w:r>
              <w:proofErr w:type="spellEnd"/>
            </w:hyperlink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>, </w:t>
            </w:r>
          </w:p>
          <w:p w14:paraId="1262F763" w14:textId="0E03AB8B" w:rsidR="003A177F" w:rsidRPr="00473CFB" w:rsidRDefault="00427493" w:rsidP="00473CFB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nb-NO"/>
              </w:rPr>
            </w:pPr>
            <w:proofErr w:type="spellStart"/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>A.</w:t>
            </w:r>
            <w:hyperlink r:id="rId9" w:history="1">
              <w:r w:rsidRPr="00473CFB">
                <w:rPr>
                  <w:rStyle w:val="a3"/>
                  <w:bCs/>
                  <w:color w:val="auto"/>
                  <w:sz w:val="24"/>
                  <w:szCs w:val="24"/>
                  <w:u w:val="none"/>
                  <w:lang w:val="en-US"/>
                </w:rPr>
                <w:t>Kozhakhmetova</w:t>
              </w:r>
              <w:proofErr w:type="spellEnd"/>
            </w:hyperlink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>, </w:t>
            </w:r>
            <w:proofErr w:type="spellStart"/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>D.</w:t>
            </w:r>
            <w:hyperlink r:id="rId10" w:history="1">
              <w:r w:rsidRPr="00473CFB">
                <w:rPr>
                  <w:rStyle w:val="a3"/>
                  <w:bCs/>
                  <w:color w:val="auto"/>
                  <w:sz w:val="24"/>
                  <w:szCs w:val="24"/>
                  <w:u w:val="none"/>
                  <w:lang w:val="en-US"/>
                </w:rPr>
                <w:t>Kenessary</w:t>
              </w:r>
              <w:proofErr w:type="spellEnd"/>
            </w:hyperlink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>.</w:t>
            </w:r>
          </w:p>
        </w:tc>
        <w:tc>
          <w:tcPr>
            <w:tcW w:w="1389" w:type="dxa"/>
            <w:vAlign w:val="center"/>
          </w:tcPr>
          <w:p w14:paraId="79B95A04" w14:textId="51BFC003" w:rsidR="0010006D" w:rsidRPr="00473CFB" w:rsidRDefault="009752D4" w:rsidP="00B7300E">
            <w:pPr>
              <w:spacing w:after="0" w:line="240" w:lineRule="auto"/>
              <w:contextualSpacing/>
              <w:rPr>
                <w:sz w:val="24"/>
                <w:szCs w:val="24"/>
                <w:lang w:val="en-US"/>
              </w:rPr>
            </w:pPr>
            <w:r w:rsidRPr="00473CFB">
              <w:rPr>
                <w:sz w:val="24"/>
                <w:szCs w:val="24"/>
                <w:lang w:val="en-US"/>
              </w:rPr>
              <w:t>C</w:t>
            </w:r>
            <w:proofErr w:type="spellStart"/>
            <w:r w:rsidR="003A177F" w:rsidRPr="00473CFB">
              <w:rPr>
                <w:sz w:val="24"/>
                <w:szCs w:val="24"/>
              </w:rPr>
              <w:t>оавто</w:t>
            </w:r>
            <w:proofErr w:type="spellEnd"/>
            <w:r w:rsidR="00266A2F" w:rsidRPr="00473CFB">
              <w:rPr>
                <w:sz w:val="24"/>
                <w:szCs w:val="24"/>
                <w:lang w:val="kk-KZ"/>
              </w:rPr>
              <w:t>р</w:t>
            </w:r>
          </w:p>
          <w:p w14:paraId="56BF4F7A" w14:textId="77777777" w:rsidR="0010006D" w:rsidRPr="00473CFB" w:rsidRDefault="0010006D" w:rsidP="00B7300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B2B4F" w:rsidRPr="006F2766" w14:paraId="39AC4040" w14:textId="77777777" w:rsidTr="00473CFB">
        <w:trPr>
          <w:trHeight w:val="20"/>
        </w:trPr>
        <w:tc>
          <w:tcPr>
            <w:tcW w:w="567" w:type="dxa"/>
            <w:vAlign w:val="center"/>
          </w:tcPr>
          <w:p w14:paraId="5F46D3F2" w14:textId="77777777" w:rsidR="004B2B4F" w:rsidRPr="002C1A18" w:rsidRDefault="004B2B4F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4" w:type="dxa"/>
            <w:vAlign w:val="center"/>
          </w:tcPr>
          <w:p w14:paraId="3B3DC401" w14:textId="425E5101" w:rsidR="004B2B4F" w:rsidRPr="00473CFB" w:rsidRDefault="00427493" w:rsidP="00B7300E">
            <w:pPr>
              <w:pStyle w:val="4"/>
              <w:shd w:val="clear" w:color="auto" w:fill="FFFFFF"/>
              <w:spacing w:before="0" w:line="240" w:lineRule="auto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473CFB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Epidemiology of cerebral palsy in the Republic of Kazakhstan: Incidence and risk factors</w:t>
            </w:r>
          </w:p>
        </w:tc>
        <w:tc>
          <w:tcPr>
            <w:tcW w:w="1134" w:type="dxa"/>
            <w:vAlign w:val="center"/>
          </w:tcPr>
          <w:p w14:paraId="4B953314" w14:textId="77777777" w:rsidR="004B2B4F" w:rsidRPr="00473CFB" w:rsidRDefault="00213C6F" w:rsidP="00B7300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73CFB">
              <w:rPr>
                <w:sz w:val="24"/>
                <w:szCs w:val="24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4B179B9E" w14:textId="77777777" w:rsidR="00427493" w:rsidRPr="00473CFB" w:rsidRDefault="00427493" w:rsidP="00427493">
            <w:pPr>
              <w:rPr>
                <w:bCs/>
                <w:sz w:val="24"/>
                <w:szCs w:val="24"/>
                <w:lang w:val="nb-NO"/>
              </w:rPr>
            </w:pPr>
            <w:r w:rsidRPr="00473CFB">
              <w:rPr>
                <w:bCs/>
                <w:sz w:val="24"/>
                <w:szCs w:val="24"/>
                <w:lang w:val="nb-NO"/>
              </w:rPr>
              <w:t>Heliyon-.- 9 (2023) e14849</w:t>
            </w:r>
          </w:p>
          <w:p w14:paraId="63B9E320" w14:textId="77777777" w:rsidR="00427493" w:rsidRPr="005E1635" w:rsidRDefault="00427493" w:rsidP="00427493">
            <w:pPr>
              <w:rPr>
                <w:bCs/>
                <w:sz w:val="24"/>
                <w:szCs w:val="24"/>
                <w:lang w:val="en-US"/>
              </w:rPr>
            </w:pPr>
            <w:r w:rsidRPr="00473CFB">
              <w:rPr>
                <w:bCs/>
                <w:sz w:val="24"/>
                <w:szCs w:val="24"/>
                <w:lang w:val="nb-NO"/>
              </w:rPr>
              <w:t>E-ISSN:2405-8440</w:t>
            </w:r>
          </w:p>
          <w:p w14:paraId="45570B3A" w14:textId="73099F99" w:rsidR="004B2B4F" w:rsidRPr="005E1635" w:rsidRDefault="003773BE" w:rsidP="00427493">
            <w:pPr>
              <w:spacing w:line="240" w:lineRule="auto"/>
              <w:jc w:val="both"/>
              <w:rPr>
                <w:rStyle w:val="list-group-item"/>
                <w:sz w:val="24"/>
                <w:szCs w:val="24"/>
                <w:bdr w:val="none" w:sz="0" w:space="0" w:color="auto" w:frame="1"/>
                <w:lang w:val="en-US"/>
              </w:rPr>
            </w:pPr>
            <w:hyperlink r:id="rId11" w:history="1">
              <w:r w:rsidR="00AB2F84" w:rsidRPr="006E0324">
                <w:rPr>
                  <w:rStyle w:val="a3"/>
                  <w:sz w:val="24"/>
                  <w:szCs w:val="24"/>
                  <w:bdr w:val="none" w:sz="0" w:space="0" w:color="auto" w:frame="1"/>
                  <w:lang w:val="nb-NO"/>
                </w:rPr>
                <w:t>https://doi.org/10.1016/j.heliyon.2023.e14849</w:t>
              </w:r>
            </w:hyperlink>
          </w:p>
          <w:p w14:paraId="5630B957" w14:textId="6D4B1D96" w:rsidR="005277BA" w:rsidRPr="005E1635" w:rsidRDefault="005277BA" w:rsidP="00427493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A2C169B" w14:textId="77777777" w:rsidR="00427493" w:rsidRPr="000D284E" w:rsidRDefault="00427493" w:rsidP="00EB43E5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473CFB">
              <w:rPr>
                <w:rFonts w:eastAsia="Calibri"/>
                <w:bCs/>
                <w:color w:val="000000" w:themeColor="text1"/>
                <w:sz w:val="24"/>
                <w:szCs w:val="24"/>
                <w:lang w:val="kk-KZ"/>
              </w:rPr>
              <w:t xml:space="preserve">Импакт фактор 3,7, </w:t>
            </w:r>
            <w:r w:rsidRPr="00473CFB">
              <w:rPr>
                <w:rStyle w:val="list-group-item"/>
                <w:bCs/>
                <w:sz w:val="24"/>
                <w:szCs w:val="24"/>
                <w:bdr w:val="none" w:sz="0" w:space="0" w:color="auto" w:frame="1"/>
                <w:lang w:val="en-US"/>
              </w:rPr>
              <w:t>Q</w:t>
            </w:r>
            <w:r w:rsidRPr="00473CFB">
              <w:rPr>
                <w:rStyle w:val="list-group-item"/>
                <w:bCs/>
                <w:sz w:val="24"/>
                <w:szCs w:val="24"/>
                <w:bdr w:val="none" w:sz="0" w:space="0" w:color="auto" w:frame="1"/>
              </w:rPr>
              <w:t>1</w:t>
            </w:r>
            <w:r w:rsidRPr="00473CFB">
              <w:rPr>
                <w:rStyle w:val="list-group-item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, </w:t>
            </w:r>
            <w:proofErr w:type="spellStart"/>
            <w:r w:rsidRPr="00473CFB">
              <w:rPr>
                <w:bCs/>
                <w:color w:val="000000"/>
                <w:sz w:val="24"/>
                <w:szCs w:val="24"/>
              </w:rPr>
              <w:t>Мультидисцип</w:t>
            </w:r>
            <w:proofErr w:type="spellEnd"/>
          </w:p>
          <w:p w14:paraId="209C1F16" w14:textId="72A11EEB" w:rsidR="004B2B4F" w:rsidRPr="000D284E" w:rsidRDefault="00427493" w:rsidP="00EB43E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73CFB">
              <w:rPr>
                <w:bCs/>
                <w:color w:val="000000"/>
                <w:sz w:val="24"/>
                <w:szCs w:val="24"/>
              </w:rPr>
              <w:t>линарный</w:t>
            </w:r>
            <w:proofErr w:type="spellEnd"/>
          </w:p>
        </w:tc>
        <w:tc>
          <w:tcPr>
            <w:tcW w:w="1276" w:type="dxa"/>
            <w:vAlign w:val="center"/>
          </w:tcPr>
          <w:p w14:paraId="20613FB3" w14:textId="0E21588C" w:rsidR="004B2B4F" w:rsidRPr="00473CFB" w:rsidRDefault="00427493" w:rsidP="00B7300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73CFB">
              <w:rPr>
                <w:sz w:val="24"/>
                <w:szCs w:val="24"/>
                <w:lang w:val="en-US"/>
              </w:rPr>
              <w:t>Journal Citation Indicator: 0.55</w:t>
            </w:r>
          </w:p>
        </w:tc>
        <w:tc>
          <w:tcPr>
            <w:tcW w:w="1701" w:type="dxa"/>
          </w:tcPr>
          <w:p w14:paraId="4D4B5219" w14:textId="77777777" w:rsidR="00427493" w:rsidRPr="00473CFB" w:rsidRDefault="00427493" w:rsidP="00427493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73CFB">
              <w:rPr>
                <w:bCs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473CFB">
              <w:rPr>
                <w:bCs/>
                <w:color w:val="000000"/>
                <w:sz w:val="24"/>
                <w:szCs w:val="24"/>
              </w:rPr>
              <w:t xml:space="preserve"> – 4,0</w:t>
            </w:r>
          </w:p>
          <w:p w14:paraId="7F5B24AF" w14:textId="77777777" w:rsidR="00473CFB" w:rsidRDefault="00427493" w:rsidP="00473CFB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CFB">
              <w:rPr>
                <w:bCs/>
                <w:color w:val="000000"/>
                <w:sz w:val="24"/>
                <w:szCs w:val="24"/>
              </w:rPr>
              <w:t>Процентиль</w:t>
            </w:r>
            <w:proofErr w:type="spellEnd"/>
            <w:r w:rsidRPr="00473CFB">
              <w:rPr>
                <w:bCs/>
                <w:color w:val="000000"/>
                <w:sz w:val="24"/>
                <w:szCs w:val="24"/>
              </w:rPr>
              <w:t xml:space="preserve">- 82, </w:t>
            </w:r>
            <w:proofErr w:type="spellStart"/>
            <w:r w:rsidRPr="00473CFB">
              <w:rPr>
                <w:bCs/>
                <w:color w:val="000000"/>
                <w:sz w:val="24"/>
                <w:szCs w:val="24"/>
              </w:rPr>
              <w:t>Мультидис</w:t>
            </w:r>
            <w:proofErr w:type="spellEnd"/>
          </w:p>
          <w:p w14:paraId="0F9F0724" w14:textId="4CCA1381" w:rsidR="00240753" w:rsidRPr="00473CFB" w:rsidRDefault="00427493" w:rsidP="00473CF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473CFB">
              <w:rPr>
                <w:bCs/>
                <w:color w:val="000000"/>
                <w:sz w:val="24"/>
                <w:szCs w:val="24"/>
              </w:rPr>
              <w:t>циплинарный</w:t>
            </w:r>
            <w:proofErr w:type="spellEnd"/>
          </w:p>
        </w:tc>
        <w:tc>
          <w:tcPr>
            <w:tcW w:w="2126" w:type="dxa"/>
            <w:vAlign w:val="center"/>
          </w:tcPr>
          <w:p w14:paraId="22ABFB1D" w14:textId="3D2AAAD7" w:rsidR="00473CFB" w:rsidRPr="00473CFB" w:rsidRDefault="00473CFB" w:rsidP="00473CFB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val="en-US"/>
              </w:rPr>
            </w:pPr>
            <w:proofErr w:type="spellStart"/>
            <w:r w:rsidRPr="00473CFB">
              <w:rPr>
                <w:bCs/>
                <w:sz w:val="24"/>
                <w:szCs w:val="24"/>
                <w:u w:val="single"/>
                <w:lang w:val="en-US"/>
              </w:rPr>
              <w:t>Chuyenbekova</w:t>
            </w:r>
            <w:proofErr w:type="spellEnd"/>
            <w:r w:rsidRPr="00473CFB">
              <w:rPr>
                <w:bCs/>
                <w:sz w:val="24"/>
                <w:szCs w:val="24"/>
                <w:u w:val="single"/>
                <w:lang w:val="en-US"/>
              </w:rPr>
              <w:t xml:space="preserve"> A</w:t>
            </w:r>
            <w:r w:rsidRPr="00473CFB">
              <w:rPr>
                <w:rFonts w:eastAsia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CFB">
              <w:rPr>
                <w:rFonts w:eastAsia="Calibri"/>
                <w:bCs/>
                <w:sz w:val="24"/>
                <w:szCs w:val="24"/>
                <w:lang w:val="en-US"/>
              </w:rPr>
              <w:t>Aitmanbetova</w:t>
            </w:r>
            <w:proofErr w:type="spellEnd"/>
            <w:r w:rsidRPr="00473CFB">
              <w:rPr>
                <w:rFonts w:eastAsia="Calibri"/>
                <w:bCs/>
                <w:sz w:val="24"/>
                <w:szCs w:val="24"/>
                <w:lang w:val="en-US"/>
              </w:rPr>
              <w:t xml:space="preserve"> A.</w:t>
            </w:r>
          </w:p>
          <w:p w14:paraId="3ACD3DEF" w14:textId="77777777" w:rsidR="00473CFB" w:rsidRPr="00473CFB" w:rsidRDefault="00473CFB" w:rsidP="00473CFB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473CFB">
              <w:rPr>
                <w:bCs/>
                <w:sz w:val="24"/>
                <w:szCs w:val="24"/>
                <w:lang w:val="en-US"/>
              </w:rPr>
              <w:t>Zhakupova</w:t>
            </w:r>
            <w:proofErr w:type="spellEnd"/>
            <w:r w:rsidRPr="00473CFB">
              <w:rPr>
                <w:bCs/>
                <w:sz w:val="24"/>
                <w:szCs w:val="24"/>
                <w:lang w:val="en-US"/>
              </w:rPr>
              <w:t xml:space="preserve"> M </w:t>
            </w:r>
            <w:proofErr w:type="spellStart"/>
            <w:proofErr w:type="gramStart"/>
            <w:r w:rsidRPr="00473CFB">
              <w:rPr>
                <w:bCs/>
                <w:sz w:val="24"/>
                <w:szCs w:val="24"/>
                <w:lang w:val="en-US"/>
              </w:rPr>
              <w:t>Nurbakyt</w:t>
            </w:r>
            <w:proofErr w:type="spellEnd"/>
            <w:r w:rsidRPr="00473CFB">
              <w:rPr>
                <w:bCs/>
                <w:sz w:val="24"/>
                <w:szCs w:val="24"/>
                <w:lang w:val="en-US"/>
              </w:rPr>
              <w:t xml:space="preserve">  A</w:t>
            </w:r>
            <w:proofErr w:type="gramEnd"/>
          </w:p>
          <w:p w14:paraId="6ECDCEB7" w14:textId="77777777" w:rsidR="00473CFB" w:rsidRPr="00473CFB" w:rsidRDefault="00473CFB" w:rsidP="00473CFB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473CFB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CFB">
              <w:rPr>
                <w:bCs/>
                <w:sz w:val="24"/>
                <w:szCs w:val="24"/>
                <w:lang w:val="en-US"/>
              </w:rPr>
              <w:t>Ospanova</w:t>
            </w:r>
            <w:proofErr w:type="spellEnd"/>
            <w:r w:rsidRPr="00473CFB">
              <w:rPr>
                <w:bCs/>
                <w:sz w:val="24"/>
                <w:szCs w:val="24"/>
                <w:lang w:val="en-US"/>
              </w:rPr>
              <w:t xml:space="preserve"> D</w:t>
            </w:r>
          </w:p>
          <w:p w14:paraId="073ABA04" w14:textId="113EF0EE" w:rsidR="004B2B4F" w:rsidRPr="00473CFB" w:rsidRDefault="00473CFB" w:rsidP="00473CFB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73CFB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CFB">
              <w:rPr>
                <w:bCs/>
                <w:sz w:val="24"/>
                <w:szCs w:val="24"/>
                <w:lang w:val="en-US"/>
              </w:rPr>
              <w:t>Kozhekenova</w:t>
            </w:r>
            <w:proofErr w:type="spellEnd"/>
            <w:r w:rsidRPr="00473CFB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CFB">
              <w:rPr>
                <w:bCs/>
                <w:sz w:val="24"/>
                <w:szCs w:val="24"/>
                <w:lang w:val="en-US"/>
              </w:rPr>
              <w:t>Zh</w:t>
            </w:r>
            <w:proofErr w:type="spellEnd"/>
          </w:p>
        </w:tc>
        <w:tc>
          <w:tcPr>
            <w:tcW w:w="1389" w:type="dxa"/>
            <w:vAlign w:val="center"/>
          </w:tcPr>
          <w:p w14:paraId="3B7145A1" w14:textId="77777777" w:rsidR="00473CFB" w:rsidRDefault="00473CFB" w:rsidP="00B7300E">
            <w:pPr>
              <w:spacing w:after="0" w:line="240" w:lineRule="auto"/>
              <w:contextualSpacing/>
              <w:rPr>
                <w:sz w:val="24"/>
                <w:szCs w:val="24"/>
                <w:lang w:val="en-US"/>
              </w:rPr>
            </w:pPr>
            <w:r w:rsidRPr="00473C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473CFB">
              <w:rPr>
                <w:sz w:val="24"/>
                <w:szCs w:val="24"/>
              </w:rPr>
              <w:t>оавтор</w:t>
            </w:r>
            <w:proofErr w:type="spellEnd"/>
            <w:r w:rsidRPr="00473CFB">
              <w:rPr>
                <w:sz w:val="24"/>
                <w:szCs w:val="24"/>
              </w:rPr>
              <w:t>, исполни</w:t>
            </w:r>
          </w:p>
          <w:p w14:paraId="72FEF28F" w14:textId="1E3A3E35" w:rsidR="004B2B4F" w:rsidRPr="00473CFB" w:rsidRDefault="00473CFB" w:rsidP="00B7300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73CFB">
              <w:rPr>
                <w:sz w:val="24"/>
                <w:szCs w:val="24"/>
              </w:rPr>
              <w:t>тель</w:t>
            </w:r>
            <w:proofErr w:type="spellEnd"/>
            <w:r w:rsidRPr="00473CFB">
              <w:rPr>
                <w:sz w:val="24"/>
                <w:szCs w:val="24"/>
                <w:lang w:val="en-US"/>
              </w:rPr>
              <w:t xml:space="preserve">     </w:t>
            </w:r>
          </w:p>
        </w:tc>
      </w:tr>
    </w:tbl>
    <w:p w14:paraId="48EB45EB" w14:textId="77777777" w:rsidR="00266A2F" w:rsidRDefault="00266A2F" w:rsidP="0010006D">
      <w:pPr>
        <w:spacing w:after="0" w:line="240" w:lineRule="auto"/>
        <w:contextualSpacing/>
        <w:jc w:val="center"/>
        <w:rPr>
          <w:lang w:val="kk-KZ"/>
        </w:rPr>
      </w:pPr>
    </w:p>
    <w:p w14:paraId="7DBA70F0" w14:textId="77777777" w:rsidR="005E1635" w:rsidRPr="00C32F55" w:rsidRDefault="002C1A18" w:rsidP="005E1635">
      <w:pPr>
        <w:spacing w:after="0"/>
        <w:rPr>
          <w:sz w:val="24"/>
          <w:szCs w:val="24"/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</w:p>
    <w:tbl>
      <w:tblPr>
        <w:tblW w:w="14755" w:type="dxa"/>
        <w:tblLook w:val="04A0" w:firstRow="1" w:lastRow="0" w:firstColumn="1" w:lastColumn="0" w:noHBand="0" w:noVBand="1"/>
      </w:tblPr>
      <w:tblGrid>
        <w:gridCol w:w="11335"/>
        <w:gridCol w:w="3420"/>
      </w:tblGrid>
      <w:tr w:rsidR="003B26D1" w:rsidRPr="00AA58F4" w14:paraId="64B9644E" w14:textId="77777777" w:rsidTr="003B26D1">
        <w:trPr>
          <w:trHeight w:val="353"/>
        </w:trPr>
        <w:tc>
          <w:tcPr>
            <w:tcW w:w="11335" w:type="dxa"/>
            <w:shd w:val="clear" w:color="auto" w:fill="auto"/>
            <w:hideMark/>
          </w:tcPr>
          <w:p w14:paraId="71F6584E" w14:textId="77777777" w:rsidR="003B26D1" w:rsidRPr="00AA58F4" w:rsidRDefault="003B26D1" w:rsidP="004D1D3D">
            <w:pPr>
              <w:ind w:left="426"/>
              <w:rPr>
                <w:b/>
                <w:color w:val="000000"/>
              </w:rPr>
            </w:pPr>
            <w:r w:rsidRPr="00AA58F4">
              <w:rPr>
                <w:b/>
              </w:rPr>
              <w:t>Ученый секретарь, д.м.н., ассоциированный профессор</w:t>
            </w:r>
          </w:p>
        </w:tc>
        <w:tc>
          <w:tcPr>
            <w:tcW w:w="3420" w:type="dxa"/>
            <w:shd w:val="clear" w:color="auto" w:fill="auto"/>
          </w:tcPr>
          <w:p w14:paraId="1C6EE0F9" w14:textId="3CD09DCD" w:rsidR="003B26D1" w:rsidRPr="003B26D1" w:rsidRDefault="003B26D1" w:rsidP="003B26D1">
            <w:pPr>
              <w:ind w:left="426"/>
              <w:rPr>
                <w:b/>
                <w:color w:val="141617"/>
                <w:spacing w:val="3"/>
                <w:shd w:val="clear" w:color="auto" w:fill="FFFFFF"/>
              </w:rPr>
            </w:pPr>
            <w:r w:rsidRPr="00AA58F4">
              <w:rPr>
                <w:b/>
                <w:color w:val="141617"/>
                <w:spacing w:val="3"/>
                <w:shd w:val="clear" w:color="auto" w:fill="FFFFFF"/>
              </w:rPr>
              <w:t>Ибраева А.Ш.</w:t>
            </w:r>
          </w:p>
        </w:tc>
      </w:tr>
      <w:tr w:rsidR="003B26D1" w:rsidRPr="00AA58F4" w14:paraId="46597848" w14:textId="77777777" w:rsidTr="003B26D1">
        <w:trPr>
          <w:trHeight w:val="353"/>
        </w:trPr>
        <w:tc>
          <w:tcPr>
            <w:tcW w:w="11335" w:type="dxa"/>
            <w:shd w:val="clear" w:color="auto" w:fill="auto"/>
          </w:tcPr>
          <w:p w14:paraId="3749F8DA" w14:textId="77777777" w:rsidR="003B26D1" w:rsidRPr="00AA58F4" w:rsidRDefault="003B26D1" w:rsidP="004D1D3D">
            <w:pPr>
              <w:ind w:left="426"/>
              <w:rPr>
                <w:b/>
              </w:rPr>
            </w:pPr>
            <w:r>
              <w:rPr>
                <w:b/>
              </w:rPr>
              <w:t>Руководитель отдела науки и публикационной активности</w:t>
            </w:r>
          </w:p>
        </w:tc>
        <w:tc>
          <w:tcPr>
            <w:tcW w:w="3420" w:type="dxa"/>
            <w:shd w:val="clear" w:color="auto" w:fill="auto"/>
          </w:tcPr>
          <w:p w14:paraId="2BDC87FB" w14:textId="77777777" w:rsidR="003B26D1" w:rsidRPr="006619D6" w:rsidRDefault="003B26D1" w:rsidP="004D1D3D">
            <w:pPr>
              <w:ind w:left="426"/>
              <w:rPr>
                <w:b/>
                <w:color w:val="141617"/>
                <w:spacing w:val="3"/>
                <w:shd w:val="clear" w:color="auto" w:fill="FFFFFF"/>
                <w:lang w:val="kk-KZ"/>
              </w:rPr>
            </w:pPr>
            <w:r>
              <w:rPr>
                <w:b/>
                <w:color w:val="141617"/>
                <w:spacing w:val="3"/>
                <w:shd w:val="clear" w:color="auto" w:fill="FFFFFF"/>
              </w:rPr>
              <w:t>К</w:t>
            </w:r>
            <w:r>
              <w:rPr>
                <w:b/>
                <w:color w:val="141617"/>
                <w:spacing w:val="3"/>
                <w:shd w:val="clear" w:color="auto" w:fill="FFFFFF"/>
                <w:lang w:val="kk-KZ"/>
              </w:rPr>
              <w:t>үлімбет М.Б.</w:t>
            </w:r>
          </w:p>
        </w:tc>
      </w:tr>
      <w:tr w:rsidR="003B26D1" w:rsidRPr="00AA58F4" w14:paraId="08CD6180" w14:textId="77777777" w:rsidTr="003B26D1">
        <w:trPr>
          <w:trHeight w:val="362"/>
        </w:trPr>
        <w:tc>
          <w:tcPr>
            <w:tcW w:w="11335" w:type="dxa"/>
            <w:shd w:val="clear" w:color="auto" w:fill="auto"/>
            <w:hideMark/>
          </w:tcPr>
          <w:p w14:paraId="716842A9" w14:textId="77777777" w:rsidR="003B26D1" w:rsidRPr="00AA58F4" w:rsidRDefault="003B26D1" w:rsidP="004D1D3D">
            <w:pPr>
              <w:ind w:left="426"/>
              <w:rPr>
                <w:b/>
                <w:color w:val="000000"/>
              </w:rPr>
            </w:pPr>
            <w:r w:rsidRPr="00AA58F4">
              <w:rPr>
                <w:b/>
                <w:color w:val="141617"/>
                <w:spacing w:val="4"/>
              </w:rPr>
              <w:t>Руководитель департамента науки</w:t>
            </w:r>
          </w:p>
        </w:tc>
        <w:tc>
          <w:tcPr>
            <w:tcW w:w="3420" w:type="dxa"/>
            <w:shd w:val="clear" w:color="auto" w:fill="auto"/>
          </w:tcPr>
          <w:p w14:paraId="69B2BB6E" w14:textId="2A42A3C8" w:rsidR="003B26D1" w:rsidRPr="003B26D1" w:rsidRDefault="003B26D1" w:rsidP="003B26D1">
            <w:pPr>
              <w:ind w:left="426"/>
              <w:rPr>
                <w:b/>
                <w:bCs/>
                <w:color w:val="141617"/>
                <w:spacing w:val="3"/>
              </w:rPr>
            </w:pPr>
            <w:r w:rsidRPr="00AA58F4">
              <w:rPr>
                <w:b/>
                <w:bCs/>
                <w:color w:val="141617"/>
                <w:spacing w:val="3"/>
              </w:rPr>
              <w:t>Шамсутдинова А.Г.</w:t>
            </w:r>
          </w:p>
        </w:tc>
      </w:tr>
      <w:tr w:rsidR="003B26D1" w:rsidRPr="00AA58F4" w14:paraId="095A2B64" w14:textId="77777777" w:rsidTr="003B26D1">
        <w:trPr>
          <w:trHeight w:val="844"/>
        </w:trPr>
        <w:tc>
          <w:tcPr>
            <w:tcW w:w="11335" w:type="dxa"/>
            <w:shd w:val="clear" w:color="auto" w:fill="auto"/>
            <w:hideMark/>
          </w:tcPr>
          <w:p w14:paraId="2F3E0497" w14:textId="7F34B682" w:rsidR="003B26D1" w:rsidRDefault="003B26D1" w:rsidP="003B26D1">
            <w:pPr>
              <w:spacing w:after="0"/>
              <w:ind w:left="432"/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Асс. профессор без </w:t>
            </w:r>
            <w:r>
              <w:rPr>
                <w:b/>
                <w:lang w:val="kk-KZ"/>
              </w:rPr>
              <w:t xml:space="preserve">ученого </w:t>
            </w:r>
            <w:r>
              <w:rPr>
                <w:b/>
                <w:lang w:val="kk-KZ"/>
              </w:rPr>
              <w:t>звания</w:t>
            </w:r>
            <w:r w:rsidRPr="00AA58F4">
              <w:rPr>
                <w:b/>
              </w:rPr>
              <w:t xml:space="preserve">, </w:t>
            </w:r>
            <w:r>
              <w:rPr>
                <w:b/>
                <w:lang w:val="kk-KZ"/>
              </w:rPr>
              <w:t xml:space="preserve">кафедры «Нутрициология» </w:t>
            </w:r>
          </w:p>
          <w:p w14:paraId="4A222C9D" w14:textId="3C98067F" w:rsidR="003B26D1" w:rsidRPr="00AA58F4" w:rsidRDefault="003B26D1" w:rsidP="003B26D1">
            <w:pPr>
              <w:spacing w:after="0"/>
              <w:ind w:left="432"/>
              <w:contextualSpacing/>
              <w:rPr>
                <w:b/>
                <w:color w:val="141617"/>
                <w:spacing w:val="4"/>
              </w:rPr>
            </w:pPr>
            <w:r>
              <w:rPr>
                <w:b/>
                <w:lang w:val="kk-KZ"/>
              </w:rPr>
              <w:t xml:space="preserve">им. академика Т.Шарманова, </w:t>
            </w:r>
            <w:r w:rsidRPr="00AA58F4">
              <w:rPr>
                <w:b/>
              </w:rPr>
              <w:t>к.м.н.</w:t>
            </w:r>
          </w:p>
        </w:tc>
        <w:tc>
          <w:tcPr>
            <w:tcW w:w="3420" w:type="dxa"/>
            <w:shd w:val="clear" w:color="auto" w:fill="auto"/>
          </w:tcPr>
          <w:p w14:paraId="2012B944" w14:textId="25E31274" w:rsidR="003B26D1" w:rsidRPr="003B26D1" w:rsidRDefault="003B26D1" w:rsidP="003B26D1">
            <w:pPr>
              <w:ind w:left="426"/>
              <w:rPr>
                <w:b/>
                <w:lang w:val="kk-KZ"/>
              </w:rPr>
            </w:pPr>
            <w:r>
              <w:rPr>
                <w:b/>
                <w:lang w:val="kk-KZ"/>
              </w:rPr>
              <w:t>Чуенбекова А.Б.</w:t>
            </w:r>
          </w:p>
        </w:tc>
      </w:tr>
    </w:tbl>
    <w:p w14:paraId="5AD4AFF0" w14:textId="65CCD2A8" w:rsidR="002C1A18" w:rsidRPr="00C32F55" w:rsidRDefault="002C1A18" w:rsidP="005E1635">
      <w:pPr>
        <w:spacing w:after="0"/>
        <w:rPr>
          <w:sz w:val="24"/>
          <w:szCs w:val="24"/>
          <w:lang w:val="kk-KZ"/>
        </w:rPr>
      </w:pPr>
      <w:bookmarkStart w:id="1" w:name="_GoBack"/>
      <w:bookmarkEnd w:id="1"/>
    </w:p>
    <w:sectPr w:rsidR="002C1A18" w:rsidRPr="00C32F55" w:rsidSect="00D26CD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9CDE9" w14:textId="77777777" w:rsidR="003773BE" w:rsidRDefault="003773BE" w:rsidP="00591B53">
      <w:pPr>
        <w:spacing w:after="0" w:line="240" w:lineRule="auto"/>
      </w:pPr>
      <w:r>
        <w:separator/>
      </w:r>
    </w:p>
  </w:endnote>
  <w:endnote w:type="continuationSeparator" w:id="0">
    <w:p w14:paraId="74DAA274" w14:textId="77777777" w:rsidR="003773BE" w:rsidRDefault="003773BE" w:rsidP="0059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74BC1" w14:textId="77777777" w:rsidR="003773BE" w:rsidRDefault="003773BE" w:rsidP="00591B53">
      <w:pPr>
        <w:spacing w:after="0" w:line="240" w:lineRule="auto"/>
      </w:pPr>
      <w:r>
        <w:separator/>
      </w:r>
    </w:p>
  </w:footnote>
  <w:footnote w:type="continuationSeparator" w:id="0">
    <w:p w14:paraId="17BC177F" w14:textId="77777777" w:rsidR="003773BE" w:rsidRDefault="003773BE" w:rsidP="00591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6D"/>
    <w:rsid w:val="000D284E"/>
    <w:rsid w:val="0010006D"/>
    <w:rsid w:val="001C2DB3"/>
    <w:rsid w:val="001D3B2A"/>
    <w:rsid w:val="001E54FC"/>
    <w:rsid w:val="00213C6F"/>
    <w:rsid w:val="00240753"/>
    <w:rsid w:val="00266A2F"/>
    <w:rsid w:val="002C1A18"/>
    <w:rsid w:val="003225D2"/>
    <w:rsid w:val="00371819"/>
    <w:rsid w:val="003773BE"/>
    <w:rsid w:val="003A177F"/>
    <w:rsid w:val="003A6200"/>
    <w:rsid w:val="003B26D1"/>
    <w:rsid w:val="00413D70"/>
    <w:rsid w:val="0041779C"/>
    <w:rsid w:val="004250B8"/>
    <w:rsid w:val="00427493"/>
    <w:rsid w:val="00473CFB"/>
    <w:rsid w:val="004B24A3"/>
    <w:rsid w:val="004B2B4F"/>
    <w:rsid w:val="004C63F5"/>
    <w:rsid w:val="005277BA"/>
    <w:rsid w:val="00591B53"/>
    <w:rsid w:val="005E1635"/>
    <w:rsid w:val="005F66CE"/>
    <w:rsid w:val="006B6123"/>
    <w:rsid w:val="006F2766"/>
    <w:rsid w:val="006F721D"/>
    <w:rsid w:val="00857DE8"/>
    <w:rsid w:val="009752D4"/>
    <w:rsid w:val="00A60B67"/>
    <w:rsid w:val="00A73E0A"/>
    <w:rsid w:val="00A826A2"/>
    <w:rsid w:val="00AB2F84"/>
    <w:rsid w:val="00AB41AC"/>
    <w:rsid w:val="00AD3ACB"/>
    <w:rsid w:val="00B93772"/>
    <w:rsid w:val="00BC380F"/>
    <w:rsid w:val="00BF282B"/>
    <w:rsid w:val="00BF62D2"/>
    <w:rsid w:val="00C32F55"/>
    <w:rsid w:val="00CF406D"/>
    <w:rsid w:val="00D26CD2"/>
    <w:rsid w:val="00E76167"/>
    <w:rsid w:val="00EB43E5"/>
    <w:rsid w:val="00F85374"/>
    <w:rsid w:val="00F97ED3"/>
    <w:rsid w:val="00FB73AD"/>
    <w:rsid w:val="00F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AAE3"/>
  <w15:chartTrackingRefBased/>
  <w15:docId w15:val="{23044F0D-E994-4F1D-BE5A-BECD795D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06D"/>
    <w:pPr>
      <w:spacing w:after="200" w:line="276" w:lineRule="auto"/>
    </w:pPr>
    <w:rPr>
      <w:rFonts w:ascii="Times New Roman" w:hAnsi="Times New Roman" w:cs="Times New Roman"/>
      <w:sz w:val="28"/>
      <w:szCs w:val="96"/>
    </w:rPr>
  </w:style>
  <w:style w:type="paragraph" w:styleId="4">
    <w:name w:val="heading 4"/>
    <w:basedOn w:val="a"/>
    <w:next w:val="a"/>
    <w:link w:val="40"/>
    <w:uiPriority w:val="9"/>
    <w:unhideWhenUsed/>
    <w:qFormat/>
    <w:rsid w:val="001000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0006D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96"/>
    </w:rPr>
  </w:style>
  <w:style w:type="character" w:styleId="a3">
    <w:name w:val="Hyperlink"/>
    <w:basedOn w:val="a0"/>
    <w:uiPriority w:val="99"/>
    <w:unhideWhenUsed/>
    <w:rsid w:val="001000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282B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9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B53"/>
    <w:rPr>
      <w:rFonts w:ascii="Times New Roman" w:hAnsi="Times New Roman" w:cs="Times New Roman"/>
      <w:sz w:val="28"/>
      <w:szCs w:val="96"/>
    </w:rPr>
  </w:style>
  <w:style w:type="paragraph" w:styleId="a7">
    <w:name w:val="footer"/>
    <w:basedOn w:val="a"/>
    <w:link w:val="a8"/>
    <w:uiPriority w:val="99"/>
    <w:unhideWhenUsed/>
    <w:rsid w:val="0059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B53"/>
    <w:rPr>
      <w:rFonts w:ascii="Times New Roman" w:hAnsi="Times New Roman" w:cs="Times New Roman"/>
      <w:sz w:val="28"/>
      <w:szCs w:val="96"/>
    </w:rPr>
  </w:style>
  <w:style w:type="character" w:customStyle="1" w:styleId="list-group-item">
    <w:name w:val="list-group-item"/>
    <w:basedOn w:val="a0"/>
    <w:rsid w:val="00427493"/>
  </w:style>
  <w:style w:type="character" w:styleId="a9">
    <w:name w:val="Unresolved Mention"/>
    <w:basedOn w:val="a0"/>
    <w:uiPriority w:val="99"/>
    <w:semiHidden/>
    <w:unhideWhenUsed/>
    <w:rsid w:val="00AB2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Khassenova%20G%5BAuthor%5D&amp;cauthor=true&amp;cauthor_uid=3092203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ubmed/?term=Chuyenbekova%20A%5BAuthor%5D&amp;cauthor=true&amp;cauthor_uid=3092203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26444/aaem/90718" TargetMode="External"/><Relationship Id="rId11" Type="http://schemas.openxmlformats.org/officeDocument/2006/relationships/hyperlink" Target="https://doi.org/10.1016/j.heliyon.2023.e14849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ncbi.nlm.nih.gov/pubmed/?term=Kenessary%20D%5BAuthor%5D&amp;cauthor=true&amp;cauthor_uid=3092203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cbi.nlm.nih.gov/pubmed/?term=Kozhakhmetova%20A%5BAuthor%5D&amp;cauthor=true&amp;cauthor_uid=30922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2024-12-11T11:20:00Z</cp:lastPrinted>
  <dcterms:created xsi:type="dcterms:W3CDTF">2024-12-11T11:21:00Z</dcterms:created>
  <dcterms:modified xsi:type="dcterms:W3CDTF">2024-12-11T11:21:00Z</dcterms:modified>
</cp:coreProperties>
</file>