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3017" w14:textId="77777777" w:rsidR="001D015C" w:rsidRPr="002A012A" w:rsidRDefault="001D015C" w:rsidP="001D015C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:lang w:val="ru-RU" w:eastAsia="ru-KZ"/>
          <w14:ligatures w14:val="none"/>
        </w:rPr>
      </w:pPr>
      <w:r w:rsidRPr="002A012A"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:lang w:val="ru-RU" w:eastAsia="ru-KZ"/>
          <w14:ligatures w14:val="none"/>
        </w:rPr>
        <w:t>С</w:t>
      </w:r>
      <w:r w:rsidRPr="002A012A"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:lang w:eastAsia="ru-KZ"/>
          <w14:ligatures w14:val="none"/>
        </w:rPr>
        <w:t>писок публикаций в международных рецензируемых изданиях</w:t>
      </w:r>
    </w:p>
    <w:p w14:paraId="6F834897" w14:textId="77777777" w:rsidR="001D015C" w:rsidRPr="002A012A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ru-RU" w:eastAsia="ru-KZ"/>
          <w14:ligatures w14:val="none"/>
        </w:rPr>
      </w:pPr>
    </w:p>
    <w:p w14:paraId="48618EC9" w14:textId="0C177421" w:rsidR="001D015C" w:rsidRPr="002A012A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ru-RU" w:eastAsia="ru-KZ"/>
          <w14:ligatures w14:val="none"/>
        </w:rPr>
      </w:pPr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>Фамилия претендента</w:t>
      </w:r>
      <w:r w:rsidR="007A44C3"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ru-RU" w:eastAsia="ru-KZ"/>
          <w14:ligatures w14:val="none"/>
        </w:rPr>
        <w:t>:</w:t>
      </w:r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 </w:t>
      </w:r>
      <w:r w:rsidR="007A44C3"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val="ru-RU" w:eastAsia="ru-KZ"/>
          <w14:ligatures w14:val="none"/>
        </w:rPr>
        <w:t>Муканова Ж.Т.</w:t>
      </w:r>
    </w:p>
    <w:p w14:paraId="14F5B761" w14:textId="77777777" w:rsidR="001D015C" w:rsidRPr="002A012A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ru-RU" w:eastAsia="ru-KZ"/>
          <w14:ligatures w14:val="none"/>
        </w:rPr>
      </w:pPr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>Идентификаторы автора (если имеются):</w:t>
      </w:r>
    </w:p>
    <w:p w14:paraId="4E19AC58" w14:textId="53F48F7A" w:rsidR="001D015C" w:rsidRPr="002A012A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ru-RU" w:eastAsia="ru-KZ"/>
          <w14:ligatures w14:val="none"/>
        </w:rPr>
      </w:pPr>
      <w:proofErr w:type="spellStart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>Scopus</w:t>
      </w:r>
      <w:proofErr w:type="spellEnd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 </w:t>
      </w:r>
      <w:proofErr w:type="spellStart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>Author</w:t>
      </w:r>
      <w:proofErr w:type="spellEnd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 ID: </w:t>
      </w:r>
      <w:r w:rsidR="007A44C3" w:rsidRPr="002A012A">
        <w:rPr>
          <w:rFonts w:ascii="Times New Roman" w:eastAsia="Times New Roman" w:hAnsi="Times New Roman" w:cs="Times New Roman"/>
          <w:sz w:val="28"/>
          <w:szCs w:val="28"/>
          <w:lang w:eastAsia="ru-RU"/>
        </w:rPr>
        <w:t>57196436593</w:t>
      </w:r>
    </w:p>
    <w:p w14:paraId="39286743" w14:textId="5A51101E" w:rsidR="001D015C" w:rsidRPr="002A012A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en-US" w:eastAsia="ru-KZ"/>
          <w14:ligatures w14:val="none"/>
        </w:rPr>
      </w:pPr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Web </w:t>
      </w:r>
      <w:proofErr w:type="spellStart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>of</w:t>
      </w:r>
      <w:proofErr w:type="spellEnd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 Science </w:t>
      </w:r>
      <w:proofErr w:type="spellStart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>Researcher</w:t>
      </w:r>
      <w:proofErr w:type="spellEnd"/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 ID: </w:t>
      </w:r>
      <w:r w:rsidR="007A44C3" w:rsidRPr="002A012A">
        <w:rPr>
          <w:rFonts w:ascii="Times New Roman" w:hAnsi="Times New Roman" w:cs="Times New Roman"/>
          <w:sz w:val="28"/>
          <w:szCs w:val="28"/>
          <w:shd w:val="clear" w:color="auto" w:fill="FFFFFF"/>
        </w:rPr>
        <w:t>CAG-9548-2022</w:t>
      </w:r>
    </w:p>
    <w:p w14:paraId="4B70B7FA" w14:textId="237CD77B" w:rsidR="001D015C" w:rsidRPr="002A012A" w:rsidRDefault="001D015C" w:rsidP="001D015C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en-US" w:eastAsia="ru-KZ"/>
          <w14:ligatures w14:val="none"/>
        </w:rPr>
      </w:pPr>
      <w:r w:rsidRPr="002A012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KZ"/>
          <w14:ligatures w14:val="none"/>
        </w:rPr>
        <w:t xml:space="preserve">ORCID: </w:t>
      </w:r>
      <w:r w:rsidR="007A44C3" w:rsidRPr="002A012A">
        <w:rPr>
          <w:rStyle w:val="a4"/>
          <w:rFonts w:ascii="Times New Roman" w:hAnsi="Times New Roman" w:cs="Times New Roman"/>
          <w:b w:val="0"/>
          <w:bCs w:val="0"/>
          <w:spacing w:val="8"/>
          <w:sz w:val="28"/>
          <w:szCs w:val="28"/>
          <w:shd w:val="clear" w:color="auto" w:fill="FFFFFF"/>
          <w:lang w:val="en-US"/>
        </w:rPr>
        <w:t>0000-0001-5272-1190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489"/>
        <w:gridCol w:w="992"/>
        <w:gridCol w:w="2268"/>
        <w:gridCol w:w="1764"/>
        <w:gridCol w:w="1763"/>
        <w:gridCol w:w="1764"/>
        <w:gridCol w:w="2002"/>
        <w:gridCol w:w="1466"/>
      </w:tblGrid>
      <w:tr w:rsidR="002A012A" w:rsidRPr="002A012A" w14:paraId="358B9AE6" w14:textId="77777777" w:rsidTr="004B7070">
        <w:tc>
          <w:tcPr>
            <w:tcW w:w="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2F917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№ п/п</w:t>
            </w:r>
          </w:p>
        </w:tc>
        <w:tc>
          <w:tcPr>
            <w:tcW w:w="24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ACBD6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Название публикации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A9A79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Тип публикации (статья, обзор и т.д.)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E39A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C8E5F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Citation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Reports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(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Жорнал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Цитэйшэн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Репортс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) за год публикации</w:t>
            </w:r>
          </w:p>
        </w:tc>
        <w:tc>
          <w:tcPr>
            <w:tcW w:w="17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E9D10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Индекс в базе данных Web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of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Science Core Collection (Веб оф Сайенс Кор Коллекшн)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C64C0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CiteScore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(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СайтСкор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) журнала, процентиль и область науки* по данным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Scopus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(Скопус) за год публикации</w:t>
            </w:r>
          </w:p>
        </w:tc>
        <w:tc>
          <w:tcPr>
            <w:tcW w:w="20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1EFD9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ФИО авторов (подчеркнуть ФИО претендента)</w:t>
            </w:r>
          </w:p>
        </w:tc>
        <w:tc>
          <w:tcPr>
            <w:tcW w:w="14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AFFFD" w14:textId="77777777" w:rsidR="001D015C" w:rsidRPr="002A012A" w:rsidRDefault="001D015C" w:rsidP="001D015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2A012A" w:rsidRPr="002A012A" w14:paraId="12F4109D" w14:textId="77777777" w:rsidTr="004B7070">
        <w:tc>
          <w:tcPr>
            <w:tcW w:w="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C189D" w14:textId="31F8CE0D" w:rsidR="001E4996" w:rsidRPr="002A012A" w:rsidRDefault="00F8588A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  <w:t>1</w:t>
            </w:r>
          </w:p>
        </w:tc>
        <w:tc>
          <w:tcPr>
            <w:tcW w:w="24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93247" w14:textId="6533BC54" w:rsidR="001E4996" w:rsidRPr="002A012A" w:rsidRDefault="001E4996" w:rsidP="004B7070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 perception and parameters of speech audiometry after hearing aid: Systematic review and meta-analysis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1D969" w14:textId="77777777" w:rsidR="001F2CFB" w:rsidRPr="002A012A" w:rsidRDefault="001F2CFB" w:rsidP="001F2CFB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A012A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14:paraId="4E4A8F5B" w14:textId="459F36A1" w:rsidR="001E4996" w:rsidRPr="002A012A" w:rsidRDefault="001E499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3A6AA" w14:textId="77777777" w:rsidR="007F3B89" w:rsidRPr="006B07B2" w:rsidRDefault="001E4996" w:rsidP="004B7070">
            <w:pPr>
              <w:spacing w:after="0" w:line="285" w:lineRule="atLeast"/>
              <w:ind w:right="-84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Electronic Journal of General Medicine</w:t>
            </w:r>
            <w:r w:rsidR="004B7070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</w:t>
            </w:r>
            <w:r w:rsidR="004B7070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21(1)</w:t>
            </w:r>
            <w:r w:rsidR="004B7070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em563 e-ISSN: 2516-3507</w:t>
            </w:r>
          </w:p>
          <w:p w14:paraId="459ACA76" w14:textId="5C282FFE" w:rsidR="004B7070" w:rsidRPr="002A012A" w:rsidRDefault="007F3B89" w:rsidP="004B7070">
            <w:pPr>
              <w:spacing w:after="0" w:line="285" w:lineRule="atLeast"/>
              <w:ind w:right="-84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DOI:</w:t>
            </w:r>
            <w:r w:rsidRPr="002A012A">
              <w:rPr>
                <w:rFonts w:ascii="Times New Roman" w:hAnsi="Times New Roman" w:cs="Times New Roman"/>
                <w:sz w:val="28"/>
                <w:szCs w:val="28"/>
              </w:rPr>
              <w:t>10.29333/</w:t>
            </w: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</w:rPr>
              <w:t>ejgm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</w:rPr>
              <w:t>/14041</w:t>
            </w:r>
            <w:r w:rsidR="001E4996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 </w:t>
            </w:r>
          </w:p>
          <w:p w14:paraId="1D6A6D6D" w14:textId="581247EB" w:rsidR="007F3B89" w:rsidRPr="002A012A" w:rsidRDefault="007F3B89" w:rsidP="002A012A">
            <w:pPr>
              <w:spacing w:after="0" w:line="285" w:lineRule="atLeast"/>
              <w:ind w:right="-84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hyperlink r:id="rId4" w:history="1">
              <w:r w:rsidRPr="002A012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https://www.ejgm.co.uk/article/speech-perception-and-parameters-of-speech-audiometry-after-hearing-aid-systematic-review-and-14041</w:t>
              </w:r>
            </w:hyperlink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D874E0" w14:textId="336C7541" w:rsidR="001E4996" w:rsidRPr="002A012A" w:rsidRDefault="004E385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lastRenderedPageBreak/>
              <w:t>IF 2.1</w:t>
            </w:r>
          </w:p>
          <w:p w14:paraId="4AE776A4" w14:textId="77777777" w:rsidR="004E3856" w:rsidRPr="002A012A" w:rsidRDefault="004E385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</w:p>
          <w:p w14:paraId="42BA0E2A" w14:textId="406A64DF" w:rsidR="004E3856" w:rsidRPr="002A012A" w:rsidRDefault="004E385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Q</w:t>
            </w:r>
            <w:r w:rsidR="001F2CFB"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2</w:t>
            </w:r>
          </w:p>
          <w:p w14:paraId="16F4C07F" w14:textId="46538027" w:rsidR="004E3856" w:rsidRPr="002A012A" w:rsidRDefault="00A9692E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Medicine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General </w:t>
            </w: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Medicine</w:t>
            </w:r>
            <w:proofErr w:type="spellEnd"/>
          </w:p>
        </w:tc>
        <w:tc>
          <w:tcPr>
            <w:tcW w:w="17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99011" w14:textId="77777777" w:rsidR="001E4996" w:rsidRPr="002A012A" w:rsidRDefault="001E499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AC6F69" w14:textId="7A478369" w:rsidR="001E4996" w:rsidRPr="002A012A" w:rsidRDefault="001E4996" w:rsidP="001E499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CiteScore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 xml:space="preserve"> – 3,6</w:t>
            </w: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процентиль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-77</w:t>
            </w:r>
            <w:r w:rsidR="00A9692E"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</w:t>
            </w:r>
          </w:p>
          <w:p w14:paraId="7B1AFB1A" w14:textId="77777777" w:rsidR="004B7070" w:rsidRPr="002A012A" w:rsidRDefault="004B7070" w:rsidP="001E4996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68C467" w14:textId="19A73330" w:rsidR="004B7070" w:rsidRPr="002A012A" w:rsidRDefault="00A9692E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Medicine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General </w:t>
            </w: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Medicine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43704C" w14:textId="0F6B8EE9" w:rsidR="001E4996" w:rsidRPr="002A012A" w:rsidRDefault="001E499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Suatbayeva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7070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Toguzbayeva</w:t>
            </w:r>
            <w:proofErr w:type="spellEnd"/>
            <w:r w:rsidR="004B7070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Taukeleva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B7070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A01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Mukanova</w:t>
            </w:r>
            <w:proofErr w:type="spellEnd"/>
            <w:r w:rsidR="004B7070" w:rsidRPr="002A01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4B7070" w:rsidRPr="002A01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Zh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Sadykov</w:t>
            </w:r>
            <w:r w:rsidR="004E3856" w:rsidRPr="002A0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</w:t>
            </w:r>
          </w:p>
        </w:tc>
        <w:tc>
          <w:tcPr>
            <w:tcW w:w="14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7D505" w14:textId="5363AB3C" w:rsidR="001E4996" w:rsidRPr="002A012A" w:rsidRDefault="004E3856" w:rsidP="001E49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kk-KZ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kk-KZ" w:eastAsia="ru-KZ"/>
                <w14:ligatures w14:val="none"/>
              </w:rPr>
              <w:t>соавтор</w:t>
            </w:r>
          </w:p>
        </w:tc>
      </w:tr>
      <w:tr w:rsidR="002A012A" w:rsidRPr="002A012A" w14:paraId="5446B17B" w14:textId="77777777" w:rsidTr="004B7070">
        <w:tc>
          <w:tcPr>
            <w:tcW w:w="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CDF7E" w14:textId="310595AD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  <w:t>2</w:t>
            </w:r>
          </w:p>
        </w:tc>
        <w:tc>
          <w:tcPr>
            <w:tcW w:w="24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6CF3F" w14:textId="6119B719" w:rsidR="00F8588A" w:rsidRPr="002A012A" w:rsidRDefault="00F8588A" w:rsidP="00F8588A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Epidemiological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Characteristics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and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Maternal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Risk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Factors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of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Microtia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and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Aural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Atresia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in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Kazakhstan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11124" w14:textId="77777777" w:rsidR="001F2CFB" w:rsidRPr="002A012A" w:rsidRDefault="001F2CFB" w:rsidP="001F2CFB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A012A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14:paraId="6D0981FF" w14:textId="107DF329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BA1F0" w14:textId="51834A90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I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nternational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Archives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of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Otorhinolaryngology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; 2025;</w:t>
            </w:r>
            <w:r w:rsidRPr="002A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29(01): s00441792015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br/>
              <w:t>DOI: 10.1055/s-0044-1792015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 xml:space="preserve"> </w:t>
            </w:r>
          </w:p>
          <w:p w14:paraId="20CCF2DF" w14:textId="505DF683" w:rsidR="00F8588A" w:rsidRPr="002A012A" w:rsidRDefault="00354655" w:rsidP="002A012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hyperlink r:id="rId5" w:history="1">
              <w:proofErr w:type="spellStart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>Thieme</w:t>
              </w:r>
              <w:proofErr w:type="spellEnd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 xml:space="preserve"> E-</w:t>
              </w:r>
              <w:proofErr w:type="spellStart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>Journals</w:t>
              </w:r>
              <w:proofErr w:type="spellEnd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 xml:space="preserve"> - International </w:t>
              </w:r>
              <w:proofErr w:type="spellStart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>Archives</w:t>
              </w:r>
              <w:proofErr w:type="spellEnd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 xml:space="preserve"> </w:t>
              </w:r>
              <w:proofErr w:type="spellStart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>of</w:t>
              </w:r>
              <w:proofErr w:type="spellEnd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 xml:space="preserve"> </w:t>
              </w:r>
              <w:proofErr w:type="spellStart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>Otorhinolaryngology</w:t>
              </w:r>
              <w:proofErr w:type="spellEnd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 xml:space="preserve"> / </w:t>
              </w:r>
              <w:proofErr w:type="spellStart"/>
              <w:r w:rsidRPr="002A012A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kern w:val="0"/>
                  <w:sz w:val="28"/>
                  <w:szCs w:val="28"/>
                  <w:lang w:eastAsia="ru-KZ"/>
                  <w14:ligatures w14:val="none"/>
                </w:rPr>
                <w:t>Abstract</w:t>
              </w:r>
              <w:proofErr w:type="spellEnd"/>
            </w:hyperlink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891B8" w14:textId="7777777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</w:p>
          <w:p w14:paraId="420B413F" w14:textId="2873F9D4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Q</w:t>
            </w:r>
            <w:r w:rsidR="001F2CFB"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  <w:t>3</w:t>
            </w:r>
          </w:p>
          <w:p w14:paraId="2722329A" w14:textId="5F5F353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</w:pP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Medicine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Otorhinolaryngology</w:t>
            </w:r>
            <w:proofErr w:type="spellEnd"/>
          </w:p>
          <w:p w14:paraId="718E29C1" w14:textId="7777777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ru-RU" w:eastAsia="ru-KZ"/>
                <w14:ligatures w14:val="none"/>
              </w:rPr>
            </w:pPr>
          </w:p>
        </w:tc>
        <w:tc>
          <w:tcPr>
            <w:tcW w:w="17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4BBA9" w14:textId="7777777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17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29FB9" w14:textId="2687540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CiteScore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 xml:space="preserve"> – </w:t>
            </w:r>
            <w:r w:rsidR="001F2CFB"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3,2</w:t>
            </w: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</w:p>
          <w:p w14:paraId="7719F772" w14:textId="03FECFEA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CiteScoreTracker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2024 – 3,2</w:t>
            </w:r>
          </w:p>
          <w:p w14:paraId="78253473" w14:textId="38D5F5C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процентиль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-54th</w:t>
            </w:r>
          </w:p>
          <w:p w14:paraId="5F0E0B57" w14:textId="7777777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</w:pPr>
            <w:proofErr w:type="spellStart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Medicine</w:t>
            </w:r>
            <w:proofErr w:type="spellEnd"/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2A01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Otorhinolaryngology</w:t>
            </w:r>
            <w:proofErr w:type="spellEnd"/>
          </w:p>
          <w:p w14:paraId="0780461A" w14:textId="7777777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14:paraId="6300279F" w14:textId="77777777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20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CE7E4" w14:textId="588DC31E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A.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Imangaliyeva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, R.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Suatbayeva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, T.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Slazhneva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, A.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Medeulova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,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u w:val="single"/>
                <w:lang w:eastAsia="ru-KZ"/>
                <w14:ligatures w14:val="none"/>
              </w:rPr>
              <w:t>Zh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u w:val="single"/>
                <w:lang w:val="en-US" w:eastAsia="ru-KZ"/>
                <w14:ligatures w14:val="none"/>
              </w:rPr>
              <w:t>.</w:t>
            </w:r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u w:val="single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u w:val="single"/>
                <w:lang w:eastAsia="ru-KZ"/>
                <w14:ligatures w14:val="none"/>
              </w:rPr>
              <w:t>Mukanova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u w:val="single"/>
                <w:lang w:eastAsia="ru-KZ"/>
                <w14:ligatures w14:val="none"/>
              </w:rPr>
              <w:t>,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A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.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Kulimbetov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, N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.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Mileshina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, N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.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Glushkova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, M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.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Izmailovich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, Y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en-US" w:eastAsia="ru-KZ"/>
                <w14:ligatures w14:val="none"/>
              </w:rPr>
              <w:t>.</w:t>
            </w: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 xml:space="preserve"> </w:t>
            </w:r>
            <w:proofErr w:type="spellStart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Semenova</w:t>
            </w:r>
            <w:proofErr w:type="spellEnd"/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eastAsia="ru-KZ"/>
                <w14:ligatures w14:val="none"/>
              </w:rPr>
              <w:t>.</w:t>
            </w:r>
          </w:p>
        </w:tc>
        <w:tc>
          <w:tcPr>
            <w:tcW w:w="14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58C33C" w14:textId="29755F98" w:rsidR="00F8588A" w:rsidRPr="002A012A" w:rsidRDefault="00F8588A" w:rsidP="00F8588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012A">
              <w:rPr>
                <w:rFonts w:ascii="Times New Roman" w:eastAsia="Times New Roman" w:hAnsi="Times New Roman" w:cs="Times New Roman"/>
                <w:spacing w:val="2"/>
                <w:kern w:val="0"/>
                <w:sz w:val="28"/>
                <w:szCs w:val="28"/>
                <w:lang w:val="kk-KZ" w:eastAsia="ru-KZ"/>
                <w14:ligatures w14:val="none"/>
              </w:rPr>
              <w:t>соавтор</w:t>
            </w:r>
          </w:p>
        </w:tc>
      </w:tr>
    </w:tbl>
    <w:p w14:paraId="26EA3860" w14:textId="77777777" w:rsidR="001D015C" w:rsidRPr="002A012A" w:rsidRDefault="001D015C" w:rsidP="00557C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012A">
        <w:rPr>
          <w:rFonts w:ascii="Times New Roman" w:hAnsi="Times New Roman" w:cs="Times New Roman"/>
          <w:sz w:val="24"/>
          <w:szCs w:val="24"/>
          <w:lang w:val="ru-RU"/>
        </w:rPr>
        <w:t>* область науки, по которой присвоен указанный квартиль или процентиль.</w:t>
      </w:r>
    </w:p>
    <w:p w14:paraId="43B79ABB" w14:textId="2DE7FE71" w:rsidR="001D015C" w:rsidRPr="002A012A" w:rsidRDefault="001D015C" w:rsidP="00557C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012A">
        <w:rPr>
          <w:rFonts w:ascii="Times New Roman" w:hAnsi="Times New Roman" w:cs="Times New Roman"/>
          <w:sz w:val="24"/>
          <w:szCs w:val="24"/>
          <w:lang w:val="ru-RU"/>
        </w:rPr>
        <w:t>Область науки должна соответствовать специальности, по которой запрашивается ученое звание.</w:t>
      </w:r>
    </w:p>
    <w:tbl>
      <w:tblPr>
        <w:tblStyle w:val="a3"/>
        <w:tblW w:w="16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578"/>
        <w:gridCol w:w="4854"/>
      </w:tblGrid>
      <w:tr w:rsidR="006B07B2" w:rsidRPr="00557C9D" w14:paraId="46A2E45B" w14:textId="77777777" w:rsidTr="00FC2F63">
        <w:tc>
          <w:tcPr>
            <w:tcW w:w="8188" w:type="dxa"/>
          </w:tcPr>
          <w:p w14:paraId="65F86F67" w14:textId="77777777" w:rsidR="006B07B2" w:rsidRDefault="006B07B2" w:rsidP="00FC2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6D6AC4C" w14:textId="77777777" w:rsidR="006B07B2" w:rsidRPr="00557C9D" w:rsidRDefault="006B07B2" w:rsidP="00FC2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Соискатель</w:t>
            </w:r>
          </w:p>
        </w:tc>
        <w:tc>
          <w:tcPr>
            <w:tcW w:w="3578" w:type="dxa"/>
            <w:vAlign w:val="bottom"/>
          </w:tcPr>
          <w:p w14:paraId="749C85F8" w14:textId="77777777" w:rsidR="006B07B2" w:rsidRPr="00557C9D" w:rsidRDefault="006B07B2" w:rsidP="00FC2F6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854" w:type="dxa"/>
            <w:vAlign w:val="bottom"/>
          </w:tcPr>
          <w:p w14:paraId="33CC7B4C" w14:textId="77777777" w:rsidR="006B07B2" w:rsidRPr="00557C9D" w:rsidRDefault="006B07B2" w:rsidP="00FC2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Муканова Ж.Т.</w:t>
            </w:r>
          </w:p>
        </w:tc>
      </w:tr>
      <w:tr w:rsidR="006B07B2" w:rsidRPr="00557C9D" w14:paraId="34217F77" w14:textId="77777777" w:rsidTr="00FC2F63">
        <w:tc>
          <w:tcPr>
            <w:tcW w:w="8188" w:type="dxa"/>
          </w:tcPr>
          <w:p w14:paraId="721F576A" w14:textId="77777777" w:rsidR="006B07B2" w:rsidRDefault="006B07B2" w:rsidP="00FC2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37696DFA" w14:textId="77777777" w:rsidR="006B07B2" w:rsidRPr="00557C9D" w:rsidRDefault="006B07B2" w:rsidP="00FC2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Ученый секретарь, д.м.н., профессор</w:t>
            </w:r>
          </w:p>
        </w:tc>
        <w:tc>
          <w:tcPr>
            <w:tcW w:w="3578" w:type="dxa"/>
            <w:vAlign w:val="bottom"/>
          </w:tcPr>
          <w:p w14:paraId="62ACDC05" w14:textId="77777777" w:rsidR="006B07B2" w:rsidRPr="00557C9D" w:rsidRDefault="006B07B2" w:rsidP="00FC2F6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bottom"/>
          </w:tcPr>
          <w:p w14:paraId="1C81A19B" w14:textId="77777777" w:rsidR="006B07B2" w:rsidRPr="00557C9D" w:rsidRDefault="006B07B2" w:rsidP="00FC2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C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Ибраева А.Ш.</w:t>
            </w:r>
          </w:p>
        </w:tc>
      </w:tr>
    </w:tbl>
    <w:p w14:paraId="53076C24" w14:textId="77777777" w:rsidR="001D015C" w:rsidRPr="002A012A" w:rsidRDefault="001D015C" w:rsidP="001D01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015C" w:rsidRPr="002A012A" w:rsidSect="002A012A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62724"/>
    <w:rsid w:val="000A4D1D"/>
    <w:rsid w:val="001D015C"/>
    <w:rsid w:val="001E13AF"/>
    <w:rsid w:val="001E4996"/>
    <w:rsid w:val="001F2CFB"/>
    <w:rsid w:val="002A012A"/>
    <w:rsid w:val="00354655"/>
    <w:rsid w:val="003C2E1B"/>
    <w:rsid w:val="00422381"/>
    <w:rsid w:val="004B7070"/>
    <w:rsid w:val="004D675C"/>
    <w:rsid w:val="004E3856"/>
    <w:rsid w:val="00557C9D"/>
    <w:rsid w:val="005F6CFC"/>
    <w:rsid w:val="00605987"/>
    <w:rsid w:val="00652804"/>
    <w:rsid w:val="006544A9"/>
    <w:rsid w:val="006B07B2"/>
    <w:rsid w:val="007A44C3"/>
    <w:rsid w:val="007C5265"/>
    <w:rsid w:val="007F08ED"/>
    <w:rsid w:val="007F3B89"/>
    <w:rsid w:val="009F4F30"/>
    <w:rsid w:val="00A3684B"/>
    <w:rsid w:val="00A821BA"/>
    <w:rsid w:val="00A9692E"/>
    <w:rsid w:val="00B72B7F"/>
    <w:rsid w:val="00C20B21"/>
    <w:rsid w:val="00D46FF3"/>
    <w:rsid w:val="00DB3E16"/>
    <w:rsid w:val="00E600BE"/>
    <w:rsid w:val="00F54EB7"/>
    <w:rsid w:val="00F8588A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04"/>
  <w15:chartTrackingRefBased/>
  <w15:docId w15:val="{B6297D04-785B-4CB2-96F1-192C772F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A44C3"/>
    <w:rPr>
      <w:b/>
      <w:bCs/>
    </w:rPr>
  </w:style>
  <w:style w:type="character" w:styleId="a5">
    <w:name w:val="Hyperlink"/>
    <w:basedOn w:val="a0"/>
    <w:uiPriority w:val="99"/>
    <w:unhideWhenUsed/>
    <w:rsid w:val="001E499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B707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E3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ieme-connect.de/products/ejournals/abstract/10.1055/s-0044-1792015" TargetMode="External"/><Relationship Id="rId4" Type="http://schemas.openxmlformats.org/officeDocument/2006/relationships/hyperlink" Target="https://www.ejgm.co.uk/article/speech-perception-and-parameters-of-speech-audiometry-after-hearing-aid-systematic-review-and-14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kaznmu-demo27@outlook.com</dc:creator>
  <cp:keywords/>
  <dc:description/>
  <cp:lastModifiedBy>Жанетта Муканова</cp:lastModifiedBy>
  <cp:revision>19</cp:revision>
  <cp:lastPrinted>2025-03-20T04:52:00Z</cp:lastPrinted>
  <dcterms:created xsi:type="dcterms:W3CDTF">2024-10-23T09:07:00Z</dcterms:created>
  <dcterms:modified xsi:type="dcterms:W3CDTF">2025-03-27T05:02:00Z</dcterms:modified>
</cp:coreProperties>
</file>