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D165" w14:textId="222788B9" w:rsidR="007D2903" w:rsidRPr="00112503" w:rsidRDefault="004C18E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KZ"/>
        </w:rPr>
      </w:pPr>
      <w:r w:rsidRPr="00112503">
        <w:rPr>
          <w:rFonts w:ascii="Times New Roman" w:hAnsi="Times New Roman" w:cs="Times New Roman"/>
          <w:sz w:val="24"/>
          <w:szCs w:val="24"/>
          <w:lang w:val="ru-KZ"/>
        </w:rPr>
        <w:t>Приложение 2</w:t>
      </w:r>
    </w:p>
    <w:p w14:paraId="5E5FEC14" w14:textId="20D61524" w:rsidR="007D2903" w:rsidRDefault="00EF01B5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1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1D504053" w14:textId="77777777" w:rsidR="002C2529" w:rsidRPr="002C2529" w:rsidRDefault="002C2529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0F093AF" w14:textId="7715DD8C" w:rsidR="007D2903" w:rsidRPr="00112503" w:rsidRDefault="00EF01B5" w:rsidP="000711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претендента</w:t>
      </w:r>
      <w:r w:rsidR="00005942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3DA1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Сейсебаева</w:t>
      </w:r>
      <w:proofErr w:type="spellEnd"/>
      <w:r w:rsidR="005F3DA1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</w:t>
      </w:r>
      <w:proofErr w:type="spellStart"/>
      <w:r w:rsidR="00B83927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F3DA1"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акановна</w:t>
      </w:r>
      <w:proofErr w:type="spellEnd"/>
    </w:p>
    <w:p w14:paraId="3E1781D5" w14:textId="77777777" w:rsidR="005F3DA1" w:rsidRPr="00112503" w:rsidRDefault="00EF01B5" w:rsidP="0007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 автора:</w:t>
      </w:r>
    </w:p>
    <w:p w14:paraId="4FB691A3" w14:textId="7D9D6F7F" w:rsidR="00117D7E" w:rsidRPr="00112503" w:rsidRDefault="00117D7E" w:rsidP="0007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Scopus ID: 59461910500 </w:t>
      </w:r>
      <w:hyperlink r:id="rId7" w:history="1">
        <w:r w:rsidR="009A6873" w:rsidRPr="0011250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https://www.scopus.com/authid/detail.uri?authorId=59461910500</w:t>
        </w:r>
      </w:hyperlink>
      <w:r w:rsidR="009A6873"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FC6DA24" w14:textId="3A2E7C6E" w:rsidR="00C83AC8" w:rsidRPr="00112503" w:rsidRDefault="00EF01B5" w:rsidP="000711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 of Science Researcher ID</w:t>
      </w:r>
      <w:r w:rsidRPr="001125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="00C83AC8" w:rsidRPr="00112503">
        <w:rPr>
          <w:rFonts w:ascii="Times New Roman" w:hAnsi="Times New Roman" w:cs="Times New Roman"/>
          <w:sz w:val="24"/>
          <w:szCs w:val="24"/>
          <w:lang w:val="en-US"/>
        </w:rPr>
        <w:t>MHH</w:t>
      </w:r>
      <w:r w:rsidRPr="0011250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83AC8" w:rsidRPr="00112503">
        <w:rPr>
          <w:rFonts w:ascii="Times New Roman" w:hAnsi="Times New Roman" w:cs="Times New Roman"/>
          <w:sz w:val="24"/>
          <w:szCs w:val="24"/>
          <w:lang w:val="en-US"/>
        </w:rPr>
        <w:t>5857</w:t>
      </w:r>
      <w:r w:rsidRPr="00112503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C83AC8" w:rsidRPr="0011250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3E5B034" w14:textId="77777777" w:rsidR="002C2529" w:rsidRDefault="00EF01B5" w:rsidP="0007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ORCID: </w:t>
      </w:r>
      <w:r w:rsidR="00005942" w:rsidRPr="00112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0000-0003-1606-7077</w:t>
      </w:r>
    </w:p>
    <w:p w14:paraId="485E60F0" w14:textId="2AC07217" w:rsidR="007D2903" w:rsidRPr="00112503" w:rsidRDefault="00EF01B5" w:rsidP="000711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503">
        <w:rPr>
          <w:rFonts w:ascii="Times New Roman" w:hAnsi="Times New Roman" w:cs="Times New Roman"/>
          <w:sz w:val="24"/>
          <w:szCs w:val="24"/>
        </w:rPr>
        <w:fldChar w:fldCharType="begin"/>
      </w:r>
      <w:r w:rsidRPr="00112503">
        <w:rPr>
          <w:rFonts w:ascii="Times New Roman" w:hAnsi="Times New Roman" w:cs="Times New Roman"/>
          <w:sz w:val="24"/>
          <w:szCs w:val="24"/>
          <w:lang w:val="en-US"/>
        </w:rPr>
        <w:instrText>HYPERLINK "https://orcid.org/0000-0002-6880-2320" \t "_blank"</w:instrText>
      </w:r>
      <w:r w:rsidRPr="00112503">
        <w:rPr>
          <w:rFonts w:ascii="Times New Roman" w:hAnsi="Times New Roman" w:cs="Times New Roman"/>
          <w:sz w:val="24"/>
          <w:szCs w:val="24"/>
        </w:rPr>
      </w:r>
      <w:r w:rsidRPr="00112503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501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40"/>
        <w:gridCol w:w="851"/>
        <w:gridCol w:w="2070"/>
        <w:gridCol w:w="2162"/>
        <w:gridCol w:w="1417"/>
        <w:gridCol w:w="2126"/>
        <w:gridCol w:w="2694"/>
        <w:gridCol w:w="1636"/>
      </w:tblGrid>
      <w:tr w:rsidR="007D2903" w:rsidRPr="00112503" w14:paraId="1E56C819" w14:textId="77777777" w:rsidTr="005545F2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2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(Скопус) за год публикации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77777777" w:rsidR="007D2903" w:rsidRPr="00112503" w:rsidRDefault="00EF0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A6283D" w:rsidRPr="00112503" w14:paraId="5CC167D6" w14:textId="77777777" w:rsidTr="005545F2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72CB2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B9DE2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Phytochemical and Pharmacological Insights into </w:t>
            </w:r>
          </w:p>
          <w:p w14:paraId="7F8A5252" w14:textId="208D40A9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Mentha asiatica Boriss.: A Promising </w:t>
            </w: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Antimicrobial Plant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8513B1" w14:textId="65F664D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776F4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Молекулы 2025, 30 (3), 511;</w:t>
            </w:r>
          </w:p>
          <w:p w14:paraId="3FEB493B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fldChar w:fldCharType="begin"/>
            </w:r>
            <w:r>
              <w:instrText>HYPERLINK "https://doi.org/10.3390/molecules30030511"</w:instrText>
            </w:r>
            <w:r>
              <w:fldChar w:fldCharType="separate"/>
            </w:r>
            <w:r w:rsidRPr="00112503">
              <w:rPr>
                <w:rStyle w:val="a3"/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https://doi.org/10.3390/molecules30030511</w:t>
            </w:r>
            <w:r>
              <w:fldChar w:fldCharType="end"/>
            </w: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hyperlink r:id="rId8" w:history="1">
              <w:r w:rsidRPr="0011250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ru-KZ" w:eastAsia="ru-RU"/>
                </w:rPr>
                <w:t>https://www.mdpi.com/1420-</w:t>
              </w:r>
              <w:r w:rsidRPr="0011250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ru-KZ" w:eastAsia="ru-RU"/>
                </w:rPr>
                <w:lastRenderedPageBreak/>
                <w:t>3049/30/3/511</w:t>
              </w:r>
            </w:hyperlink>
          </w:p>
          <w:p w14:paraId="40652710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  <w:p w14:paraId="60EE961C" w14:textId="54751B80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01AB0E" w14:textId="0398675C" w:rsidR="00A6283D" w:rsidRPr="00112503" w:rsidRDefault="00A6283D" w:rsidP="00A6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Q2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0C0DBB" w14:textId="08C1E009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BC61CF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2,9</w:t>
            </w:r>
          </w:p>
          <w:p w14:paraId="2600FFF1" w14:textId="3A7AFADB" w:rsidR="00A6283D" w:rsidRPr="00855CFF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</w:t>
            </w:r>
            <w:r w:rsidR="0085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14:paraId="0F678DC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Medicine: 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Perinathology</w:t>
            </w:r>
            <w:proofErr w:type="spellEnd"/>
          </w:p>
          <w:p w14:paraId="55562F85" w14:textId="558127C4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ABC954" w14:textId="77777777" w:rsidR="00112503" w:rsidRPr="00D80260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Baimakhanova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,</w:t>
            </w:r>
          </w:p>
          <w:p w14:paraId="12B7D5BB" w14:textId="10577150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Sadanov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3FD1EA4A" w14:textId="77777777" w:rsidR="008B55AD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G.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Baimakhanova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318F1BC2" w14:textId="6EAEB7E6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D. T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luebekova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5A28BD7D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Amangeldi, </w:t>
            </w:r>
          </w:p>
          <w:p w14:paraId="67FA405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Z.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Turlybaeva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6836B4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Ratnikova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7AB8420F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Z.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Nurgaliyeva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9CB388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r w:rsidRPr="0011250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R. </w:t>
            </w:r>
            <w:proofErr w:type="spellStart"/>
            <w:r w:rsidRPr="0011250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Seisebayeva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54446F47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Ussipbek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606DE7A2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Umbetyarova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735C20D1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Amirkhanova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A284FBE" w14:textId="3063F281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G. </w:t>
            </w:r>
            <w:proofErr w:type="spellStart"/>
            <w:proofErr w:type="gram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Seitimova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Turgumbayeva</w:t>
            </w:r>
            <w:proofErr w:type="spellEnd"/>
          </w:p>
        </w:tc>
        <w:tc>
          <w:tcPr>
            <w:tcW w:w="1636" w:type="dxa"/>
            <w:vAlign w:val="center"/>
          </w:tcPr>
          <w:p w14:paraId="055B0D04" w14:textId="13A1234F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оавтор</w:t>
            </w:r>
            <w:proofErr w:type="spellEnd"/>
          </w:p>
          <w:p w14:paraId="521723B3" w14:textId="51376742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6283D" w:rsidRPr="00112503" w14:paraId="6ABD02F9" w14:textId="77777777" w:rsidTr="005545F2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893538" w14:textId="6B11E3C1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CB7FDB" w14:textId="152415DA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Understanding the Burden and Management of Urinary Tract Infections in Women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F4DE94" w14:textId="5B9F2BF3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AA1C6F" w14:textId="3B05B5C0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Diseases 2025, </w:t>
            </w:r>
            <w:proofErr w:type="gram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13,</w:t>
            </w:r>
            <w:r w:rsidR="000B1665"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gramEnd"/>
            <w:r w:rsidR="000B1665"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2)</w:t>
            </w: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59. 1 of 26</w:t>
            </w:r>
          </w:p>
          <w:p w14:paraId="40915278" w14:textId="7BA9AB94" w:rsidR="00AB1141" w:rsidRPr="00112503" w:rsidRDefault="00AB1141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9" w:history="1">
              <w:r w:rsidRPr="0011250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https://www.mdpi.com/2079-9721/13/2/59</w:t>
              </w:r>
            </w:hyperlink>
          </w:p>
          <w:p w14:paraId="2CA54B5D" w14:textId="44EAB389" w:rsidR="00935EFB" w:rsidRPr="00112503" w:rsidRDefault="00935EFB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" w:history="1">
              <w:r w:rsidRPr="0011250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https://doi.org/10.3390/diseases13020059</w:t>
              </w:r>
            </w:hyperlink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5B48ACA2" w14:textId="77777777" w:rsidR="00935EFB" w:rsidRPr="00112503" w:rsidRDefault="00935EFB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BD4CB" w14:textId="1BC2CCFA" w:rsidR="00AB1141" w:rsidRPr="00112503" w:rsidRDefault="00AB1141" w:rsidP="00256D0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24A41A" w14:textId="7C5C0EE8" w:rsidR="00D80260" w:rsidRPr="00112503" w:rsidRDefault="00D80260" w:rsidP="00D8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Medicine</w:t>
            </w:r>
            <w:r w:rsidR="00F6570B"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="00F6570B"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Q</w:t>
            </w:r>
            <w:r w:rsidRPr="00D8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F6570B"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5B20D9A8" w14:textId="2D9CF482" w:rsidR="00F6570B" w:rsidRPr="00112503" w:rsidRDefault="00F6570B" w:rsidP="00A6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3EF417F" w14:textId="65FDBDB6" w:rsidR="00F6570B" w:rsidRPr="00112503" w:rsidRDefault="00F6570B" w:rsidP="00A6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B05F22" w14:textId="012ED3BB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DDAC8E" w14:textId="30C1FE24" w:rsidR="000B1665" w:rsidRPr="00112503" w:rsidRDefault="000B1665" w:rsidP="000B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proofErr w:type="spellStart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CiteScore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 2023 -</w:t>
            </w:r>
          </w:p>
          <w:p w14:paraId="331B82FE" w14:textId="4C918CF8" w:rsidR="000B1665" w:rsidRPr="00D80260" w:rsidRDefault="000B1665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</w:t>
            </w:r>
          </w:p>
          <w:p w14:paraId="1C7D94F2" w14:textId="5DC8A72B" w:rsidR="00A353BE" w:rsidRPr="00D80260" w:rsidRDefault="00A353BE" w:rsidP="00A3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</w:t>
            </w:r>
            <w:r w:rsidR="001635A7" w:rsidRPr="00855CFF">
              <w:rPr>
                <w:rFonts w:ascii="Arial" w:hAnsi="Arial" w:cs="Arial"/>
                <w:color w:val="2E2E2E"/>
                <w:sz w:val="21"/>
                <w:szCs w:val="21"/>
                <w:shd w:val="clear" w:color="auto" w:fill="F1F7FB"/>
                <w:lang w:val="en-US"/>
              </w:rPr>
              <w:t xml:space="preserve"> </w:t>
            </w:r>
            <w:r w:rsidR="001635A7" w:rsidRPr="0085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38th</w:t>
            </w:r>
          </w:p>
          <w:p w14:paraId="64185B88" w14:textId="3DFF39DF" w:rsidR="000B1665" w:rsidRPr="00112503" w:rsidRDefault="000B1665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CiteScoreTracker</w:t>
            </w:r>
            <w:proofErr w:type="spellEnd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 2024 - 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  <w:p w14:paraId="36CA3FA2" w14:textId="114B222E" w:rsidR="004E1555" w:rsidRPr="00112503" w:rsidRDefault="004E1555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Medicine - 38</w:t>
            </w:r>
          </w:p>
          <w:p w14:paraId="156DF7B1" w14:textId="1D92E02D" w:rsidR="000B1665" w:rsidRPr="001A79F8" w:rsidRDefault="001A79F8" w:rsidP="00A6283D">
            <w:pPr>
              <w:spacing w:after="0" w:line="240" w:lineRule="auto"/>
              <w:rPr>
                <w:lang w:val="en-US"/>
              </w:rPr>
            </w:pPr>
            <w:hyperlink r:id="rId11" w:history="1">
              <w:r w:rsidRPr="008D71B9">
                <w:rPr>
                  <w:rStyle w:val="a3"/>
                  <w:lang w:val="en-US"/>
                </w:rPr>
                <w:t>https://www.scopus.com/record/display.uri?eid=2-s2.0-85218861160&amp;origin=recordpage</w:t>
              </w:r>
            </w:hyperlink>
          </w:p>
          <w:p w14:paraId="053E6576" w14:textId="46ED58BA" w:rsidR="001A79F8" w:rsidRPr="001A79F8" w:rsidRDefault="001A79F8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039BF0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Baimakhanova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277B335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Sadanov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B83F417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L.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Trenozhnikova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288C0B91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Balgimbaeva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5A334D56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Baimakhanova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100D6001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Orasymbet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539E7284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Tleubekova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310EE50A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A. Amangeldi, </w:t>
            </w:r>
          </w:p>
          <w:p w14:paraId="2B8EA9D2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Z.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Turlybaeva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765A7D58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Z.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Nurgaliyeva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46AE837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250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R. </w:t>
            </w:r>
            <w:proofErr w:type="spellStart"/>
            <w:r w:rsidRPr="0011250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Seisebayeva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3CF3E05E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Z.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Kozhekenova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0983BD1D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Sairankyzy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2F2D96EB" w14:textId="77777777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Z.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Shynyku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45C705A2" w14:textId="712959DC" w:rsidR="00A6283D" w:rsidRPr="00112503" w:rsidRDefault="00A6283D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proofErr w:type="spellStart"/>
            <w:proofErr w:type="gram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Yerkenova</w:t>
            </w:r>
            <w:proofErr w:type="spell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1125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.Turgumbayeva</w:t>
            </w:r>
            <w:proofErr w:type="spellEnd"/>
          </w:p>
        </w:tc>
        <w:tc>
          <w:tcPr>
            <w:tcW w:w="1636" w:type="dxa"/>
            <w:vAlign w:val="center"/>
          </w:tcPr>
          <w:p w14:paraId="7F2FE04E" w14:textId="6ECC5520" w:rsidR="00A6283D" w:rsidRPr="00112503" w:rsidRDefault="00A6283D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оавтор</w:t>
            </w:r>
            <w:proofErr w:type="spellEnd"/>
          </w:p>
        </w:tc>
      </w:tr>
      <w:tr w:rsidR="00805EA7" w:rsidRPr="00805EA7" w14:paraId="32788210" w14:textId="77777777" w:rsidTr="005545F2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236010" w14:textId="54227741" w:rsidR="00805EA7" w:rsidRPr="00805EA7" w:rsidRDefault="00805EA7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33F9E7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Identifying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risk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factors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for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neonatal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hypoglycemia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in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infants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conceived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through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assisted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lastRenderedPageBreak/>
              <w:t>reproductive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technology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: A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retrospective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cohort</w:t>
            </w:r>
            <w:proofErr w:type="spellEnd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study</w:t>
            </w:r>
            <w:proofErr w:type="spellEnd"/>
          </w:p>
          <w:p w14:paraId="59291862" w14:textId="77777777" w:rsidR="00805EA7" w:rsidRPr="00805EA7" w:rsidRDefault="00805EA7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9947E3" w14:textId="54075F06" w:rsidR="00805EA7" w:rsidRPr="00805EA7" w:rsidRDefault="00805EA7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006CE2" w14:textId="77777777" w:rsidR="002C2529" w:rsidRDefault="002C2529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  <w:p w14:paraId="6828DDFF" w14:textId="77777777" w:rsidR="002C2529" w:rsidRDefault="002C2529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  <w:p w14:paraId="105BC7A9" w14:textId="4B5DCA5B" w:rsid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t>Acta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t>Biomedica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</w:t>
            </w:r>
          </w:p>
          <w:p w14:paraId="101D15C1" w14:textId="70127D3F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April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  <w:p w14:paraId="768EF03D" w14:textId="0B6380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Том 96, Выпуск 2</w:t>
            </w:r>
          </w:p>
          <w:p w14:paraId="3077E2B4" w14:textId="5263269C" w:rsid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Номер статьи 16891</w:t>
            </w:r>
          </w:p>
          <w:p w14:paraId="0FF80F4C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KZ" w:eastAsia="ru-RU"/>
              </w:rPr>
            </w:pPr>
            <w:r w:rsidRPr="00805EA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KZ" w:eastAsia="ru-RU"/>
              </w:rPr>
              <w:t>ISSN</w:t>
            </w:r>
          </w:p>
          <w:p w14:paraId="3A6F99AC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lastRenderedPageBreak/>
              <w:t>03924203</w:t>
            </w:r>
          </w:p>
          <w:p w14:paraId="779A43C5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KZ" w:eastAsia="ru-RU"/>
              </w:rPr>
            </w:pPr>
            <w:r w:rsidRPr="00805EA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KZ" w:eastAsia="ru-RU"/>
              </w:rPr>
              <w:t>DOI</w:t>
            </w:r>
          </w:p>
          <w:p w14:paraId="7426DC04" w14:textId="77777777" w:rsid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  <w:t>10.23750/abm.v96i2.16891</w:t>
            </w:r>
          </w:p>
          <w:p w14:paraId="473384AC" w14:textId="2A20B84F" w:rsid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hyperlink r:id="rId12" w:history="1">
              <w:r w:rsidRPr="00E73284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ru-KZ" w:eastAsia="ru-RU"/>
                </w:rPr>
                <w:t>https://www.scopus.com/record/display.uri?eid=2-s2.0-105004736386&amp;origin=recordpage</w:t>
              </w:r>
            </w:hyperlink>
          </w:p>
          <w:p w14:paraId="527FCFE0" w14:textId="77777777" w:rsid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  <w:p w14:paraId="45922016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  <w:p w14:paraId="7E232004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  <w:p w14:paraId="4B67929A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</w:p>
        </w:tc>
        <w:tc>
          <w:tcPr>
            <w:tcW w:w="21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399E9D" w14:textId="4D13F039" w:rsidR="002C2529" w:rsidRPr="002C2529" w:rsidRDefault="002C2529" w:rsidP="002C2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General </w:t>
            </w:r>
            <w:proofErr w:type="spellStart"/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</w:t>
            </w:r>
          </w:p>
          <w:p w14:paraId="5F6FEE31" w14:textId="07954952" w:rsidR="00805EA7" w:rsidRPr="00D80260" w:rsidRDefault="00805EA7" w:rsidP="00D8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1BC3E" w14:textId="77777777" w:rsidR="00805EA7" w:rsidRPr="00112503" w:rsidRDefault="00805EA7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A58043" w14:textId="59F17A05" w:rsidR="002C2529" w:rsidRDefault="002C2529" w:rsidP="002C2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CiteScoreгод</w:t>
            </w:r>
            <w:proofErr w:type="spellEnd"/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- </w:t>
            </w:r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  <w:p w14:paraId="591A7681" w14:textId="6F535EE3" w:rsidR="002C2529" w:rsidRPr="002C2529" w:rsidRDefault="002C2529" w:rsidP="002C2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CiteScoreTracker</w:t>
            </w:r>
            <w:proofErr w:type="spellEnd"/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 - </w:t>
            </w:r>
            <w:r w:rsidRPr="002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  <w:p w14:paraId="176F8CB0" w14:textId="6D56FC5B" w:rsidR="00805EA7" w:rsidRPr="00112503" w:rsidRDefault="00805EA7" w:rsidP="000B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 w:rsidRPr="0011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 w:rsidRPr="008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8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81st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C866C5" w14:textId="77777777" w:rsidR="002C2529" w:rsidRDefault="002C2529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</w:pPr>
          </w:p>
          <w:p w14:paraId="69BEF4BD" w14:textId="02D970C8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</w:pP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Nurgaliyeva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Zhanar</w:t>
            </w: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val="ru-KZ"/>
              </w:rPr>
              <w:t>a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;</w:t>
            </w:r>
          </w:p>
          <w:p w14:paraId="5DBFE04F" w14:textId="4439966E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</w:pP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Ilmuratova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Sevara</w:t>
            </w: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val="ru-KZ"/>
              </w:rPr>
              <w:t>b</w:t>
            </w:r>
            <w:proofErr w:type="spellEnd"/>
          </w:p>
          <w:p w14:paraId="250D14E3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</w:pP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Lokshin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Vyacheslav</w:t>
            </w: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val="ru-KZ"/>
              </w:rPr>
              <w:t>c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;</w:t>
            </w:r>
          </w:p>
          <w:p w14:paraId="01E7084F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</w:pP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Manzhuova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Lyazzat</w:t>
            </w:r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val="ru-KZ"/>
              </w:rPr>
              <w:t>d</w:t>
            </w:r>
            <w:proofErr w:type="spellEnd"/>
            <w:r w:rsidRPr="00805EA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KZ"/>
              </w:rPr>
              <w:t>;</w:t>
            </w:r>
          </w:p>
          <w:p w14:paraId="173668E3" w14:textId="77777777" w:rsidR="00805EA7" w:rsidRPr="00805EA7" w:rsidRDefault="00805EA7" w:rsidP="00805E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KZ"/>
              </w:rPr>
            </w:pPr>
            <w:proofErr w:type="spellStart"/>
            <w:r w:rsidRPr="00805EA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KZ"/>
              </w:rPr>
              <w:t>Seisebayeva</w:t>
            </w:r>
            <w:proofErr w:type="spellEnd"/>
            <w:r w:rsidRPr="00805EA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KZ"/>
              </w:rPr>
              <w:t xml:space="preserve">, </w:t>
            </w:r>
            <w:proofErr w:type="spellStart"/>
            <w:r w:rsidRPr="00805EA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KZ"/>
              </w:rPr>
              <w:t>Roza</w:t>
            </w:r>
            <w:r w:rsidRPr="00805EA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vertAlign w:val="superscript"/>
                <w:lang w:val="ru-KZ"/>
              </w:rPr>
              <w:t>a</w:t>
            </w:r>
            <w:proofErr w:type="spellEnd"/>
          </w:p>
          <w:p w14:paraId="2D750093" w14:textId="77777777" w:rsidR="00805EA7" w:rsidRPr="00112503" w:rsidRDefault="00805EA7" w:rsidP="00A628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vAlign w:val="center"/>
          </w:tcPr>
          <w:p w14:paraId="7CA3C990" w14:textId="51CD359C" w:rsidR="00805EA7" w:rsidRPr="00805EA7" w:rsidRDefault="002C2529" w:rsidP="00A6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оавтор</w:t>
            </w:r>
            <w:proofErr w:type="spellEnd"/>
          </w:p>
        </w:tc>
      </w:tr>
    </w:tbl>
    <w:p w14:paraId="00B2D39E" w14:textId="77777777" w:rsidR="00112503" w:rsidRPr="005545F2" w:rsidRDefault="00112503" w:rsidP="001125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45F2">
        <w:rPr>
          <w:rFonts w:ascii="Times New Roman" w:hAnsi="Times New Roman" w:cs="Times New Roman"/>
          <w:sz w:val="18"/>
          <w:szCs w:val="18"/>
        </w:rPr>
        <w:t>* область науки, по которой присвоен указанный квартиль или процентиль.</w:t>
      </w:r>
    </w:p>
    <w:p w14:paraId="676D0F37" w14:textId="77777777" w:rsidR="00112503" w:rsidRPr="005545F2" w:rsidRDefault="00112503" w:rsidP="001125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45F2">
        <w:rPr>
          <w:rFonts w:ascii="Times New Roman" w:hAnsi="Times New Roman" w:cs="Times New Roman"/>
          <w:sz w:val="18"/>
          <w:szCs w:val="18"/>
        </w:rPr>
        <w:t>Область науки должна соответствовать специальности, по которой запрашивается ученое звание.</w:t>
      </w:r>
    </w:p>
    <w:tbl>
      <w:tblPr>
        <w:tblStyle w:val="a4"/>
        <w:tblW w:w="1481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928"/>
        <w:gridCol w:w="67"/>
        <w:gridCol w:w="4853"/>
        <w:gridCol w:w="41"/>
        <w:gridCol w:w="4813"/>
        <w:gridCol w:w="7"/>
      </w:tblGrid>
      <w:tr w:rsidR="00112503" w:rsidRPr="00112503" w14:paraId="5E373879" w14:textId="77777777" w:rsidTr="005545F2">
        <w:trPr>
          <w:gridAfter w:val="1"/>
          <w:wAfter w:w="7" w:type="dxa"/>
          <w:trHeight w:val="20"/>
        </w:trPr>
        <w:tc>
          <w:tcPr>
            <w:tcW w:w="5103" w:type="dxa"/>
            <w:gridSpan w:val="3"/>
            <w:vAlign w:val="center"/>
          </w:tcPr>
          <w:p w14:paraId="14564D34" w14:textId="77777777" w:rsidR="00112503" w:rsidRPr="00112503" w:rsidRDefault="00112503" w:rsidP="005545F2">
            <w:pPr>
              <w:ind w:right="-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Ученый секретарь, д.м.н., профессор</w:t>
            </w:r>
          </w:p>
        </w:tc>
        <w:tc>
          <w:tcPr>
            <w:tcW w:w="4853" w:type="dxa"/>
            <w:vAlign w:val="center"/>
          </w:tcPr>
          <w:p w14:paraId="4DDC7831" w14:textId="77777777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DFBC166" w14:textId="6CEADFA8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Ибраева А.Ш.</w:t>
            </w:r>
          </w:p>
        </w:tc>
      </w:tr>
      <w:tr w:rsidR="00112503" w:rsidRPr="00112503" w14:paraId="76C9AD75" w14:textId="77777777" w:rsidTr="005545F2">
        <w:trPr>
          <w:gridBefore w:val="1"/>
          <w:wBefore w:w="108" w:type="dxa"/>
          <w:trHeight w:val="20"/>
        </w:trPr>
        <w:tc>
          <w:tcPr>
            <w:tcW w:w="4928" w:type="dxa"/>
            <w:vAlign w:val="center"/>
          </w:tcPr>
          <w:p w14:paraId="2470F98C" w14:textId="77777777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Соискатель</w:t>
            </w:r>
          </w:p>
        </w:tc>
        <w:tc>
          <w:tcPr>
            <w:tcW w:w="4961" w:type="dxa"/>
            <w:gridSpan w:val="3"/>
            <w:vAlign w:val="center"/>
          </w:tcPr>
          <w:p w14:paraId="1D222609" w14:textId="77777777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219E742" w14:textId="4E316168" w:rsidR="00112503" w:rsidRPr="00112503" w:rsidRDefault="00112503" w:rsidP="00554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Сейсебаева</w:t>
            </w:r>
            <w:proofErr w:type="spellEnd"/>
            <w:r w:rsidRPr="0011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Р.Ж.</w:t>
            </w:r>
          </w:p>
        </w:tc>
      </w:tr>
    </w:tbl>
    <w:p w14:paraId="37501BDD" w14:textId="77777777" w:rsidR="007D2903" w:rsidRPr="00112503" w:rsidRDefault="007D2903" w:rsidP="000711C3">
      <w:pPr>
        <w:ind w:firstLineChars="600" w:firstLine="14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2903" w:rsidRPr="00112503" w:rsidSect="005545F2">
      <w:pgSz w:w="16838" w:h="11906" w:orient="landscape"/>
      <w:pgMar w:top="180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8F5B" w14:textId="77777777" w:rsidR="00EF6782" w:rsidRDefault="00EF6782">
      <w:pPr>
        <w:spacing w:line="240" w:lineRule="auto"/>
      </w:pPr>
      <w:r>
        <w:separator/>
      </w:r>
    </w:p>
  </w:endnote>
  <w:endnote w:type="continuationSeparator" w:id="0">
    <w:p w14:paraId="493656CB" w14:textId="77777777" w:rsidR="00EF6782" w:rsidRDefault="00EF6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80A7" w14:textId="77777777" w:rsidR="00EF6782" w:rsidRDefault="00EF6782">
      <w:pPr>
        <w:spacing w:after="0"/>
      </w:pPr>
      <w:r>
        <w:separator/>
      </w:r>
    </w:p>
  </w:footnote>
  <w:footnote w:type="continuationSeparator" w:id="0">
    <w:p w14:paraId="5B746C1F" w14:textId="77777777" w:rsidR="00EF6782" w:rsidRDefault="00EF67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E31B3"/>
    <w:multiLevelType w:val="multilevel"/>
    <w:tmpl w:val="9BF8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19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03"/>
    <w:rsid w:val="00005942"/>
    <w:rsid w:val="00015186"/>
    <w:rsid w:val="00041CD9"/>
    <w:rsid w:val="000711C3"/>
    <w:rsid w:val="000A42CF"/>
    <w:rsid w:val="000B1665"/>
    <w:rsid w:val="000B7A7E"/>
    <w:rsid w:val="000D2BFE"/>
    <w:rsid w:val="000E2BF2"/>
    <w:rsid w:val="00112503"/>
    <w:rsid w:val="00117D7E"/>
    <w:rsid w:val="0014658F"/>
    <w:rsid w:val="001635A7"/>
    <w:rsid w:val="001A15A8"/>
    <w:rsid w:val="001A79F8"/>
    <w:rsid w:val="001B10DA"/>
    <w:rsid w:val="00221B48"/>
    <w:rsid w:val="00225365"/>
    <w:rsid w:val="00256D02"/>
    <w:rsid w:val="00270069"/>
    <w:rsid w:val="00290634"/>
    <w:rsid w:val="002A2151"/>
    <w:rsid w:val="002C2529"/>
    <w:rsid w:val="002C4F07"/>
    <w:rsid w:val="002E32A4"/>
    <w:rsid w:val="002F4B61"/>
    <w:rsid w:val="00384789"/>
    <w:rsid w:val="003F4164"/>
    <w:rsid w:val="00464FD6"/>
    <w:rsid w:val="004759CF"/>
    <w:rsid w:val="0048390D"/>
    <w:rsid w:val="00484C57"/>
    <w:rsid w:val="004B5193"/>
    <w:rsid w:val="004C18E1"/>
    <w:rsid w:val="004E1555"/>
    <w:rsid w:val="004F4931"/>
    <w:rsid w:val="005000A3"/>
    <w:rsid w:val="005051AE"/>
    <w:rsid w:val="00536051"/>
    <w:rsid w:val="005545F2"/>
    <w:rsid w:val="005A2888"/>
    <w:rsid w:val="005B2CC1"/>
    <w:rsid w:val="005F3DA1"/>
    <w:rsid w:val="00626A98"/>
    <w:rsid w:val="00661A7B"/>
    <w:rsid w:val="007D2903"/>
    <w:rsid w:val="007F7BC7"/>
    <w:rsid w:val="008041FE"/>
    <w:rsid w:val="00805EA7"/>
    <w:rsid w:val="00855CFF"/>
    <w:rsid w:val="008B55AD"/>
    <w:rsid w:val="008D057A"/>
    <w:rsid w:val="00935EFB"/>
    <w:rsid w:val="00945C27"/>
    <w:rsid w:val="00965C4E"/>
    <w:rsid w:val="009A6873"/>
    <w:rsid w:val="009D3CA2"/>
    <w:rsid w:val="009D7198"/>
    <w:rsid w:val="009E2159"/>
    <w:rsid w:val="00A13044"/>
    <w:rsid w:val="00A142EE"/>
    <w:rsid w:val="00A33EFC"/>
    <w:rsid w:val="00A353BE"/>
    <w:rsid w:val="00A525D7"/>
    <w:rsid w:val="00A52A72"/>
    <w:rsid w:val="00A6283D"/>
    <w:rsid w:val="00A71356"/>
    <w:rsid w:val="00A86796"/>
    <w:rsid w:val="00AA145D"/>
    <w:rsid w:val="00AB1141"/>
    <w:rsid w:val="00B111A1"/>
    <w:rsid w:val="00B62B27"/>
    <w:rsid w:val="00B7233C"/>
    <w:rsid w:val="00B77D73"/>
    <w:rsid w:val="00B83927"/>
    <w:rsid w:val="00B97385"/>
    <w:rsid w:val="00BA5311"/>
    <w:rsid w:val="00BD6D3A"/>
    <w:rsid w:val="00BE5413"/>
    <w:rsid w:val="00C3644D"/>
    <w:rsid w:val="00C83AC8"/>
    <w:rsid w:val="00CE1647"/>
    <w:rsid w:val="00D66899"/>
    <w:rsid w:val="00D80260"/>
    <w:rsid w:val="00DB6035"/>
    <w:rsid w:val="00EA1117"/>
    <w:rsid w:val="00EB6444"/>
    <w:rsid w:val="00EE132D"/>
    <w:rsid w:val="00EF01B5"/>
    <w:rsid w:val="00EF6782"/>
    <w:rsid w:val="00F12374"/>
    <w:rsid w:val="00F6570B"/>
    <w:rsid w:val="00F666F3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  <w15:docId w15:val="{041ED7C0-FF52-449B-8BCA-F20562F4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B1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AA145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304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A7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356"/>
    <w:rPr>
      <w:b/>
      <w:bCs/>
    </w:rPr>
  </w:style>
  <w:style w:type="character" w:customStyle="1" w:styleId="30">
    <w:name w:val="Заголовок 3 Знак"/>
    <w:basedOn w:val="a0"/>
    <w:link w:val="3"/>
    <w:semiHidden/>
    <w:rsid w:val="000B16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05E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420-3049/30/3/5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9461910500" TargetMode="External"/><Relationship Id="rId12" Type="http://schemas.openxmlformats.org/officeDocument/2006/relationships/hyperlink" Target="https://www.scopus.com/record/display.uri?eid=2-s2.0-105004736386&amp;origin=record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218861160&amp;origin=recordpag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390/diseases1302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9-9721/13/2/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50</cp:revision>
  <cp:lastPrinted>2025-05-19T04:37:00Z</cp:lastPrinted>
  <dcterms:created xsi:type="dcterms:W3CDTF">2025-01-05T04:59:00Z</dcterms:created>
  <dcterms:modified xsi:type="dcterms:W3CDTF">2025-05-19T04:38:00Z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