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52" w:rsidRPr="00422425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6974" w:type="dxa"/>
        <w:jc w:val="right"/>
        <w:tblLook w:val="04A0" w:firstRow="1" w:lastRow="0" w:firstColumn="1" w:lastColumn="0" w:noHBand="0" w:noVBand="1"/>
      </w:tblPr>
      <w:tblGrid>
        <w:gridCol w:w="6974"/>
      </w:tblGrid>
      <w:tr w:rsidR="00422425" w:rsidRPr="007B6855" w:rsidTr="00422425">
        <w:trPr>
          <w:trHeight w:val="27"/>
          <w:jc w:val="right"/>
        </w:trPr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425" w:rsidRPr="00422425" w:rsidRDefault="00422425" w:rsidP="00C35E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Қазақстан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Республикасы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Білім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және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ғылым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министрінің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2011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жылғы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31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наурыздағы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128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бұйрығымен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бекітілген</w:t>
            </w:r>
            <w:proofErr w:type="spellEnd"/>
          </w:p>
        </w:tc>
      </w:tr>
      <w:tr w:rsidR="00422425" w:rsidRPr="00422425" w:rsidTr="00422425">
        <w:trPr>
          <w:trHeight w:val="27"/>
          <w:jc w:val="right"/>
        </w:trPr>
        <w:tc>
          <w:tcPr>
            <w:tcW w:w="6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425" w:rsidRPr="00422425" w:rsidRDefault="00422425" w:rsidP="00C35E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атақтар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(доцент), профессор)</w:t>
            </w:r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2-қосымша Форма</w:t>
            </w:r>
          </w:p>
        </w:tc>
      </w:tr>
    </w:tbl>
    <w:p w:rsidR="00C35E72" w:rsidRPr="00422425" w:rsidRDefault="00C35E7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3E52" w:rsidRPr="00422425" w:rsidRDefault="00EB3E52" w:rsidP="00F83459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Халықаралық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рецензияланатын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басылымдағы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22425"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арияланымдар</w:t>
      </w:r>
      <w:proofErr w:type="spellEnd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</w:p>
    <w:p w:rsidR="00F83459" w:rsidRPr="00422425" w:rsidRDefault="00F83459" w:rsidP="00F83459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B3E52" w:rsidRPr="0002138F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Үміткердің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АЖТ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138F" w:rsidRPr="00021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Медеулова</w:t>
      </w:r>
      <w:proofErr w:type="spellEnd"/>
      <w:r w:rsidR="0002138F" w:rsidRPr="00021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2138F" w:rsidRPr="00021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Айгуль</w:t>
      </w:r>
      <w:proofErr w:type="spellEnd"/>
      <w:r w:rsidR="0002138F" w:rsidRPr="00021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2138F" w:rsidRPr="000213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Рахманалиевна</w:t>
      </w:r>
      <w:proofErr w:type="spellEnd"/>
    </w:p>
    <w:p w:rsidR="00EB3E52" w:rsidRPr="004235A6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Автордың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идентификаторы</w:t>
      </w:r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4235A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EB3E52" w:rsidRPr="00BA08C6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A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BA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BA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</w:t>
      </w:r>
      <w:r w:rsidRPr="00BA08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83459" w:rsidRPr="00BA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138F" w:rsidRPr="00BA0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57202780632</w:t>
      </w:r>
    </w:p>
    <w:p w:rsidR="00F83459" w:rsidRPr="00422425" w:rsidRDefault="00EB3E52" w:rsidP="00F834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BA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 of Sci</w:t>
      </w:r>
      <w:r w:rsidR="00F83459"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ence Researcher ID:</w:t>
      </w:r>
      <w:r w:rsidR="00F83459" w:rsidRPr="00422425">
        <w:rPr>
          <w:sz w:val="24"/>
          <w:szCs w:val="24"/>
          <w:lang w:val="en-US"/>
        </w:rPr>
        <w:t xml:space="preserve"> </w:t>
      </w:r>
      <w:r w:rsidR="0002138F" w:rsidRPr="0002138F">
        <w:rPr>
          <w:rFonts w:ascii="Times New Roman" w:hAnsi="Times New Roman" w:cs="Times New Roman"/>
          <w:sz w:val="24"/>
          <w:szCs w:val="24"/>
          <w:lang w:val="en-US"/>
        </w:rPr>
        <w:t>FMS-6732-2022</w:t>
      </w:r>
    </w:p>
    <w:p w:rsidR="00C35E72" w:rsidRPr="00422425" w:rsidRDefault="00EB3E52" w:rsidP="00EB3E52">
      <w:pPr>
        <w:spacing w:after="0" w:line="276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ORCID: </w:t>
      </w:r>
      <w:r w:rsidR="007B6855" w:rsidRPr="007B6855">
        <w:rPr>
          <w:rStyle w:val="a3"/>
          <w:rFonts w:ascii="Times New Roman" w:eastAsia="Times New Roman" w:hAnsi="Times New Roman" w:cs="Times New Roman"/>
          <w:sz w:val="24"/>
          <w:szCs w:val="24"/>
        </w:rPr>
        <w:t>https://orcid.org/0000-0003-4160-0339</w:t>
      </w:r>
      <w:bookmarkStart w:id="0" w:name="_GoBack"/>
      <w:bookmarkEnd w:id="0"/>
    </w:p>
    <w:p w:rsidR="00C35E72" w:rsidRPr="00422425" w:rsidRDefault="00C35E7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2324"/>
        <w:gridCol w:w="1786"/>
        <w:gridCol w:w="1276"/>
        <w:gridCol w:w="2268"/>
        <w:gridCol w:w="1985"/>
        <w:gridCol w:w="1558"/>
      </w:tblGrid>
      <w:tr w:rsidR="00EB3E52" w:rsidRPr="00422425" w:rsidTr="0002138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р/н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Жарияланымның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Жарияланым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түрі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мақала</w:t>
            </w:r>
            <w:proofErr w:type="spellEnd"/>
            <w:proofErr w:type="gram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,,</w:t>
            </w:r>
            <w:proofErr w:type="gram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шолу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т.б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E7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базалары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17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Journal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Citation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Reports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-факторы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Core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Collection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базасындағы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индексі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деректорі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АЖТ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АЖТ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E52" w:rsidRPr="00422425" w:rsidRDefault="00EB3E52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</w:t>
            </w:r>
            <w:proofErr w:type="spellEnd"/>
            <w:r w:rsidR="00C35E72"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автор,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корреспонденция </w:t>
            </w:r>
            <w:proofErr w:type="spellStart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42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автор)</w:t>
            </w:r>
          </w:p>
        </w:tc>
      </w:tr>
      <w:tr w:rsidR="0002138F" w:rsidRPr="00422425" w:rsidTr="00BA08C6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38F" w:rsidRPr="00422425" w:rsidRDefault="0002138F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</w:p>
          <w:p w:rsidR="0002138F" w:rsidRPr="00422425" w:rsidRDefault="0002138F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7C08ED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surgical treatment of acquired subglottic stenosis in children with double-stage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laryngotracheal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reconstruction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02138F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3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J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Pediatr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Otorhinolaryngol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2022</w:t>
            </w:r>
            <w:proofErr w:type="gram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;158:111164</w:t>
            </w:r>
            <w:proofErr w:type="gram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  <w:p w:rsidR="0002138F" w:rsidRPr="008D5399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267E84">
              <w:rPr>
                <w:lang w:val="en-US" w:eastAsia="ru-RU"/>
              </w:rPr>
              <w:t xml:space="preserve"> </w:t>
            </w:r>
            <w:hyperlink r:id="rId4" w:history="1">
              <w:r w:rsidRPr="00AF36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https://doi.org/10.1016/j.ijporl.2022.111164</w:t>
              </w:r>
            </w:hyperlink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 1.2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D6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2138F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Otorhinolaryngology</w:t>
            </w:r>
            <w:proofErr w:type="spellEnd"/>
          </w:p>
          <w:p w:rsidR="0002138F" w:rsidRPr="00D63D5D" w:rsidRDefault="007B6855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2138F" w:rsidRPr="001C0C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https://www.webofscience.com/wos/author/record/25757125</w:t>
              </w:r>
            </w:hyperlink>
            <w:r w:rsidR="0002138F" w:rsidRPr="00D6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D63D5D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</w:t>
            </w:r>
          </w:p>
          <w:p w:rsidR="0002138F" w:rsidRPr="008D5399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54</w:t>
            </w:r>
          </w:p>
          <w:p w:rsidR="0002138F" w:rsidRPr="00ED1036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Medicine</w:t>
            </w:r>
            <w:proofErr w:type="spellEnd"/>
          </w:p>
          <w:p w:rsidR="0002138F" w:rsidRPr="007C08ED" w:rsidRDefault="0002138F" w:rsidP="00BA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1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Otorhinolaryngology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Filippo Carta</w:t>
            </w:r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Nicoletta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Piras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Cinzia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Mariani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Valeria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Marrosu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Melania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Tatti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Natalia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Chuchueva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Bekpanov</w:t>
            </w:r>
            <w:proofErr w:type="spellEnd"/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D6594E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Aigul</w:t>
            </w:r>
            <w:proofErr w:type="spellEnd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R. </w:t>
            </w:r>
            <w:proofErr w:type="spellStart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Medeulova</w:t>
            </w:r>
            <w:proofErr w:type="spellEnd"/>
            <w:r w:rsidRPr="00D65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Ashik Shetty</w:t>
            </w:r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Roberto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Puxeddu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C0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38F" w:rsidRPr="00422425" w:rsidRDefault="0002138F" w:rsidP="0002138F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</w:tc>
      </w:tr>
      <w:tr w:rsidR="0002138F" w:rsidRPr="00422425" w:rsidTr="0002138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38F" w:rsidRPr="00422425" w:rsidRDefault="0002138F" w:rsidP="0002138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4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1A0001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D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Epidemiological Characteristics and Maternal Risk Factors of </w:t>
            </w:r>
            <w:proofErr w:type="spellStart"/>
            <w:r w:rsidRPr="009D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Microtia</w:t>
            </w:r>
            <w:proofErr w:type="spellEnd"/>
            <w:r w:rsidRPr="009D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Aural Atresia in Kazakhstan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02138F" w:rsidRDefault="0002138F" w:rsidP="0002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3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International Archives of </w:t>
            </w:r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Otorhinolaryngology</w:t>
            </w:r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Vol. 29 No. 1/2025</w:t>
            </w:r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ISSN 18099777</w:t>
            </w:r>
          </w:p>
          <w:p w:rsidR="0002138F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DOI </w:t>
            </w:r>
          </w:p>
          <w:p w:rsidR="0002138F" w:rsidRPr="008D5399" w:rsidRDefault="007B6855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6" w:history="1">
              <w:r w:rsidR="0002138F" w:rsidRPr="00AF36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https://doi.org/10.1055/s-0044-1792015</w:t>
              </w:r>
            </w:hyperlink>
            <w:r w:rsidR="0002138F" w:rsidRPr="0025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7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7C08E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2024</w:t>
            </w:r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Процентиль</w:t>
            </w:r>
            <w:proofErr w:type="spellEnd"/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- 45-й</w:t>
            </w:r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Medicine</w:t>
            </w:r>
          </w:p>
          <w:p w:rsidR="0002138F" w:rsidRPr="008D5399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Otorhinolaryngology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Imangaliyeva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Suatbayeva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Slazhneva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9D7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Medeulova</w:t>
            </w:r>
            <w:proofErr w:type="spellEnd"/>
            <w:r w:rsidRPr="009D7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 A.;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Kulimbetov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Mileshina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Glushkova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N.</w:t>
            </w:r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02138F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Izmailovich</w:t>
            </w:r>
            <w:proofErr w:type="spellEnd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M.,</w:t>
            </w:r>
          </w:p>
          <w:p w:rsidR="0002138F" w:rsidRPr="009D704D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Izmailovich</w:t>
            </w:r>
            <w:proofErr w:type="spellEnd"/>
            <w:r w:rsidRPr="009D70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M.;</w:t>
            </w:r>
          </w:p>
          <w:p w:rsidR="0002138F" w:rsidRPr="001A0001" w:rsidRDefault="0002138F" w:rsidP="0002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Semenova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Y.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38F" w:rsidRPr="00422425" w:rsidRDefault="0002138F" w:rsidP="0002138F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422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</w:t>
            </w:r>
          </w:p>
        </w:tc>
      </w:tr>
    </w:tbl>
    <w:p w:rsidR="00EB3E52" w:rsidRPr="00422425" w:rsidRDefault="00EB3E52" w:rsidP="00EB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тиісті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квартиль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процентиль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атақ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мамандыққа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келу</w:t>
      </w:r>
      <w:proofErr w:type="spellEnd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425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</w:p>
    <w:p w:rsidR="00422425" w:rsidRDefault="00422425">
      <w:pPr>
        <w:rPr>
          <w:sz w:val="24"/>
          <w:szCs w:val="24"/>
        </w:rPr>
      </w:pPr>
    </w:p>
    <w:p w:rsidR="00422425" w:rsidRPr="0002138F" w:rsidRDefault="004235A6" w:rsidP="0002138F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r w:rsidR="00422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138F">
        <w:rPr>
          <w:rFonts w:ascii="Times New Roman" w:hAnsi="Times New Roman" w:cs="Times New Roman"/>
          <w:b/>
          <w:bCs/>
          <w:sz w:val="24"/>
          <w:szCs w:val="24"/>
        </w:rPr>
        <w:t>Медеулова</w:t>
      </w:r>
      <w:proofErr w:type="spellEnd"/>
      <w:r w:rsidR="0002138F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 w:rsidR="0002138F">
        <w:rPr>
          <w:rFonts w:ascii="Times New Roman" w:hAnsi="Times New Roman" w:cs="Times New Roman"/>
          <w:b/>
          <w:bCs/>
          <w:sz w:val="24"/>
          <w:szCs w:val="24"/>
          <w:lang w:val="kk-KZ"/>
        </w:rPr>
        <w:t>.Р.</w:t>
      </w:r>
    </w:p>
    <w:p w:rsidR="0002138F" w:rsidRDefault="0002138F" w:rsidP="00422425">
      <w:pPr>
        <w:ind w:left="141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22425" w:rsidRPr="0002138F" w:rsidRDefault="00422425" w:rsidP="00422425">
      <w:pPr>
        <w:ind w:left="141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>Ғылыми хатшы, м.ғ.д., ассоц.профессор</w:t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  <w:t>Ибраева А.Ш.</w:t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2242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213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213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213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0213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sectPr w:rsidR="00422425" w:rsidRPr="0002138F" w:rsidSect="00EB3E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52"/>
    <w:rsid w:val="0002138F"/>
    <w:rsid w:val="00422425"/>
    <w:rsid w:val="004235A6"/>
    <w:rsid w:val="005A5A8A"/>
    <w:rsid w:val="00735F7F"/>
    <w:rsid w:val="00776C35"/>
    <w:rsid w:val="007B6855"/>
    <w:rsid w:val="008515B8"/>
    <w:rsid w:val="00BA08C6"/>
    <w:rsid w:val="00C35E72"/>
    <w:rsid w:val="00EB3E52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B417-437F-45EB-AE83-91E7216C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3459"/>
    <w:rPr>
      <w:color w:val="0000FF"/>
      <w:u w:val="single"/>
    </w:rPr>
  </w:style>
  <w:style w:type="paragraph" w:styleId="a4">
    <w:name w:val="Normal (Web)"/>
    <w:basedOn w:val="a"/>
    <w:link w:val="a5"/>
    <w:uiPriority w:val="99"/>
    <w:semiHidden/>
    <w:unhideWhenUsed/>
    <w:rsid w:val="00F83459"/>
    <w:rPr>
      <w:rFonts w:ascii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F83459"/>
    <w:rPr>
      <w:rFonts w:ascii="Verdana" w:eastAsia="Times New Roman" w:hAnsi="Verdana"/>
      <w:color w:val="3B3B3B"/>
      <w:sz w:val="17"/>
      <w:szCs w:val="17"/>
    </w:rPr>
  </w:style>
  <w:style w:type="character" w:customStyle="1" w:styleId="typography-modulelvnit">
    <w:name w:val="typography-module__lvnit"/>
    <w:basedOn w:val="a0"/>
    <w:rsid w:val="005A5A8A"/>
  </w:style>
  <w:style w:type="paragraph" w:styleId="a6">
    <w:name w:val="Balloon Text"/>
    <w:basedOn w:val="a"/>
    <w:link w:val="a7"/>
    <w:uiPriority w:val="99"/>
    <w:semiHidden/>
    <w:unhideWhenUsed/>
    <w:rsid w:val="0042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242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21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55/s-0044-1792015" TargetMode="External"/><Relationship Id="rId5" Type="http://schemas.openxmlformats.org/officeDocument/2006/relationships/hyperlink" Target="https://www.webofscience.com/wos/author/record/25757125" TargetMode="External"/><Relationship Id="rId4" Type="http://schemas.openxmlformats.org/officeDocument/2006/relationships/hyperlink" Target="https://doi.org/10.1016/j.ijporl.2022.11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TAZHIYEVA</dc:creator>
  <cp:keywords/>
  <dc:description/>
  <cp:lastModifiedBy>Учетная запись Майкрософт</cp:lastModifiedBy>
  <cp:revision>9</cp:revision>
  <cp:lastPrinted>2025-05-15T11:13:00Z</cp:lastPrinted>
  <dcterms:created xsi:type="dcterms:W3CDTF">2025-04-28T03:03:00Z</dcterms:created>
  <dcterms:modified xsi:type="dcterms:W3CDTF">2025-06-24T03:10:00Z</dcterms:modified>
</cp:coreProperties>
</file>