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1EBB" w14:textId="5867D761" w:rsidR="007B728A" w:rsidRPr="00D85FBF" w:rsidRDefault="005E306B" w:rsidP="00D85FBF">
      <w:pPr>
        <w:shd w:val="clear" w:color="auto" w:fill="FFFFFF"/>
        <w:jc w:val="right"/>
        <w:rPr>
          <w:color w:val="000000"/>
          <w:lang w:eastAsia="ru-RU"/>
        </w:rPr>
      </w:pPr>
      <w:r w:rsidRPr="005E306B">
        <w:rPr>
          <w:lang w:val="kk-KZ"/>
        </w:rPr>
        <w:t xml:space="preserve"> </w:t>
      </w:r>
      <w:r w:rsidR="00870F3B" w:rsidRPr="007701F5">
        <w:rPr>
          <w:color w:val="000000"/>
          <w:lang w:eastAsia="ru-RU"/>
        </w:rPr>
        <w:t>Приложение 2</w:t>
      </w:r>
      <w:r w:rsidR="00870F3B" w:rsidRPr="007701F5">
        <w:rPr>
          <w:color w:val="000000"/>
          <w:lang w:eastAsia="ru-RU"/>
        </w:rPr>
        <w:br/>
        <w:t>к Правилам присвоения</w:t>
      </w:r>
      <w:r w:rsidR="00870F3B" w:rsidRPr="007701F5">
        <w:rPr>
          <w:color w:val="000000"/>
          <w:lang w:eastAsia="ru-RU"/>
        </w:rPr>
        <w:br/>
        <w:t>ученых званий (ассоциированный</w:t>
      </w:r>
      <w:r w:rsidR="00870F3B" w:rsidRPr="007701F5">
        <w:rPr>
          <w:color w:val="000000"/>
          <w:lang w:eastAsia="ru-RU"/>
        </w:rPr>
        <w:br/>
        <w:t>профессор (доцент), профессор)</w:t>
      </w:r>
    </w:p>
    <w:p w14:paraId="1BA18953" w14:textId="77777777" w:rsidR="006F0C68" w:rsidRDefault="006F0C68" w:rsidP="005E306B">
      <w:pPr>
        <w:jc w:val="center"/>
        <w:rPr>
          <w:b/>
          <w:lang w:eastAsia="ru-RU"/>
        </w:rPr>
      </w:pPr>
    </w:p>
    <w:p w14:paraId="7AFC5CB5" w14:textId="26295B55" w:rsidR="005E306B" w:rsidRDefault="005E306B" w:rsidP="005E306B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Список научных публикаций</w:t>
      </w:r>
      <w:r>
        <w:rPr>
          <w:b/>
          <w:lang w:val="kk-KZ" w:eastAsia="ru-RU"/>
        </w:rPr>
        <w:t xml:space="preserve"> </w:t>
      </w:r>
      <w:r w:rsidR="005264E7">
        <w:rPr>
          <w:b/>
          <w:lang w:val="kk-KZ" w:eastAsia="ru-RU"/>
        </w:rPr>
        <w:t>Жанкаловой Зульфии Мейрхановны</w:t>
      </w:r>
      <w:r w:rsidR="005264E7">
        <w:rPr>
          <w:b/>
          <w:lang w:eastAsia="ru-RU"/>
        </w:rPr>
        <w:t>,</w:t>
      </w:r>
      <w:r w:rsidRPr="00C366B4">
        <w:rPr>
          <w:b/>
          <w:lang w:eastAsia="ru-RU"/>
        </w:rPr>
        <w:t xml:space="preserve"> опубликованных в перечне научных изданий</w:t>
      </w:r>
      <w:r w:rsidR="001D691D">
        <w:rPr>
          <w:b/>
          <w:lang w:eastAsia="ru-RU"/>
        </w:rPr>
        <w:t>,</w:t>
      </w:r>
      <w:r w:rsidRPr="00C366B4">
        <w:rPr>
          <w:b/>
          <w:lang w:eastAsia="ru-RU"/>
        </w:rPr>
        <w:t xml:space="preserve"> рекомендуемых </w:t>
      </w:r>
    </w:p>
    <w:p w14:paraId="3E7D7D1F" w14:textId="4692B7B0" w:rsidR="005E306B" w:rsidRDefault="005E306B" w:rsidP="005E306B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уполномоченным органом в области науки и высшего образования</w:t>
      </w:r>
    </w:p>
    <w:p w14:paraId="059DA6EB" w14:textId="77777777" w:rsidR="007B728A" w:rsidRDefault="007B728A" w:rsidP="005E306B">
      <w:pPr>
        <w:jc w:val="center"/>
        <w:rPr>
          <w:b/>
          <w:lang w:val="kk-KZ" w:eastAsia="ru-RU"/>
        </w:rPr>
      </w:pP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1317"/>
        <w:gridCol w:w="5770"/>
        <w:gridCol w:w="1447"/>
        <w:gridCol w:w="2510"/>
      </w:tblGrid>
      <w:tr w:rsidR="00D51388" w:rsidRPr="00E339CA" w14:paraId="35FF6B67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54BD" w14:textId="77777777" w:rsidR="00D51388" w:rsidRPr="00D51388" w:rsidRDefault="00D51388" w:rsidP="00D51388">
            <w:pPr>
              <w:jc w:val="center"/>
              <w:rPr>
                <w:b/>
                <w:bCs/>
              </w:rPr>
            </w:pPr>
            <w:r w:rsidRPr="00D51388">
              <w:rPr>
                <w:b/>
                <w:bCs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A5EF" w14:textId="77777777" w:rsidR="00D51388" w:rsidRPr="00D51388" w:rsidRDefault="00D51388" w:rsidP="000D0463">
            <w:pPr>
              <w:jc w:val="center"/>
              <w:rPr>
                <w:b/>
                <w:bCs/>
              </w:rPr>
            </w:pPr>
            <w:r w:rsidRPr="00D51388">
              <w:rPr>
                <w:b/>
                <w:bCs/>
              </w:rPr>
              <w:t>Название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A269" w14:textId="77777777" w:rsidR="00D51388" w:rsidRPr="00D51388" w:rsidRDefault="00D51388" w:rsidP="00D51388">
            <w:pPr>
              <w:jc w:val="center"/>
              <w:rPr>
                <w:b/>
                <w:bCs/>
              </w:rPr>
            </w:pPr>
            <w:r w:rsidRPr="00D51388">
              <w:rPr>
                <w:b/>
                <w:bCs/>
              </w:rPr>
              <w:t>Характер работы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4ECB" w14:textId="77777777" w:rsidR="00D51388" w:rsidRPr="00D51388" w:rsidRDefault="00D51388" w:rsidP="000D0463">
            <w:pPr>
              <w:jc w:val="center"/>
              <w:rPr>
                <w:b/>
                <w:bCs/>
              </w:rPr>
            </w:pPr>
            <w:r w:rsidRPr="00D51388">
              <w:rPr>
                <w:b/>
                <w:bCs/>
              </w:rPr>
              <w:t>Выходные данные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183" w14:textId="77777777" w:rsidR="00D51388" w:rsidRPr="00D51388" w:rsidRDefault="00D51388" w:rsidP="00D51388">
            <w:pPr>
              <w:jc w:val="center"/>
              <w:rPr>
                <w:b/>
                <w:bCs/>
              </w:rPr>
            </w:pPr>
            <w:r w:rsidRPr="00D51388">
              <w:rPr>
                <w:b/>
                <w:bCs/>
              </w:rPr>
              <w:t>Объем</w:t>
            </w:r>
          </w:p>
          <w:p w14:paraId="1C015F2D" w14:textId="77777777" w:rsidR="00D51388" w:rsidRPr="00D51388" w:rsidRDefault="00D51388" w:rsidP="00D51388">
            <w:pPr>
              <w:jc w:val="center"/>
              <w:rPr>
                <w:b/>
                <w:bCs/>
              </w:rPr>
            </w:pPr>
            <w:r w:rsidRPr="00D51388">
              <w:rPr>
                <w:b/>
                <w:bCs/>
              </w:rPr>
              <w:t>(стр.)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F9FD" w14:textId="77777777" w:rsidR="00D51388" w:rsidRPr="00D51388" w:rsidRDefault="00D51388" w:rsidP="000D0463">
            <w:pPr>
              <w:jc w:val="center"/>
              <w:rPr>
                <w:b/>
                <w:bCs/>
              </w:rPr>
            </w:pPr>
            <w:r w:rsidRPr="00D51388">
              <w:rPr>
                <w:b/>
                <w:bCs/>
              </w:rPr>
              <w:t>Авторы</w:t>
            </w:r>
          </w:p>
        </w:tc>
      </w:tr>
      <w:tr w:rsidR="00D51388" w:rsidRPr="00E339CA" w14:paraId="45C3B9FE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94C9" w14:textId="00C310F5" w:rsidR="00D51388" w:rsidRPr="00D51388" w:rsidRDefault="00D51388" w:rsidP="00D51388">
            <w:pPr>
              <w:jc w:val="center"/>
            </w:pPr>
            <w:r w:rsidRPr="00D51388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B8AB" w14:textId="566E25A6" w:rsidR="00D51388" w:rsidRPr="00D51388" w:rsidRDefault="00D51388" w:rsidP="000D0463">
            <w:pPr>
              <w:jc w:val="center"/>
            </w:pPr>
            <w:r w:rsidRPr="00D51388"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1CD6" w14:textId="5AA7364F" w:rsidR="00D51388" w:rsidRPr="00D51388" w:rsidRDefault="00D51388" w:rsidP="00D51388">
            <w:pPr>
              <w:jc w:val="center"/>
            </w:pPr>
            <w:r w:rsidRPr="00D51388">
              <w:t>3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17BC" w14:textId="5BDB544E" w:rsidR="00D51388" w:rsidRPr="00D51388" w:rsidRDefault="00D51388" w:rsidP="000D0463">
            <w:pPr>
              <w:jc w:val="center"/>
            </w:pPr>
            <w:r w:rsidRPr="00D51388"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408A" w14:textId="083E2BDA" w:rsidR="00D51388" w:rsidRPr="00D51388" w:rsidRDefault="00D51388" w:rsidP="00D51388">
            <w:pPr>
              <w:jc w:val="center"/>
            </w:pPr>
            <w:r w:rsidRPr="00D51388"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E5A4" w14:textId="5424F2CE" w:rsidR="00D51388" w:rsidRPr="00D51388" w:rsidRDefault="00D51388" w:rsidP="000D0463">
            <w:pPr>
              <w:jc w:val="center"/>
            </w:pPr>
            <w:r w:rsidRPr="00D51388">
              <w:t>6</w:t>
            </w:r>
          </w:p>
        </w:tc>
      </w:tr>
      <w:tr w:rsidR="00D51388" w:rsidRPr="00E339CA" w14:paraId="59B7665E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1813" w14:textId="77777777" w:rsidR="00D51388" w:rsidRPr="00D51388" w:rsidRDefault="00D51388" w:rsidP="00D51388">
            <w:pPr>
              <w:jc w:val="center"/>
            </w:pPr>
            <w:r w:rsidRPr="00D51388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5995" w14:textId="790B6B33" w:rsidR="00D51388" w:rsidRPr="00D51388" w:rsidRDefault="00D51388" w:rsidP="00D51388">
            <w:pPr>
              <w:jc w:val="both"/>
            </w:pPr>
            <w:r w:rsidRPr="00D51388">
              <w:t>Алкогольная болезнь печени у лиц, длительно употребля</w:t>
            </w:r>
            <w:r>
              <w:t>-</w:t>
            </w:r>
            <w:r w:rsidRPr="00D51388">
              <w:t>ющих алкогольные напитки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8A50" w14:textId="77777777" w:rsidR="00D51388" w:rsidRPr="00D51388" w:rsidRDefault="00D51388" w:rsidP="00664D67">
            <w:pPr>
              <w:jc w:val="center"/>
            </w:pPr>
            <w:r w:rsidRPr="00D51388">
              <w:t>статья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E92A" w14:textId="77777777" w:rsidR="00D51388" w:rsidRPr="00D51388" w:rsidRDefault="00D51388" w:rsidP="00D51388">
            <w:pPr>
              <w:jc w:val="both"/>
            </w:pPr>
            <w:r w:rsidRPr="00D51388">
              <w:t>Медицина, №3/117, 2012, С.62-64</w:t>
            </w:r>
          </w:p>
          <w:p w14:paraId="4F7CE2BF" w14:textId="77777777" w:rsidR="00D51388" w:rsidRPr="00D51388" w:rsidRDefault="00D51388" w:rsidP="00D51388">
            <w:pPr>
              <w:jc w:val="both"/>
            </w:pPr>
            <w:r w:rsidRPr="00D51388">
              <w:t>http://www.medzdrav.kz/images/magazine/medecine/2012/2012-3/M_03-12_62-63.pdf</w:t>
            </w:r>
          </w:p>
          <w:p w14:paraId="0513A836" w14:textId="77777777" w:rsidR="00D51388" w:rsidRPr="00D51388" w:rsidRDefault="00D51388" w:rsidP="00D51388">
            <w:pPr>
              <w:jc w:val="bot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C588" w14:textId="77777777" w:rsidR="00D51388" w:rsidRPr="00D51388" w:rsidRDefault="00D51388" w:rsidP="00664D67">
            <w:pPr>
              <w:jc w:val="center"/>
            </w:pPr>
            <w:r w:rsidRPr="00D51388">
              <w:t>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C8CC" w14:textId="77777777" w:rsidR="00D51388" w:rsidRPr="00D51388" w:rsidRDefault="00D51388" w:rsidP="00D51388">
            <w:pPr>
              <w:jc w:val="both"/>
            </w:pPr>
            <w:r w:rsidRPr="00D51388">
              <w:t>Л.Н. Нурсултанова</w:t>
            </w:r>
          </w:p>
          <w:p w14:paraId="66DA2481" w14:textId="77777777" w:rsidR="00D51388" w:rsidRPr="00D51388" w:rsidRDefault="00D51388" w:rsidP="00D51388">
            <w:pPr>
              <w:jc w:val="both"/>
            </w:pPr>
            <w:r w:rsidRPr="00D51388">
              <w:t>З.М.Жанкалова</w:t>
            </w:r>
          </w:p>
        </w:tc>
      </w:tr>
      <w:tr w:rsidR="00D51388" w:rsidRPr="00E339CA" w14:paraId="4E79EA8E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0780" w14:textId="77777777" w:rsidR="00D51388" w:rsidRPr="00D51388" w:rsidRDefault="00D51388" w:rsidP="00D51388">
            <w:pPr>
              <w:jc w:val="center"/>
            </w:pPr>
            <w:r w:rsidRPr="00D51388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B428" w14:textId="461C8BBF" w:rsidR="00D51388" w:rsidRPr="00D51388" w:rsidRDefault="00D51388" w:rsidP="00D51388">
            <w:pPr>
              <w:jc w:val="both"/>
            </w:pPr>
            <w:r w:rsidRPr="00D51388">
              <w:t>Алкогольная болезнь печени у лиц, длительно употребля</w:t>
            </w:r>
            <w:r>
              <w:t>-</w:t>
            </w:r>
            <w:r w:rsidRPr="00D51388">
              <w:t>ющих алкоголь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49B5" w14:textId="77777777" w:rsidR="00D51388" w:rsidRPr="00D51388" w:rsidRDefault="00D51388" w:rsidP="00664D67">
            <w:pPr>
              <w:jc w:val="center"/>
            </w:pPr>
            <w:r w:rsidRPr="00D51388">
              <w:t>статья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8329" w14:textId="77777777" w:rsidR="00D51388" w:rsidRPr="00D51388" w:rsidRDefault="00D51388" w:rsidP="00D51388">
            <w:pPr>
              <w:jc w:val="both"/>
            </w:pPr>
            <w:r w:rsidRPr="00D51388">
              <w:t xml:space="preserve">Вестник КазНМУ. 2015,№3. С.33-34 </w:t>
            </w:r>
          </w:p>
          <w:p w14:paraId="17C3B701" w14:textId="77777777" w:rsidR="00D51388" w:rsidRPr="00D51388" w:rsidRDefault="00D51388" w:rsidP="00D51388">
            <w:pPr>
              <w:jc w:val="both"/>
            </w:pPr>
            <w:hyperlink r:id="rId6" w:history="1">
              <w:r w:rsidRPr="00D51388">
                <w:rPr>
                  <w:rStyle w:val="a4"/>
                </w:rPr>
                <w:t>https://cyberleninka.ru/article/n/alkogolnaya-bolezn-pecheni-u-lits-dlitelno-upotreblyayuschih-alkogol</w:t>
              </w:r>
            </w:hyperlink>
            <w:r w:rsidRPr="00D51388">
              <w:t>.pdf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659F" w14:textId="77777777" w:rsidR="00D51388" w:rsidRPr="00D51388" w:rsidRDefault="00D51388" w:rsidP="00664D67">
            <w:pPr>
              <w:jc w:val="center"/>
            </w:pPr>
            <w:r w:rsidRPr="00D51388">
              <w:t>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70D0" w14:textId="77777777" w:rsidR="00D51388" w:rsidRPr="00D51388" w:rsidRDefault="00D51388" w:rsidP="00D51388">
            <w:pPr>
              <w:jc w:val="both"/>
            </w:pPr>
            <w:r w:rsidRPr="00D51388">
              <w:t>З.М.Жанкалова</w:t>
            </w:r>
          </w:p>
          <w:p w14:paraId="7A8F8C30" w14:textId="77777777" w:rsidR="00D51388" w:rsidRPr="00D51388" w:rsidRDefault="00D51388" w:rsidP="00D51388">
            <w:pPr>
              <w:jc w:val="both"/>
            </w:pPr>
            <w:r w:rsidRPr="00D51388">
              <w:t>Ж.У.Егенбаева</w:t>
            </w:r>
          </w:p>
          <w:p w14:paraId="70020937" w14:textId="77777777" w:rsidR="00D51388" w:rsidRPr="00D51388" w:rsidRDefault="00D51388" w:rsidP="00D51388">
            <w:pPr>
              <w:jc w:val="both"/>
            </w:pPr>
            <w:r w:rsidRPr="00D51388">
              <w:t>М.Е.Нургалиева</w:t>
            </w:r>
          </w:p>
          <w:p w14:paraId="192885E2" w14:textId="77777777" w:rsidR="00D51388" w:rsidRPr="00D51388" w:rsidRDefault="00D51388" w:rsidP="00D51388">
            <w:pPr>
              <w:jc w:val="both"/>
            </w:pPr>
            <w:r w:rsidRPr="00D51388">
              <w:t>С.Ж:Тлеуова</w:t>
            </w:r>
          </w:p>
          <w:p w14:paraId="42A4EF2A" w14:textId="77777777" w:rsidR="00D51388" w:rsidRPr="00D51388" w:rsidRDefault="00D51388" w:rsidP="00D51388">
            <w:pPr>
              <w:jc w:val="both"/>
            </w:pPr>
            <w:r w:rsidRPr="00D51388">
              <w:t>М.Е.Тугеллбаева</w:t>
            </w:r>
          </w:p>
          <w:p w14:paraId="4C7803B6" w14:textId="77777777" w:rsidR="00D51388" w:rsidRPr="00D51388" w:rsidRDefault="00D51388" w:rsidP="00D51388">
            <w:pPr>
              <w:jc w:val="both"/>
            </w:pPr>
            <w:r w:rsidRPr="00D51388">
              <w:t>Г.Ш.Булекеева</w:t>
            </w:r>
          </w:p>
          <w:p w14:paraId="333334B6" w14:textId="77777777" w:rsidR="00D51388" w:rsidRPr="00D51388" w:rsidRDefault="00D51388" w:rsidP="00D51388">
            <w:pPr>
              <w:jc w:val="both"/>
            </w:pPr>
            <w:r w:rsidRPr="00D51388">
              <w:t>Д.М.Асылбеков</w:t>
            </w:r>
          </w:p>
        </w:tc>
      </w:tr>
      <w:tr w:rsidR="00D85FBF" w:rsidRPr="00E339CA" w14:paraId="154AF150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BF88" w14:textId="70D964DB" w:rsidR="00D85FBF" w:rsidRPr="00D51388" w:rsidRDefault="00D85FBF" w:rsidP="00D51388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8A3E" w14:textId="372E9C19" w:rsidR="00D85FBF" w:rsidRPr="00D51388" w:rsidRDefault="00D85FBF" w:rsidP="00D51388">
            <w:pPr>
              <w:jc w:val="both"/>
            </w:pPr>
            <w:r w:rsidRPr="00D51388">
              <w:t>Характеристика амбулатор</w:t>
            </w:r>
            <w:r>
              <w:t>-</w:t>
            </w:r>
            <w:r w:rsidRPr="00D51388">
              <w:t>ных пациентов с заболева</w:t>
            </w:r>
            <w:r>
              <w:t>-</w:t>
            </w:r>
            <w:r w:rsidRPr="00D51388">
              <w:t>ниями печени (хронический вирусный гепатит, стеатоз</w:t>
            </w:r>
            <w:r>
              <w:t xml:space="preserve"> </w:t>
            </w:r>
            <w:r w:rsidRPr="00D51388">
              <w:t>печени, заболевания печени, возникшие на фоне сахарно</w:t>
            </w:r>
            <w:r>
              <w:t>-</w:t>
            </w:r>
            <w:r w:rsidRPr="00D51388">
              <w:t>го диабета и ожирения),</w:t>
            </w:r>
            <w:r>
              <w:t xml:space="preserve"> полу</w:t>
            </w:r>
            <w:r w:rsidRPr="00D51388">
              <w:t xml:space="preserve"> чающих эссенциале форте Н в качестве дополнения к стандартной терапии в усло</w:t>
            </w:r>
            <w:r>
              <w:t>-</w:t>
            </w:r>
            <w:r w:rsidRPr="00D51388">
              <w:t>виях реальной практики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2B17" w14:textId="077A108B" w:rsidR="00D85FBF" w:rsidRPr="00D51388" w:rsidRDefault="00D85FBF" w:rsidP="00664D67">
            <w:pPr>
              <w:jc w:val="center"/>
            </w:pPr>
            <w:r w:rsidRPr="00D85FBF">
              <w:t>статья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DE88" w14:textId="27E2C61A" w:rsidR="00D85FBF" w:rsidRPr="00D51388" w:rsidRDefault="00D85FBF" w:rsidP="00D51388">
            <w:pPr>
              <w:jc w:val="both"/>
            </w:pPr>
            <w:r w:rsidRPr="00D51388">
              <w:t>Meдицина.2016, № 9 (171). С. 35-50 https://scholar.google.ru/scholar?cluster=8189469876285467535&amp;hl=ru&amp;as_sdt=2005&amp;sciodt=0,5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E4B2" w14:textId="618974CC" w:rsidR="00D85FBF" w:rsidRPr="00D51388" w:rsidRDefault="00D85FBF" w:rsidP="00664D67">
            <w:pPr>
              <w:jc w:val="center"/>
            </w:pPr>
            <w:r>
              <w:t>16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F1EA" w14:textId="77777777" w:rsidR="00D85FBF" w:rsidRPr="00D51388" w:rsidRDefault="00D85FBF" w:rsidP="00D85FBF">
            <w:pPr>
              <w:jc w:val="both"/>
            </w:pPr>
            <w:r w:rsidRPr="00D51388">
              <w:t>А.В.Нерсесов</w:t>
            </w:r>
          </w:p>
          <w:p w14:paraId="48D38CAD" w14:textId="77777777" w:rsidR="00D85FBF" w:rsidRPr="00D51388" w:rsidRDefault="00D85FBF" w:rsidP="00D85FBF">
            <w:pPr>
              <w:jc w:val="both"/>
            </w:pPr>
            <w:r w:rsidRPr="00D51388">
              <w:t>К.С.Калиаскарова</w:t>
            </w:r>
          </w:p>
          <w:p w14:paraId="76C8AD8C" w14:textId="77777777" w:rsidR="00D85FBF" w:rsidRPr="00D51388" w:rsidRDefault="00D85FBF" w:rsidP="00D85FBF">
            <w:pPr>
              <w:jc w:val="both"/>
            </w:pPr>
            <w:r w:rsidRPr="00D51388">
              <w:t>А.М. Раисова</w:t>
            </w:r>
          </w:p>
          <w:p w14:paraId="0BB6D8DC" w14:textId="77777777" w:rsidR="00D85FBF" w:rsidRPr="00D51388" w:rsidRDefault="00D85FBF" w:rsidP="00D85FBF">
            <w:pPr>
              <w:jc w:val="both"/>
            </w:pPr>
            <w:r w:rsidRPr="00D51388">
              <w:t>Д.А.Кайбуллаева</w:t>
            </w:r>
          </w:p>
          <w:p w14:paraId="00AA3349" w14:textId="77777777" w:rsidR="00D85FBF" w:rsidRPr="00D51388" w:rsidRDefault="00D85FBF" w:rsidP="00D85FBF">
            <w:pPr>
              <w:jc w:val="both"/>
            </w:pPr>
            <w:r w:rsidRPr="00D51388">
              <w:t>А.Е.Джумабаева</w:t>
            </w:r>
          </w:p>
          <w:p w14:paraId="1C7E3650" w14:textId="77777777" w:rsidR="00D85FBF" w:rsidRPr="00D51388" w:rsidRDefault="00D85FBF" w:rsidP="00D85FBF">
            <w:pPr>
              <w:jc w:val="both"/>
            </w:pPr>
            <w:r w:rsidRPr="00D51388">
              <w:t>М.С.Ноыицкая</w:t>
            </w:r>
          </w:p>
          <w:p w14:paraId="664C399C" w14:textId="30F656C8" w:rsidR="00D85FBF" w:rsidRPr="00D51388" w:rsidRDefault="00D85FBF" w:rsidP="00D85FBF">
            <w:pPr>
              <w:jc w:val="both"/>
            </w:pPr>
            <w:r w:rsidRPr="00D51388">
              <w:t>З.М.Жанкалова</w:t>
            </w:r>
          </w:p>
        </w:tc>
      </w:tr>
      <w:tr w:rsidR="00D85FBF" w:rsidRPr="00E339CA" w14:paraId="1B334F56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56F" w14:textId="1A775BC7" w:rsidR="00D85FBF" w:rsidRDefault="00D85FBF" w:rsidP="00D513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B33E" w14:textId="7008AA58" w:rsidR="00D85FBF" w:rsidRPr="00D51388" w:rsidRDefault="00D85FBF" w:rsidP="00664D67">
            <w:pPr>
              <w:jc w:val="center"/>
            </w:pPr>
            <w: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02AD" w14:textId="177BF5FF" w:rsidR="00D85FBF" w:rsidRPr="00D85FBF" w:rsidRDefault="00D85FBF" w:rsidP="00664D67">
            <w:pPr>
              <w:jc w:val="center"/>
            </w:pPr>
            <w:r>
              <w:t>3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86AF" w14:textId="0998ED37" w:rsidR="00D85FBF" w:rsidRPr="00D51388" w:rsidRDefault="00D85FBF" w:rsidP="00664D67">
            <w:pPr>
              <w:jc w:val="center"/>
            </w:pPr>
            <w: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A743" w14:textId="4AD10596" w:rsidR="00D85FBF" w:rsidRDefault="00D85FBF" w:rsidP="00664D67">
            <w:pPr>
              <w:jc w:val="center"/>
            </w:pPr>
            <w: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9E51" w14:textId="4FD02495" w:rsidR="00D85FBF" w:rsidRPr="00D51388" w:rsidRDefault="00D85FBF" w:rsidP="00664D67">
            <w:pPr>
              <w:jc w:val="center"/>
            </w:pPr>
            <w:r>
              <w:t>6</w:t>
            </w:r>
          </w:p>
        </w:tc>
      </w:tr>
      <w:tr w:rsidR="00D51388" w:rsidRPr="00E339CA" w14:paraId="402259E2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4B2D" w14:textId="77777777" w:rsidR="00D51388" w:rsidRPr="00D51388" w:rsidRDefault="00D51388" w:rsidP="00D51388">
            <w:pPr>
              <w:jc w:val="center"/>
            </w:pPr>
            <w:r w:rsidRPr="00D51388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E1D4" w14:textId="18214365" w:rsidR="00D51388" w:rsidRPr="00D51388" w:rsidRDefault="00D51388" w:rsidP="00D51388">
            <w:pPr>
              <w:jc w:val="both"/>
            </w:pPr>
            <w:r w:rsidRPr="00D51388">
              <w:t>Эпидемиологические особен</w:t>
            </w:r>
            <w:r>
              <w:t>-</w:t>
            </w:r>
            <w:r w:rsidRPr="00D51388">
              <w:t>ности вспышки кори на тер</w:t>
            </w:r>
            <w:r>
              <w:t>-</w:t>
            </w:r>
            <w:r w:rsidRPr="00D51388">
              <w:t>ритории республики Казах</w:t>
            </w:r>
            <w:r w:rsidR="00A3023D">
              <w:t>-</w:t>
            </w:r>
            <w:r w:rsidRPr="00D51388">
              <w:t>стан.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4BBF" w14:textId="77777777" w:rsidR="00D51388" w:rsidRPr="00D51388" w:rsidRDefault="00D51388" w:rsidP="00664D67">
            <w:pPr>
              <w:jc w:val="center"/>
            </w:pPr>
            <w:r w:rsidRPr="00D51388">
              <w:t>статья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AE0A" w14:textId="77777777" w:rsidR="00D51388" w:rsidRPr="00D51388" w:rsidRDefault="00D51388" w:rsidP="00D51388">
            <w:pPr>
              <w:jc w:val="both"/>
            </w:pPr>
            <w:r w:rsidRPr="00D51388">
              <w:t xml:space="preserve">Астана медициналык журналы. 2017, №3. С.103-106 </w:t>
            </w:r>
          </w:p>
          <w:p w14:paraId="156E6C55" w14:textId="0D8FE67C" w:rsidR="00D51388" w:rsidRPr="00D51388" w:rsidRDefault="00D85FBF" w:rsidP="00D51388">
            <w:pPr>
              <w:jc w:val="both"/>
            </w:pPr>
            <w:r w:rsidRPr="00D85FBF">
              <w:t>chrome-extension://efaidnbmnnnibpcajpcglclefindmkaj/https://medical-journal.kz/upload/93.pdf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C348" w14:textId="77777777" w:rsidR="00D51388" w:rsidRPr="00D51388" w:rsidRDefault="00D51388" w:rsidP="00664D67">
            <w:pPr>
              <w:jc w:val="center"/>
            </w:pPr>
            <w:r w:rsidRPr="00D51388">
              <w:t>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8929" w14:textId="77777777" w:rsidR="00D51388" w:rsidRPr="00D51388" w:rsidRDefault="00D51388" w:rsidP="00D51388">
            <w:pPr>
              <w:jc w:val="both"/>
            </w:pPr>
            <w:r w:rsidRPr="00D51388">
              <w:t>Ф.М.Шайзадина</w:t>
            </w:r>
          </w:p>
          <w:p w14:paraId="0358A1DF" w14:textId="77777777" w:rsidR="00D51388" w:rsidRPr="00D51388" w:rsidRDefault="00D51388" w:rsidP="00D51388">
            <w:pPr>
              <w:jc w:val="both"/>
            </w:pPr>
            <w:r w:rsidRPr="00D51388">
              <w:t>П.М.Брицкая</w:t>
            </w:r>
          </w:p>
          <w:p w14:paraId="7A468F6C" w14:textId="77777777" w:rsidR="00D51388" w:rsidRPr="00D51388" w:rsidRDefault="00D51388" w:rsidP="00D51388">
            <w:pPr>
              <w:jc w:val="both"/>
            </w:pPr>
            <w:r w:rsidRPr="00D51388">
              <w:t>Б.Н.Кошерова</w:t>
            </w:r>
          </w:p>
          <w:p w14:paraId="7FF910E6" w14:textId="77777777" w:rsidR="00D51388" w:rsidRPr="00D51388" w:rsidRDefault="00D51388" w:rsidP="00D51388">
            <w:pPr>
              <w:jc w:val="both"/>
            </w:pPr>
            <w:r w:rsidRPr="00D51388">
              <w:t>Н.О.Алышева</w:t>
            </w:r>
          </w:p>
          <w:p w14:paraId="110A52B3" w14:textId="77777777" w:rsidR="00D51388" w:rsidRPr="00D51388" w:rsidRDefault="00D51388" w:rsidP="00D51388">
            <w:pPr>
              <w:jc w:val="both"/>
            </w:pPr>
            <w:r w:rsidRPr="00D51388">
              <w:t>З.М.Жанкалова</w:t>
            </w:r>
          </w:p>
          <w:p w14:paraId="54135C57" w14:textId="77777777" w:rsidR="00D51388" w:rsidRPr="00D51388" w:rsidRDefault="00D51388" w:rsidP="00D51388">
            <w:pPr>
              <w:jc w:val="both"/>
            </w:pPr>
            <w:r w:rsidRPr="00D51388">
              <w:t>Л.Х.Асенова</w:t>
            </w:r>
          </w:p>
          <w:p w14:paraId="05CA621B" w14:textId="77777777" w:rsidR="00D51388" w:rsidRPr="00D51388" w:rsidRDefault="00D51388" w:rsidP="00D51388">
            <w:pPr>
              <w:jc w:val="both"/>
            </w:pPr>
            <w:r w:rsidRPr="00D51388">
              <w:t>А.Д.Калитанова</w:t>
            </w:r>
          </w:p>
        </w:tc>
      </w:tr>
      <w:tr w:rsidR="00D51388" w:rsidRPr="00E339CA" w14:paraId="1E8E8605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1629" w14:textId="77777777" w:rsidR="00D51388" w:rsidRPr="00D51388" w:rsidRDefault="00D51388" w:rsidP="00D51388">
            <w:pPr>
              <w:jc w:val="center"/>
            </w:pPr>
            <w:r w:rsidRPr="00D51388"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DB52" w14:textId="756C1314" w:rsidR="00D51388" w:rsidRPr="00D51388" w:rsidRDefault="00D51388" w:rsidP="00D51388">
            <w:pPr>
              <w:jc w:val="both"/>
            </w:pPr>
            <w:r w:rsidRPr="00D51388">
              <w:t>Неалкогольная жировая болезнь печени (клиничес</w:t>
            </w:r>
            <w:r w:rsidR="00D85FBF">
              <w:t>-</w:t>
            </w:r>
            <w:r w:rsidRPr="00D51388">
              <w:t>кий случай из практики)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83A7" w14:textId="77777777" w:rsidR="00D51388" w:rsidRPr="00D51388" w:rsidRDefault="00D51388" w:rsidP="00664D67">
            <w:pPr>
              <w:jc w:val="center"/>
            </w:pPr>
            <w:r w:rsidRPr="00D51388">
              <w:t>статья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58C0" w14:textId="77777777" w:rsidR="00D51388" w:rsidRPr="00D51388" w:rsidRDefault="00D51388" w:rsidP="00D51388">
            <w:pPr>
              <w:jc w:val="both"/>
            </w:pPr>
            <w:r w:rsidRPr="00D51388">
              <w:t>Медицина. 2017,№9/183. С.104-107 http://www.medzdrav.kz/images/magazine/medecine/2017/2017-09/39.pdf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8CFC" w14:textId="77777777" w:rsidR="00D51388" w:rsidRPr="00D51388" w:rsidRDefault="00D51388" w:rsidP="00664D67">
            <w:pPr>
              <w:jc w:val="center"/>
            </w:pPr>
            <w:r w:rsidRPr="00D51388">
              <w:t>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8FD3" w14:textId="77777777" w:rsidR="00D51388" w:rsidRPr="00D51388" w:rsidRDefault="00D51388" w:rsidP="00D51388">
            <w:pPr>
              <w:jc w:val="both"/>
            </w:pPr>
            <w:r w:rsidRPr="00D51388">
              <w:t xml:space="preserve">З.М.Жанкалова </w:t>
            </w:r>
          </w:p>
        </w:tc>
      </w:tr>
      <w:tr w:rsidR="00D51388" w:rsidRPr="00E339CA" w14:paraId="644CBFCE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24AA" w14:textId="77777777" w:rsidR="00D51388" w:rsidRPr="00D51388" w:rsidRDefault="00D51388" w:rsidP="00D51388">
            <w:pPr>
              <w:jc w:val="center"/>
            </w:pPr>
            <w:r w:rsidRPr="00D51388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661A" w14:textId="6DD86C70" w:rsidR="00D51388" w:rsidRPr="00D51388" w:rsidRDefault="00D51388" w:rsidP="00D51388">
            <w:pPr>
              <w:jc w:val="both"/>
            </w:pPr>
            <w:r w:rsidRPr="00D51388">
              <w:t>Характеристика амбулатор</w:t>
            </w:r>
            <w:r w:rsidR="00D85FBF">
              <w:t>-</w:t>
            </w:r>
            <w:r w:rsidRPr="00D51388">
              <w:t>ных пациентов с заболевани</w:t>
            </w:r>
            <w:r w:rsidR="00D85FBF">
              <w:t>-</w:t>
            </w:r>
            <w:r w:rsidRPr="00D51388">
              <w:t>ями печени (хронический вирусный гепатит, стеатоз печени, заболевания печени, возникшие на фоне сахарно</w:t>
            </w:r>
            <w:r w:rsidR="00D85FBF">
              <w:t>-</w:t>
            </w:r>
            <w:r w:rsidRPr="00D51388">
              <w:t>го диабета и ожирения), по</w:t>
            </w:r>
            <w:r w:rsidR="00D85FBF">
              <w:t>-</w:t>
            </w:r>
            <w:r w:rsidRPr="00D51388">
              <w:t>лучающих  эссенциале форте Н в качестве дополнения к стандартной терапии в условиях реальной практики (результаты многоцентрово</w:t>
            </w:r>
            <w:r w:rsidR="00D85FBF">
              <w:t>-</w:t>
            </w:r>
            <w:r w:rsidRPr="00D51388">
              <w:t>го исследования REPAIR)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ACD7" w14:textId="77777777" w:rsidR="00D51388" w:rsidRPr="00D51388" w:rsidRDefault="00D51388" w:rsidP="00664D67">
            <w:pPr>
              <w:jc w:val="center"/>
            </w:pPr>
            <w:r w:rsidRPr="00D51388">
              <w:t>статья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9331" w14:textId="77777777" w:rsidR="00D51388" w:rsidRPr="00D51388" w:rsidRDefault="00D51388" w:rsidP="00D51388">
            <w:pPr>
              <w:jc w:val="both"/>
            </w:pPr>
            <w:r w:rsidRPr="00D51388">
              <w:t>Медицина. 2017, №9/183. С.123-137</w:t>
            </w:r>
          </w:p>
          <w:p w14:paraId="69328588" w14:textId="77777777" w:rsidR="00D51388" w:rsidRPr="00D51388" w:rsidRDefault="00D51388" w:rsidP="00D51388">
            <w:pPr>
              <w:jc w:val="both"/>
            </w:pPr>
            <w:r w:rsidRPr="00D51388">
              <w:t>http://www.medzdrav.kz/images/magazine/medecine/2017/2017-09/45.pdf</w:t>
            </w:r>
          </w:p>
          <w:p w14:paraId="52399E3A" w14:textId="77777777" w:rsidR="00D51388" w:rsidRPr="00D51388" w:rsidRDefault="00D51388" w:rsidP="00D51388">
            <w:pPr>
              <w:jc w:val="bot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FF86" w14:textId="77777777" w:rsidR="00D51388" w:rsidRPr="00D51388" w:rsidRDefault="00D51388" w:rsidP="00664D67">
            <w:pPr>
              <w:jc w:val="center"/>
            </w:pPr>
            <w:r w:rsidRPr="00D51388">
              <w:t>15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731A" w14:textId="77777777" w:rsidR="00D51388" w:rsidRPr="00D51388" w:rsidRDefault="00D51388" w:rsidP="00D51388">
            <w:pPr>
              <w:jc w:val="both"/>
            </w:pPr>
            <w:r w:rsidRPr="00D51388">
              <w:t>А.В.Нерсесов,</w:t>
            </w:r>
          </w:p>
          <w:p w14:paraId="0A566180" w14:textId="77777777" w:rsidR="00D51388" w:rsidRPr="00D51388" w:rsidRDefault="00D51388" w:rsidP="00D51388">
            <w:pPr>
              <w:jc w:val="both"/>
            </w:pPr>
            <w:r w:rsidRPr="00D51388">
              <w:t>З.М.Жанкалова,</w:t>
            </w:r>
          </w:p>
          <w:p w14:paraId="2EE70FB1" w14:textId="77777777" w:rsidR="00D51388" w:rsidRPr="00D51388" w:rsidRDefault="00D51388" w:rsidP="00D51388">
            <w:pPr>
              <w:jc w:val="both"/>
            </w:pPr>
            <w:r w:rsidRPr="00D51388">
              <w:t>А.М.Раисова,</w:t>
            </w:r>
          </w:p>
          <w:p w14:paraId="7151C8DF" w14:textId="77777777" w:rsidR="00D51388" w:rsidRPr="00D51388" w:rsidRDefault="00D51388" w:rsidP="00D51388">
            <w:pPr>
              <w:jc w:val="both"/>
            </w:pPr>
            <w:r w:rsidRPr="00D51388">
              <w:t>Д.А.Кайбуллаева,</w:t>
            </w:r>
          </w:p>
          <w:p w14:paraId="69940F77" w14:textId="77777777" w:rsidR="00D51388" w:rsidRPr="00D51388" w:rsidRDefault="00D51388" w:rsidP="00D51388">
            <w:pPr>
              <w:jc w:val="both"/>
            </w:pPr>
            <w:r w:rsidRPr="00D51388">
              <w:t>А.Е.Джумабаева,</w:t>
            </w:r>
          </w:p>
          <w:p w14:paraId="70223D31" w14:textId="77777777" w:rsidR="00D51388" w:rsidRPr="00D51388" w:rsidRDefault="00D51388" w:rsidP="00D51388">
            <w:pPr>
              <w:jc w:val="both"/>
            </w:pPr>
            <w:r w:rsidRPr="00D51388">
              <w:t>М.С.Новицкая,</w:t>
            </w:r>
          </w:p>
          <w:p w14:paraId="6C926F64" w14:textId="77777777" w:rsidR="00D51388" w:rsidRPr="00D51388" w:rsidRDefault="00D51388" w:rsidP="00D51388">
            <w:pPr>
              <w:jc w:val="both"/>
            </w:pPr>
            <w:r w:rsidRPr="00D51388">
              <w:t>Ю.П.Шумков,</w:t>
            </w:r>
          </w:p>
          <w:p w14:paraId="48C8536D" w14:textId="77777777" w:rsidR="00D51388" w:rsidRPr="00D51388" w:rsidRDefault="00D51388" w:rsidP="00D51388">
            <w:pPr>
              <w:jc w:val="both"/>
            </w:pPr>
            <w:r w:rsidRPr="00D51388">
              <w:t>К.С.Калиаскарова,</w:t>
            </w:r>
          </w:p>
          <w:p w14:paraId="48355F6E" w14:textId="77777777" w:rsidR="00D51388" w:rsidRPr="00D51388" w:rsidRDefault="00D51388" w:rsidP="00D51388">
            <w:pPr>
              <w:jc w:val="both"/>
            </w:pPr>
            <w:r w:rsidRPr="00D51388">
              <w:t>В.С.Рахметова,</w:t>
            </w:r>
          </w:p>
          <w:p w14:paraId="429AC8D7" w14:textId="77777777" w:rsidR="00D51388" w:rsidRPr="00D51388" w:rsidRDefault="00D51388" w:rsidP="00D51388">
            <w:pPr>
              <w:jc w:val="both"/>
            </w:pPr>
            <w:r w:rsidRPr="00D51388">
              <w:t>Ш.Б.Алиева,</w:t>
            </w:r>
          </w:p>
          <w:p w14:paraId="4717BDB1" w14:textId="77777777" w:rsidR="00D51388" w:rsidRPr="00D51388" w:rsidRDefault="00D51388" w:rsidP="00D51388">
            <w:pPr>
              <w:jc w:val="both"/>
            </w:pPr>
            <w:r w:rsidRPr="00D51388">
              <w:t>Д.Е.Кушимова,</w:t>
            </w:r>
          </w:p>
          <w:p w14:paraId="74D5041E" w14:textId="77777777" w:rsidR="00D51388" w:rsidRPr="00D51388" w:rsidRDefault="00D51388" w:rsidP="00D51388">
            <w:pPr>
              <w:jc w:val="both"/>
            </w:pPr>
            <w:r w:rsidRPr="00D51388">
              <w:t>И.А.Лозинская,</w:t>
            </w:r>
          </w:p>
          <w:p w14:paraId="2B0BE46B" w14:textId="77777777" w:rsidR="00D51388" w:rsidRPr="00D51388" w:rsidRDefault="00D51388" w:rsidP="00D51388">
            <w:pPr>
              <w:jc w:val="both"/>
            </w:pPr>
            <w:r w:rsidRPr="00D51388">
              <w:t>О.Б.Цой,</w:t>
            </w:r>
          </w:p>
          <w:p w14:paraId="0246978B" w14:textId="77777777" w:rsidR="00D51388" w:rsidRPr="00D51388" w:rsidRDefault="00D51388" w:rsidP="00D51388">
            <w:pPr>
              <w:jc w:val="both"/>
            </w:pPr>
            <w:r w:rsidRPr="00D51388">
              <w:t>В.З.Габдуллова,</w:t>
            </w:r>
          </w:p>
          <w:p w14:paraId="69306B96" w14:textId="77777777" w:rsidR="00D51388" w:rsidRPr="00D51388" w:rsidRDefault="00D51388" w:rsidP="00D51388">
            <w:pPr>
              <w:jc w:val="both"/>
            </w:pPr>
            <w:r w:rsidRPr="00D51388">
              <w:t>Т.Д.Барабандер,</w:t>
            </w:r>
          </w:p>
          <w:p w14:paraId="019C4D43" w14:textId="77777777" w:rsidR="00D51388" w:rsidRPr="00D51388" w:rsidRDefault="00D51388" w:rsidP="00D51388">
            <w:pPr>
              <w:jc w:val="both"/>
            </w:pPr>
            <w:r w:rsidRPr="00D51388">
              <w:t>В.О.Мосин</w:t>
            </w:r>
          </w:p>
        </w:tc>
      </w:tr>
      <w:tr w:rsidR="00A3023D" w:rsidRPr="00E339CA" w14:paraId="2ED49D25" w14:textId="77777777" w:rsidTr="00E072F1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38911" w14:textId="485F79D4" w:rsidR="00A3023D" w:rsidRPr="00D51388" w:rsidRDefault="00A3023D" w:rsidP="00A3023D">
            <w:pPr>
              <w:jc w:val="center"/>
            </w:pPr>
            <w:r w:rsidRPr="00D51388"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8FA67" w14:textId="77777777" w:rsidR="00A3023D" w:rsidRDefault="00A3023D" w:rsidP="00A3023D">
            <w:pPr>
              <w:jc w:val="both"/>
            </w:pPr>
            <w:r w:rsidRPr="00D51388">
              <w:t xml:space="preserve">Альтернативные методы </w:t>
            </w:r>
          </w:p>
          <w:p w14:paraId="5EAE35E1" w14:textId="5ED8693B" w:rsidR="00A3023D" w:rsidRPr="00D51388" w:rsidRDefault="00A3023D" w:rsidP="00A3023D">
            <w:pPr>
              <w:jc w:val="both"/>
            </w:pPr>
            <w:r>
              <w:t>на</w:t>
            </w:r>
            <w:r w:rsidRPr="00D51388">
              <w:t>ружной терапии при ато</w:t>
            </w:r>
            <w:r w:rsidR="00E87E91">
              <w:t>-</w:t>
            </w:r>
            <w:r w:rsidRPr="00D51388">
              <w:t>пическом дерматите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5D75F" w14:textId="32A5ED43" w:rsidR="00A3023D" w:rsidRPr="00D51388" w:rsidRDefault="00A3023D" w:rsidP="00A3023D">
            <w:pPr>
              <w:jc w:val="center"/>
            </w:pPr>
            <w:r w:rsidRPr="00D51388">
              <w:t>статья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BFA55" w14:textId="77777777" w:rsidR="00A3023D" w:rsidRPr="00D51388" w:rsidRDefault="00A3023D" w:rsidP="00A3023D">
            <w:pPr>
              <w:jc w:val="both"/>
            </w:pPr>
            <w:r w:rsidRPr="00D51388">
              <w:t>Вестник КазНМУ. 2019, №2. С.269-271</w:t>
            </w:r>
          </w:p>
          <w:p w14:paraId="64344129" w14:textId="6F0F644B" w:rsidR="00A3023D" w:rsidRPr="00D51388" w:rsidRDefault="00A3023D" w:rsidP="00A3023D">
            <w:pPr>
              <w:jc w:val="both"/>
            </w:pPr>
            <w:r w:rsidRPr="00D51388">
              <w:t>https://cyberleninka.ru/article/n/alternativnye-metody-naruzhnoy-terapii-pri-atopicheskom-dermatite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4A014" w14:textId="3C879425" w:rsidR="00A3023D" w:rsidRPr="00D51388" w:rsidRDefault="00A3023D" w:rsidP="00A3023D">
            <w:pPr>
              <w:jc w:val="center"/>
            </w:pPr>
            <w:r w:rsidRPr="00D51388">
              <w:t>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35DF" w14:textId="77777777" w:rsidR="00A3023D" w:rsidRPr="00D51388" w:rsidRDefault="00A3023D" w:rsidP="00A3023D">
            <w:pPr>
              <w:jc w:val="both"/>
            </w:pPr>
            <w:r w:rsidRPr="00D51388">
              <w:t xml:space="preserve">Ж.Б.Испаева </w:t>
            </w:r>
          </w:p>
          <w:p w14:paraId="385E6B1A" w14:textId="77777777" w:rsidR="00A3023D" w:rsidRPr="00D51388" w:rsidRDefault="00A3023D" w:rsidP="00A3023D">
            <w:pPr>
              <w:jc w:val="both"/>
            </w:pPr>
            <w:r w:rsidRPr="00D51388">
              <w:t>Г.Н.Маемгенова</w:t>
            </w:r>
          </w:p>
          <w:p w14:paraId="193F9C0A" w14:textId="77777777" w:rsidR="00A3023D" w:rsidRPr="00D51388" w:rsidRDefault="00A3023D" w:rsidP="00A3023D">
            <w:pPr>
              <w:jc w:val="both"/>
            </w:pPr>
            <w:r w:rsidRPr="00D51388">
              <w:t xml:space="preserve">Э.Т.Шоканова </w:t>
            </w:r>
          </w:p>
          <w:p w14:paraId="3851EC12" w14:textId="77777777" w:rsidR="00A3023D" w:rsidRPr="00D51388" w:rsidRDefault="00A3023D" w:rsidP="00A3023D">
            <w:pPr>
              <w:jc w:val="both"/>
            </w:pPr>
            <w:r w:rsidRPr="00D51388">
              <w:t xml:space="preserve">А.М.Сарсенбаева </w:t>
            </w:r>
          </w:p>
          <w:p w14:paraId="54BAAA3A" w14:textId="77777777" w:rsidR="00A3023D" w:rsidRDefault="00A3023D" w:rsidP="00A3023D">
            <w:pPr>
              <w:jc w:val="both"/>
            </w:pPr>
            <w:r w:rsidRPr="00D51388">
              <w:t>З.М.Жанкалова</w:t>
            </w:r>
          </w:p>
          <w:p w14:paraId="036E0579" w14:textId="39DA5079" w:rsidR="00A3023D" w:rsidRPr="00D51388" w:rsidRDefault="00A3023D" w:rsidP="00A3023D">
            <w:pPr>
              <w:jc w:val="both"/>
            </w:pPr>
          </w:p>
        </w:tc>
      </w:tr>
      <w:tr w:rsidR="00A3023D" w:rsidRPr="00E339CA" w14:paraId="10CD03ED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BB59" w14:textId="59A04EE2" w:rsidR="00A3023D" w:rsidRPr="00D51388" w:rsidRDefault="00A3023D" w:rsidP="00A3023D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13B6" w14:textId="75FF1787" w:rsidR="00A3023D" w:rsidRPr="00D51388" w:rsidRDefault="00A3023D" w:rsidP="00A3023D">
            <w:pPr>
              <w:jc w:val="center"/>
            </w:pPr>
            <w: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E071" w14:textId="563697AB" w:rsidR="00A3023D" w:rsidRPr="00D51388" w:rsidRDefault="00A3023D" w:rsidP="00A3023D">
            <w:pPr>
              <w:jc w:val="center"/>
            </w:pPr>
            <w:r>
              <w:t>3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3926" w14:textId="4EE5F74A" w:rsidR="00A3023D" w:rsidRPr="00D51388" w:rsidRDefault="00A3023D" w:rsidP="00A3023D">
            <w:pPr>
              <w:jc w:val="center"/>
            </w:pPr>
            <w: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4870" w14:textId="674CAD25" w:rsidR="00A3023D" w:rsidRPr="00D51388" w:rsidRDefault="00A3023D" w:rsidP="00A3023D">
            <w:pPr>
              <w:jc w:val="center"/>
            </w:pPr>
            <w: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BE3C" w14:textId="039B476D" w:rsidR="00A3023D" w:rsidRPr="00D51388" w:rsidRDefault="00A3023D" w:rsidP="00A3023D">
            <w:pPr>
              <w:jc w:val="center"/>
            </w:pPr>
            <w:r>
              <w:t>6</w:t>
            </w:r>
          </w:p>
        </w:tc>
      </w:tr>
      <w:tr w:rsidR="00A3023D" w:rsidRPr="00E339CA" w14:paraId="781B776D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72DE" w14:textId="77777777" w:rsidR="00A3023D" w:rsidRPr="00D51388" w:rsidRDefault="00A3023D" w:rsidP="00A3023D">
            <w:pPr>
              <w:jc w:val="center"/>
            </w:pPr>
            <w:r w:rsidRPr="00D51388"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7FA5" w14:textId="7D1FA4BC" w:rsidR="00A3023D" w:rsidRPr="00D51388" w:rsidRDefault="00A3023D" w:rsidP="00A3023D">
            <w:pPr>
              <w:jc w:val="both"/>
            </w:pPr>
            <w:r w:rsidRPr="00D51388">
              <w:t>Определение антител к анти</w:t>
            </w:r>
            <w:r w:rsidR="00E87E91">
              <w:t>-</w:t>
            </w:r>
            <w:r w:rsidRPr="00D51388">
              <w:t>генам печени в серологичес</w:t>
            </w:r>
            <w:r w:rsidR="00E87E91">
              <w:t>-</w:t>
            </w:r>
            <w:r w:rsidRPr="00D51388">
              <w:t>ком обследовании на эхино</w:t>
            </w:r>
            <w:r w:rsidR="00E87E91">
              <w:t>-</w:t>
            </w:r>
            <w:r w:rsidRPr="00D51388">
              <w:t>коккоз у людей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C458" w14:textId="77777777" w:rsidR="00A3023D" w:rsidRPr="00D51388" w:rsidRDefault="00A3023D" w:rsidP="00A3023D">
            <w:pPr>
              <w:jc w:val="center"/>
            </w:pPr>
            <w:r w:rsidRPr="00D51388">
              <w:t>статья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30EB" w14:textId="77777777" w:rsidR="00A3023D" w:rsidRPr="00D51388" w:rsidRDefault="00A3023D" w:rsidP="00A3023D">
            <w:pPr>
              <w:jc w:val="both"/>
            </w:pPr>
            <w:r w:rsidRPr="00D51388">
              <w:t xml:space="preserve"> Вестник КазНМУ. 2019, №2. С.294-295</w:t>
            </w:r>
          </w:p>
          <w:p w14:paraId="4D08961D" w14:textId="77777777" w:rsidR="00A3023D" w:rsidRPr="00D51388" w:rsidRDefault="00A3023D" w:rsidP="00A3023D">
            <w:pPr>
              <w:jc w:val="both"/>
            </w:pPr>
            <w:r w:rsidRPr="00D51388">
              <w:t>https://cyberleninka.ru/article/n/opredelenie-antitel-k-antigenam-pecheni-v-serologicheskom-obsledovanii-na-ehinokokkoz-u-lyudey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C25B" w14:textId="77777777" w:rsidR="00A3023D" w:rsidRPr="00D51388" w:rsidRDefault="00A3023D" w:rsidP="00A3023D">
            <w:pPr>
              <w:jc w:val="center"/>
            </w:pPr>
            <w:r w:rsidRPr="00D51388">
              <w:t>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0582" w14:textId="77777777" w:rsidR="00A3023D" w:rsidRPr="00D51388" w:rsidRDefault="00A3023D" w:rsidP="00A3023D">
            <w:pPr>
              <w:jc w:val="both"/>
            </w:pPr>
            <w:r w:rsidRPr="00D51388">
              <w:t>Ю.А.Кузьмин</w:t>
            </w:r>
          </w:p>
          <w:p w14:paraId="78842E01" w14:textId="77777777" w:rsidR="00A3023D" w:rsidRPr="00D51388" w:rsidRDefault="00A3023D" w:rsidP="00A3023D">
            <w:pPr>
              <w:jc w:val="both"/>
            </w:pPr>
            <w:r w:rsidRPr="00D51388">
              <w:t xml:space="preserve">Ж.Б.Испаева </w:t>
            </w:r>
          </w:p>
          <w:p w14:paraId="01E5DE25" w14:textId="77777777" w:rsidR="00A3023D" w:rsidRPr="00D51388" w:rsidRDefault="00A3023D" w:rsidP="00A3023D">
            <w:pPr>
              <w:jc w:val="both"/>
            </w:pPr>
            <w:r w:rsidRPr="00D51388">
              <w:t xml:space="preserve">З.М.Жанкалова </w:t>
            </w:r>
          </w:p>
          <w:p w14:paraId="6A87D5A1" w14:textId="77777777" w:rsidR="00A3023D" w:rsidRPr="00D51388" w:rsidRDefault="00A3023D" w:rsidP="00A3023D">
            <w:pPr>
              <w:jc w:val="both"/>
            </w:pPr>
            <w:r w:rsidRPr="00D51388">
              <w:t>Г.Н.Маемгенова</w:t>
            </w:r>
          </w:p>
        </w:tc>
      </w:tr>
      <w:tr w:rsidR="00A3023D" w:rsidRPr="00E339CA" w14:paraId="4C0047F2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7DB1" w14:textId="77777777" w:rsidR="00A3023D" w:rsidRPr="00D51388" w:rsidRDefault="00A3023D" w:rsidP="00A3023D">
            <w:pPr>
              <w:jc w:val="center"/>
            </w:pPr>
            <w:r w:rsidRPr="00D51388"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B20" w14:textId="52ACED72" w:rsidR="00A3023D" w:rsidRPr="00D51388" w:rsidRDefault="00A3023D" w:rsidP="00A3023D">
            <w:pPr>
              <w:jc w:val="both"/>
            </w:pPr>
            <w:r w:rsidRPr="00D51388">
              <w:t>Обнаружение антигенсвязы</w:t>
            </w:r>
            <w:r>
              <w:t>-</w:t>
            </w:r>
            <w:r w:rsidRPr="00D51388">
              <w:t>вающих лимфоцитов с помощью ИФА и выявление аутоантител  и аутолимфоци</w:t>
            </w:r>
            <w:r>
              <w:t>-</w:t>
            </w:r>
            <w:r w:rsidRPr="00D51388">
              <w:t>то</w:t>
            </w:r>
            <w:r>
              <w:t>в</w:t>
            </w:r>
            <w:r w:rsidRPr="00D51388">
              <w:t xml:space="preserve"> к антигену кожи у боль</w:t>
            </w:r>
            <w:r>
              <w:t>-</w:t>
            </w:r>
            <w:r w:rsidRPr="00D51388">
              <w:t>ных псориазом</w:t>
            </w:r>
          </w:p>
          <w:p w14:paraId="57861CB6" w14:textId="77777777" w:rsidR="00A3023D" w:rsidRPr="00D51388" w:rsidRDefault="00A3023D" w:rsidP="00A3023D">
            <w:pPr>
              <w:jc w:val="both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53E6" w14:textId="77777777" w:rsidR="00A3023D" w:rsidRPr="00D51388" w:rsidRDefault="00A3023D" w:rsidP="00A3023D">
            <w:pPr>
              <w:jc w:val="center"/>
            </w:pPr>
            <w:r w:rsidRPr="00D51388">
              <w:t>статья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79F8" w14:textId="77777777" w:rsidR="00A3023D" w:rsidRPr="00D51388" w:rsidRDefault="00A3023D" w:rsidP="00A3023D">
            <w:pPr>
              <w:jc w:val="both"/>
            </w:pPr>
            <w:r w:rsidRPr="00D51388">
              <w:t>Вестник КазНМУ, №2, 2019. С..292-294</w:t>
            </w:r>
          </w:p>
          <w:p w14:paraId="215EE9A6" w14:textId="77777777" w:rsidR="00A3023D" w:rsidRPr="00D51388" w:rsidRDefault="00A3023D" w:rsidP="00A3023D">
            <w:pPr>
              <w:jc w:val="both"/>
            </w:pPr>
            <w:r w:rsidRPr="00D51388">
              <w:t>https://cyberleninka.ru/article/n/obnaruzhenie-antigensvyazyvayuschih-limfotsitov-s-pomoschyu-ifa-i-vyyavlenie-autoantitel-i-autolimfotsitov-k-antigenu-kozhi-u -bolnyh-psoriazom.pdf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54E1" w14:textId="77777777" w:rsidR="00A3023D" w:rsidRPr="00D51388" w:rsidRDefault="00A3023D" w:rsidP="00A3023D">
            <w:pPr>
              <w:jc w:val="center"/>
            </w:pPr>
            <w:r w:rsidRPr="00D51388">
              <w:t>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1D5" w14:textId="77777777" w:rsidR="00A3023D" w:rsidRPr="00D51388" w:rsidRDefault="00A3023D" w:rsidP="00A3023D">
            <w:pPr>
              <w:jc w:val="both"/>
            </w:pPr>
            <w:r w:rsidRPr="00D51388">
              <w:t xml:space="preserve">Ю.А.Кузьмин </w:t>
            </w:r>
          </w:p>
          <w:p w14:paraId="6FAFE6E7" w14:textId="77777777" w:rsidR="00A3023D" w:rsidRPr="00D51388" w:rsidRDefault="00A3023D" w:rsidP="00A3023D">
            <w:pPr>
              <w:jc w:val="both"/>
            </w:pPr>
            <w:r w:rsidRPr="00D51388">
              <w:t xml:space="preserve">Ж.Б.Испаева </w:t>
            </w:r>
          </w:p>
          <w:p w14:paraId="4A3A138B" w14:textId="77777777" w:rsidR="00A3023D" w:rsidRPr="00D51388" w:rsidRDefault="00A3023D" w:rsidP="00A3023D">
            <w:pPr>
              <w:jc w:val="both"/>
            </w:pPr>
            <w:r w:rsidRPr="00D51388">
              <w:t xml:space="preserve">З.М.Жанкалова </w:t>
            </w:r>
          </w:p>
          <w:p w14:paraId="310C9D6E" w14:textId="77777777" w:rsidR="00A3023D" w:rsidRPr="00D51388" w:rsidRDefault="00A3023D" w:rsidP="00A3023D">
            <w:pPr>
              <w:jc w:val="both"/>
            </w:pPr>
            <w:r w:rsidRPr="00D51388">
              <w:t xml:space="preserve">Г.Н.Маемгенова </w:t>
            </w:r>
          </w:p>
        </w:tc>
      </w:tr>
      <w:tr w:rsidR="00A3023D" w:rsidRPr="00E339CA" w14:paraId="5FA2EB95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3AF1" w14:textId="76B67EEB" w:rsidR="00A3023D" w:rsidRPr="00D51388" w:rsidRDefault="00A3023D" w:rsidP="00A3023D">
            <w:pPr>
              <w:jc w:val="center"/>
            </w:pPr>
            <w:r w:rsidRPr="00D51388">
              <w:t>1</w:t>
            </w:r>
            <w:r w:rsidR="00DA3068"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D863" w14:textId="77777777" w:rsidR="00A3023D" w:rsidRPr="00D51388" w:rsidRDefault="00A3023D" w:rsidP="00A3023D">
            <w:pPr>
              <w:jc w:val="both"/>
            </w:pPr>
            <w:r w:rsidRPr="00D51388">
              <w:t xml:space="preserve">Асқазан-ішек жолдарының ауруларындағы екіншілік остеопороз.Әдеби шолу. </w:t>
            </w:r>
          </w:p>
          <w:p w14:paraId="2B222795" w14:textId="77777777" w:rsidR="00A3023D" w:rsidRPr="00D51388" w:rsidRDefault="00A3023D" w:rsidP="00A3023D">
            <w:pPr>
              <w:jc w:val="both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3BE5" w14:textId="77777777" w:rsidR="00A3023D" w:rsidRPr="00D51388" w:rsidRDefault="00A3023D" w:rsidP="00A3023D">
            <w:pPr>
              <w:jc w:val="center"/>
            </w:pPr>
            <w:r w:rsidRPr="00D51388">
              <w:t>статья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A5F1" w14:textId="77777777" w:rsidR="00A3023D" w:rsidRPr="00D51388" w:rsidRDefault="00A3023D" w:rsidP="00A3023D">
            <w:pPr>
              <w:jc w:val="both"/>
            </w:pPr>
            <w:r w:rsidRPr="00D51388">
              <w:t>Наука и Здравоохранение. 2021,6 (Т.23) С.178-187 https://cyberleninka.ru/article/n/as-azan-ishek-zholdaryny-aurularynda-y-ekinshilik-osteoporoz-debi-sholu</w:t>
            </w:r>
          </w:p>
          <w:p w14:paraId="49D60204" w14:textId="77777777" w:rsidR="00A3023D" w:rsidRPr="00D51388" w:rsidRDefault="00A3023D" w:rsidP="00A3023D">
            <w:pPr>
              <w:jc w:val="bot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29C6" w14:textId="77777777" w:rsidR="00A3023D" w:rsidRPr="00D51388" w:rsidRDefault="00A3023D" w:rsidP="00A3023D">
            <w:pPr>
              <w:jc w:val="center"/>
            </w:pPr>
            <w:r w:rsidRPr="00D51388">
              <w:t>10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4DFF" w14:textId="770FD20C" w:rsidR="00A3023D" w:rsidRPr="00D51388" w:rsidRDefault="00A3023D" w:rsidP="00A3023D">
            <w:pPr>
              <w:jc w:val="both"/>
            </w:pPr>
            <w:r w:rsidRPr="00D51388">
              <w:t>З.М.Жанкалова М.Г.Ногаева</w:t>
            </w:r>
          </w:p>
          <w:p w14:paraId="07480AE7" w14:textId="06D2B3D1" w:rsidR="00A3023D" w:rsidRPr="00D51388" w:rsidRDefault="00A3023D" w:rsidP="00A3023D">
            <w:pPr>
              <w:jc w:val="both"/>
            </w:pPr>
            <w:r w:rsidRPr="00D51388">
              <w:t>М</w:t>
            </w:r>
            <w:r>
              <w:t>.</w:t>
            </w:r>
            <w:r w:rsidRPr="00D51388">
              <w:t>М.Оразбаева</w:t>
            </w:r>
            <w:r w:rsidRPr="00D51388">
              <w:br/>
              <w:t>Г.З. Абдугулова</w:t>
            </w:r>
          </w:p>
          <w:p w14:paraId="6ECF2413" w14:textId="77777777" w:rsidR="00A3023D" w:rsidRDefault="00A3023D" w:rsidP="00A3023D">
            <w:pPr>
              <w:jc w:val="both"/>
            </w:pPr>
            <w:r w:rsidRPr="00D51388">
              <w:t>Р.Н. Касымова</w:t>
            </w:r>
          </w:p>
          <w:p w14:paraId="71D6FC88" w14:textId="0CF2824F" w:rsidR="00A3023D" w:rsidRPr="00D51388" w:rsidRDefault="00A3023D" w:rsidP="00A3023D">
            <w:pPr>
              <w:jc w:val="both"/>
            </w:pPr>
          </w:p>
        </w:tc>
      </w:tr>
      <w:tr w:rsidR="00A3023D" w:rsidRPr="00E339CA" w14:paraId="43455CFF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C8EC" w14:textId="01D1F4A6" w:rsidR="00A3023D" w:rsidRPr="00D51388" w:rsidRDefault="00A3023D" w:rsidP="00A3023D">
            <w:pPr>
              <w:jc w:val="center"/>
            </w:pPr>
            <w:r w:rsidRPr="00D51388">
              <w:t>1</w:t>
            </w:r>
            <w:r w:rsidR="0062596C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E951" w14:textId="77777777" w:rsidR="00A3023D" w:rsidRPr="00D51388" w:rsidRDefault="00A3023D" w:rsidP="00A3023D">
            <w:pPr>
              <w:jc w:val="both"/>
              <w:rPr>
                <w:lang w:val="en-US"/>
              </w:rPr>
            </w:pPr>
            <w:r w:rsidRPr="00D51388">
              <w:rPr>
                <w:lang w:val="en-US"/>
              </w:rPr>
              <w:t xml:space="preserve">Quality of life assessment in chronic viral hepatitis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8B43" w14:textId="77777777" w:rsidR="00A3023D" w:rsidRPr="00D51388" w:rsidRDefault="00A3023D" w:rsidP="00A3023D">
            <w:pPr>
              <w:jc w:val="center"/>
            </w:pPr>
            <w:r w:rsidRPr="00D51388">
              <w:t>статья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6414" w14:textId="77777777" w:rsidR="00A3023D" w:rsidRPr="00D51388" w:rsidRDefault="00A3023D" w:rsidP="00A3023D">
            <w:pPr>
              <w:jc w:val="both"/>
              <w:rPr>
                <w:lang w:val="en-US"/>
              </w:rPr>
            </w:pPr>
            <w:r w:rsidRPr="00D51388">
              <w:rPr>
                <w:lang w:val="en-US"/>
              </w:rPr>
              <w:t>J Clin Med Kaz 2022, 19(3). C.19-23</w:t>
            </w:r>
          </w:p>
          <w:p w14:paraId="5E6D4E32" w14:textId="0598A2AA" w:rsidR="00A3023D" w:rsidRPr="00B02FD9" w:rsidRDefault="00B02FD9" w:rsidP="00A3023D">
            <w:pPr>
              <w:jc w:val="both"/>
              <w:rPr>
                <w:lang w:val="en-US"/>
              </w:rPr>
            </w:pPr>
            <w:hyperlink r:id="rId7" w:history="1">
              <w:r w:rsidRPr="005D7FD1">
                <w:rPr>
                  <w:rStyle w:val="a4"/>
                  <w:lang w:val="en-US"/>
                </w:rPr>
                <w:t>file:///Users/macbookair/Downloads/quality-of-life-assessment-in-chronic-viral-hepatitis.pdf</w:t>
              </w:r>
            </w:hyperlink>
          </w:p>
          <w:p w14:paraId="607C2BD4" w14:textId="2614888D" w:rsidR="00B02FD9" w:rsidRPr="00B02FD9" w:rsidRDefault="00B02FD9" w:rsidP="00A3023D">
            <w:pPr>
              <w:jc w:val="both"/>
              <w:rPr>
                <w:lang w:val="en-US"/>
              </w:rPr>
            </w:pPr>
            <w:r w:rsidRPr="00B02FD9">
              <w:rPr>
                <w:lang w:val="en-US"/>
              </w:rPr>
              <w:t>https://www.clinmedkaz.org/volume-19/issue-3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58AF" w14:textId="77777777" w:rsidR="00A3023D" w:rsidRPr="00D51388" w:rsidRDefault="00A3023D" w:rsidP="00A3023D">
            <w:pPr>
              <w:jc w:val="center"/>
            </w:pPr>
            <w:r w:rsidRPr="00D51388"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DDEF" w14:textId="77777777" w:rsidR="00A3023D" w:rsidRPr="00D51388" w:rsidRDefault="00A3023D" w:rsidP="00A3023D">
            <w:pPr>
              <w:jc w:val="both"/>
            </w:pPr>
            <w:r w:rsidRPr="00D51388">
              <w:t>T.Polukchi</w:t>
            </w:r>
          </w:p>
          <w:p w14:paraId="7506E1AD" w14:textId="77777777" w:rsidR="00A3023D" w:rsidRPr="00D51388" w:rsidRDefault="00A3023D" w:rsidP="00A3023D">
            <w:pPr>
              <w:jc w:val="both"/>
            </w:pPr>
            <w:r w:rsidRPr="00D51388">
              <w:t>Z.Zhankalova</w:t>
            </w:r>
          </w:p>
          <w:p w14:paraId="240CB178" w14:textId="77777777" w:rsidR="00A3023D" w:rsidRPr="00D51388" w:rsidRDefault="00A3023D" w:rsidP="00A3023D">
            <w:pPr>
              <w:jc w:val="both"/>
            </w:pPr>
            <w:r w:rsidRPr="00D51388">
              <w:t>G.Abuova</w:t>
            </w:r>
          </w:p>
          <w:p w14:paraId="160119BE" w14:textId="77777777" w:rsidR="00A3023D" w:rsidRPr="00D51388" w:rsidRDefault="00A3023D" w:rsidP="00A3023D">
            <w:pPr>
              <w:jc w:val="both"/>
            </w:pPr>
            <w:r w:rsidRPr="00D51388">
              <w:t>M.Akhmedova</w:t>
            </w:r>
          </w:p>
        </w:tc>
      </w:tr>
      <w:tr w:rsidR="00A3023D" w:rsidRPr="00D51388" w14:paraId="65230635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8DB5" w14:textId="04D999C5" w:rsidR="00A3023D" w:rsidRPr="00D51388" w:rsidRDefault="00A3023D" w:rsidP="00A3023D">
            <w:pPr>
              <w:jc w:val="center"/>
            </w:pPr>
            <w:r w:rsidRPr="00D51388">
              <w:t>1</w:t>
            </w:r>
            <w:r w:rsidR="0062596C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483F" w14:textId="09F6525B" w:rsidR="00A3023D" w:rsidRPr="00D51388" w:rsidRDefault="00A3023D" w:rsidP="00A3023D">
            <w:pPr>
              <w:jc w:val="both"/>
            </w:pPr>
            <w:r w:rsidRPr="00D51388">
              <w:t>Тревога и депрессия у боль</w:t>
            </w:r>
            <w:r w:rsidR="00E87E91">
              <w:t>-</w:t>
            </w:r>
            <w:r w:rsidRPr="00D51388">
              <w:t>ных с хроническими вирус</w:t>
            </w:r>
            <w:r w:rsidR="00E87E91">
              <w:t>-</w:t>
            </w:r>
            <w:r w:rsidRPr="00D51388">
              <w:t>ными гепатитами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7D83" w14:textId="77777777" w:rsidR="00A3023D" w:rsidRPr="00D51388" w:rsidRDefault="00A3023D" w:rsidP="00A3023D">
            <w:pPr>
              <w:jc w:val="center"/>
            </w:pPr>
            <w:r w:rsidRPr="00D51388">
              <w:t>статья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089E" w14:textId="77777777" w:rsidR="00A3023D" w:rsidRPr="00D51388" w:rsidRDefault="00A3023D" w:rsidP="00A3023D">
            <w:pPr>
              <w:jc w:val="both"/>
            </w:pPr>
            <w:r w:rsidRPr="00D51388">
              <w:t>Фармация Казахстана. 2022, №4. С. 84-89 https://elibrary.ru/item.asp?id=49406849</w:t>
            </w:r>
          </w:p>
          <w:p w14:paraId="502D8351" w14:textId="77777777" w:rsidR="00A3023D" w:rsidRPr="00D51388" w:rsidRDefault="00A3023D" w:rsidP="00A3023D">
            <w:pPr>
              <w:jc w:val="bot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A62B" w14:textId="77777777" w:rsidR="00A3023D" w:rsidRPr="00D51388" w:rsidRDefault="00A3023D" w:rsidP="00A3023D">
            <w:pPr>
              <w:jc w:val="center"/>
            </w:pPr>
            <w:r w:rsidRPr="00D51388">
              <w:t>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C777" w14:textId="77777777" w:rsidR="00A3023D" w:rsidRPr="00D51388" w:rsidRDefault="00A3023D" w:rsidP="00A3023D">
            <w:pPr>
              <w:jc w:val="both"/>
            </w:pPr>
            <w:r w:rsidRPr="00D51388">
              <w:t xml:space="preserve">Т.В.Полукчи, Г.Н.Абуова, Е.А.Славко, З.М.Жанкалова </w:t>
            </w:r>
          </w:p>
        </w:tc>
      </w:tr>
      <w:tr w:rsidR="00A3023D" w:rsidRPr="00E339CA" w14:paraId="0C906173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0157" w14:textId="57256AA3" w:rsidR="00A3023D" w:rsidRPr="00D51388" w:rsidRDefault="00A3023D" w:rsidP="00A3023D">
            <w:pPr>
              <w:jc w:val="center"/>
            </w:pPr>
            <w:r w:rsidRPr="00D51388">
              <w:t>1</w:t>
            </w:r>
            <w:r w:rsidR="0062596C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112A" w14:textId="62E6BD69" w:rsidR="00A3023D" w:rsidRPr="00D51388" w:rsidRDefault="00A3023D" w:rsidP="00A3023D">
            <w:pPr>
              <w:jc w:val="both"/>
            </w:pPr>
            <w:r w:rsidRPr="00D51388">
              <w:t>Созылмалы жүрек жеткілік</w:t>
            </w:r>
            <w:r>
              <w:t>-</w:t>
            </w:r>
            <w:r w:rsidRPr="00D51388">
              <w:t>с</w:t>
            </w:r>
            <w:r>
              <w:rPr>
                <w:lang w:val="kk-KZ"/>
              </w:rPr>
              <w:t>із</w:t>
            </w:r>
            <w:r w:rsidRPr="00D51388">
              <w:t xml:space="preserve">дігі бар науқастардағы психоэмоционалды күй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8B1" w14:textId="77777777" w:rsidR="00A3023D" w:rsidRPr="00D51388" w:rsidRDefault="00A3023D" w:rsidP="00A3023D">
            <w:pPr>
              <w:jc w:val="center"/>
            </w:pPr>
            <w:r w:rsidRPr="00D51388">
              <w:t>статья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4F5F" w14:textId="77777777" w:rsidR="00A3023D" w:rsidRPr="00D51388" w:rsidRDefault="00A3023D" w:rsidP="00A3023D">
            <w:pPr>
              <w:jc w:val="both"/>
            </w:pPr>
            <w:r w:rsidRPr="00D51388">
              <w:t>Наука и здравоохранение. 2023, 5(25).С.220-230. DOI:10.34689/SH.2023.25.5.028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DDE2" w14:textId="77777777" w:rsidR="00A3023D" w:rsidRPr="00D51388" w:rsidRDefault="00A3023D" w:rsidP="00A3023D">
            <w:pPr>
              <w:jc w:val="center"/>
            </w:pPr>
            <w:r w:rsidRPr="00D51388">
              <w:t>10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F001" w14:textId="77777777" w:rsidR="00A3023D" w:rsidRPr="00D51388" w:rsidRDefault="00A3023D" w:rsidP="00A3023D">
            <w:pPr>
              <w:jc w:val="both"/>
            </w:pPr>
            <w:r w:rsidRPr="00D51388">
              <w:t xml:space="preserve">З.М.Жанкалова </w:t>
            </w:r>
          </w:p>
          <w:p w14:paraId="56FD4C73" w14:textId="77777777" w:rsidR="00A3023D" w:rsidRPr="00D51388" w:rsidRDefault="00A3023D" w:rsidP="00A3023D">
            <w:pPr>
              <w:jc w:val="both"/>
            </w:pPr>
            <w:r w:rsidRPr="00D51388">
              <w:t xml:space="preserve">М.Г.Ногаева </w:t>
            </w:r>
          </w:p>
          <w:p w14:paraId="4E6ABBCE" w14:textId="77777777" w:rsidR="00A3023D" w:rsidRPr="00D51388" w:rsidRDefault="00A3023D" w:rsidP="00A3023D">
            <w:pPr>
              <w:jc w:val="both"/>
            </w:pPr>
            <w:r w:rsidRPr="00D51388">
              <w:t>М.М.Оразбаева</w:t>
            </w:r>
          </w:p>
          <w:p w14:paraId="6FB3BA7B" w14:textId="77777777" w:rsidR="00A3023D" w:rsidRPr="00D51388" w:rsidRDefault="00A3023D" w:rsidP="00A3023D">
            <w:pPr>
              <w:jc w:val="both"/>
            </w:pPr>
            <w:r w:rsidRPr="00D51388">
              <w:t xml:space="preserve">К.Ш.Кушимбаева </w:t>
            </w:r>
          </w:p>
          <w:p w14:paraId="5D05E90F" w14:textId="77777777" w:rsidR="00A3023D" w:rsidRPr="00D51388" w:rsidRDefault="00A3023D" w:rsidP="00A3023D">
            <w:pPr>
              <w:jc w:val="both"/>
            </w:pPr>
            <w:r w:rsidRPr="00D51388">
              <w:t>Г.М.Хайбуллина</w:t>
            </w:r>
          </w:p>
          <w:p w14:paraId="46CABF56" w14:textId="77777777" w:rsidR="00A3023D" w:rsidRPr="00D51388" w:rsidRDefault="00A3023D" w:rsidP="00A3023D">
            <w:pPr>
              <w:jc w:val="both"/>
            </w:pPr>
            <w:r w:rsidRPr="00D51388">
              <w:t>А.Ж.Есиркепова</w:t>
            </w:r>
          </w:p>
          <w:p w14:paraId="6B1B2CBE" w14:textId="77777777" w:rsidR="00A3023D" w:rsidRPr="00D51388" w:rsidRDefault="00A3023D" w:rsidP="00A3023D">
            <w:pPr>
              <w:jc w:val="both"/>
            </w:pPr>
            <w:r w:rsidRPr="00D51388">
              <w:t xml:space="preserve">Г.Х.Габдуллина </w:t>
            </w:r>
          </w:p>
        </w:tc>
      </w:tr>
      <w:tr w:rsidR="0062596C" w:rsidRPr="00E339CA" w14:paraId="36DDCF7E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4248" w14:textId="766DED43" w:rsidR="0062596C" w:rsidRPr="00D51388" w:rsidRDefault="0062596C" w:rsidP="00A3023D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97DA" w14:textId="72341108" w:rsidR="0062596C" w:rsidRPr="00D51388" w:rsidRDefault="0062596C" w:rsidP="0062596C">
            <w:pPr>
              <w:jc w:val="center"/>
            </w:pPr>
            <w: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5BEA" w14:textId="527E5D1C" w:rsidR="0062596C" w:rsidRPr="00D51388" w:rsidRDefault="0062596C" w:rsidP="00A3023D">
            <w:pPr>
              <w:jc w:val="center"/>
            </w:pPr>
            <w:r>
              <w:t>3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F20D" w14:textId="54C6E917" w:rsidR="0062596C" w:rsidRPr="00D51388" w:rsidRDefault="0062596C" w:rsidP="0062596C">
            <w:pPr>
              <w:jc w:val="center"/>
            </w:pPr>
            <w: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D8F5" w14:textId="6DE9031A" w:rsidR="0062596C" w:rsidRPr="00D51388" w:rsidRDefault="0062596C" w:rsidP="00A3023D">
            <w:pPr>
              <w:jc w:val="center"/>
            </w:pPr>
            <w: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E8C7" w14:textId="1F28DDEE" w:rsidR="0062596C" w:rsidRPr="00D51388" w:rsidRDefault="0062596C" w:rsidP="0062596C">
            <w:pPr>
              <w:jc w:val="center"/>
            </w:pPr>
            <w:r>
              <w:t>6</w:t>
            </w:r>
          </w:p>
        </w:tc>
      </w:tr>
      <w:tr w:rsidR="00A3023D" w:rsidRPr="00E339CA" w14:paraId="77760805" w14:textId="77777777" w:rsidTr="00D51388">
        <w:trPr>
          <w:cantSplit/>
          <w:trHeight w:val="16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25F6" w14:textId="51EE158D" w:rsidR="00A3023D" w:rsidRPr="00D51388" w:rsidRDefault="00A3023D" w:rsidP="00A3023D">
            <w:pPr>
              <w:jc w:val="center"/>
            </w:pPr>
            <w:r w:rsidRPr="00D51388">
              <w:t>1</w:t>
            </w:r>
            <w:r w:rsidR="00F434AE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1626" w14:textId="2CCB01E1" w:rsidR="00A3023D" w:rsidRPr="00D51388" w:rsidRDefault="00A3023D" w:rsidP="00A3023D">
            <w:pPr>
              <w:jc w:val="both"/>
            </w:pPr>
            <w:r w:rsidRPr="00D51388">
              <w:t>Влияние коронавирусной ин</w:t>
            </w:r>
            <w:r w:rsidR="00D853D2">
              <w:t>-</w:t>
            </w:r>
            <w:r w:rsidRPr="00D51388">
              <w:t>фекции на психосоматичес</w:t>
            </w:r>
            <w:r w:rsidR="00D853D2">
              <w:t>-</w:t>
            </w:r>
            <w:r w:rsidRPr="00D51388">
              <w:t>кое  состояние пациентов с</w:t>
            </w:r>
            <w:r w:rsidR="00D853D2">
              <w:t xml:space="preserve"> </w:t>
            </w:r>
            <w:r w:rsidRPr="00D51388">
              <w:t xml:space="preserve"> хронической сердечной недостат</w:t>
            </w:r>
            <w:r w:rsidR="00DB48F2">
              <w:t>о</w:t>
            </w:r>
            <w:r w:rsidRPr="00D51388">
              <w:t>чностью.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8A18" w14:textId="77777777" w:rsidR="00A3023D" w:rsidRPr="00D51388" w:rsidRDefault="00A3023D" w:rsidP="00A3023D">
            <w:pPr>
              <w:jc w:val="center"/>
            </w:pPr>
            <w:r w:rsidRPr="00D51388">
              <w:t>статья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8FD6" w14:textId="5DF55DAE" w:rsidR="00A3023D" w:rsidRPr="00D51388" w:rsidRDefault="00A3023D" w:rsidP="00D853D2">
            <w:r w:rsidRPr="00D51388">
              <w:t>Фтизи</w:t>
            </w:r>
            <w:r w:rsidR="00D853D2">
              <w:t>опульмонология</w:t>
            </w:r>
            <w:r w:rsidRPr="00D51388">
              <w:t>. 2024, №4. С.55-66 DOI:10.26212/2227-1937.2025.59.52.008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EBC4" w14:textId="77777777" w:rsidR="00A3023D" w:rsidRPr="00D51388" w:rsidRDefault="00A3023D" w:rsidP="00A3023D">
            <w:pPr>
              <w:jc w:val="center"/>
            </w:pPr>
            <w:r w:rsidRPr="00D51388">
              <w:t>12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B50A" w14:textId="77777777" w:rsidR="00A3023D" w:rsidRPr="00D51388" w:rsidRDefault="00A3023D" w:rsidP="00A3023D">
            <w:pPr>
              <w:jc w:val="both"/>
            </w:pPr>
            <w:r w:rsidRPr="00D51388">
              <w:t>Нурмаханова Ж.М.</w:t>
            </w:r>
          </w:p>
          <w:p w14:paraId="6FE11D9E" w14:textId="77777777" w:rsidR="00A3023D" w:rsidRPr="00D51388" w:rsidRDefault="00A3023D" w:rsidP="00A3023D">
            <w:pPr>
              <w:jc w:val="both"/>
            </w:pPr>
            <w:r w:rsidRPr="00D51388">
              <w:t>Жанкалова З.М.</w:t>
            </w:r>
          </w:p>
          <w:p w14:paraId="2A3A2033" w14:textId="77777777" w:rsidR="00A3023D" w:rsidRPr="00D51388" w:rsidRDefault="00A3023D" w:rsidP="00A3023D">
            <w:pPr>
              <w:jc w:val="both"/>
            </w:pPr>
            <w:r w:rsidRPr="00D51388">
              <w:t>Абдугулова Г.З.</w:t>
            </w:r>
          </w:p>
          <w:p w14:paraId="12F20A4A" w14:textId="77777777" w:rsidR="00A3023D" w:rsidRPr="00D51388" w:rsidRDefault="00A3023D" w:rsidP="00A3023D">
            <w:pPr>
              <w:jc w:val="both"/>
            </w:pPr>
            <w:r w:rsidRPr="00D51388">
              <w:t>Жапаркулова М.Т.</w:t>
            </w:r>
          </w:p>
          <w:p w14:paraId="6A81707A" w14:textId="77777777" w:rsidR="00A3023D" w:rsidRPr="00D51388" w:rsidRDefault="00A3023D" w:rsidP="00A3023D">
            <w:pPr>
              <w:jc w:val="both"/>
            </w:pPr>
            <w:r w:rsidRPr="00D51388">
              <w:t>Есиркепова А.Ж.</w:t>
            </w:r>
          </w:p>
          <w:p w14:paraId="02C4EFFC" w14:textId="77777777" w:rsidR="00A3023D" w:rsidRPr="00D51388" w:rsidRDefault="00A3023D" w:rsidP="00A3023D">
            <w:pPr>
              <w:jc w:val="both"/>
            </w:pPr>
            <w:r w:rsidRPr="00D51388">
              <w:t>Касымова Р.Н.</w:t>
            </w:r>
          </w:p>
          <w:p w14:paraId="58374D18" w14:textId="77777777" w:rsidR="00A3023D" w:rsidRPr="00D51388" w:rsidRDefault="00A3023D" w:rsidP="00A3023D">
            <w:pPr>
              <w:jc w:val="both"/>
            </w:pPr>
            <w:r w:rsidRPr="00D51388">
              <w:t>Тажиева А.Е.</w:t>
            </w:r>
          </w:p>
          <w:p w14:paraId="5C95748D" w14:textId="77777777" w:rsidR="00A3023D" w:rsidRPr="00D51388" w:rsidRDefault="00A3023D" w:rsidP="00A3023D">
            <w:pPr>
              <w:jc w:val="both"/>
            </w:pPr>
            <w:r w:rsidRPr="00D51388">
              <w:t>Габдулина Г.Х.</w:t>
            </w:r>
          </w:p>
          <w:p w14:paraId="6CA5261A" w14:textId="77777777" w:rsidR="00A3023D" w:rsidRPr="00D51388" w:rsidRDefault="00A3023D" w:rsidP="00A3023D">
            <w:pPr>
              <w:jc w:val="both"/>
            </w:pPr>
            <w:r w:rsidRPr="00D51388">
              <w:t>Абдыкулова А.Б.</w:t>
            </w:r>
          </w:p>
          <w:p w14:paraId="16B3AE55" w14:textId="77777777" w:rsidR="00A3023D" w:rsidRPr="00D51388" w:rsidRDefault="00A3023D" w:rsidP="00A3023D">
            <w:pPr>
              <w:jc w:val="both"/>
            </w:pPr>
            <w:r w:rsidRPr="00D51388">
              <w:t>Енсегенова З.Ж.</w:t>
            </w:r>
          </w:p>
          <w:p w14:paraId="0633A22A" w14:textId="77777777" w:rsidR="00A3023D" w:rsidRPr="00D51388" w:rsidRDefault="00A3023D" w:rsidP="00A3023D">
            <w:pPr>
              <w:jc w:val="both"/>
            </w:pPr>
            <w:r w:rsidRPr="00D51388">
              <w:t>Еренчина Э.Р.</w:t>
            </w:r>
          </w:p>
          <w:p w14:paraId="05E0C9FA" w14:textId="77777777" w:rsidR="00A3023D" w:rsidRPr="00D51388" w:rsidRDefault="00A3023D" w:rsidP="00A3023D">
            <w:pPr>
              <w:jc w:val="both"/>
            </w:pPr>
            <w:r w:rsidRPr="00D51388">
              <w:t>Матчанова М.С.</w:t>
            </w:r>
          </w:p>
          <w:p w14:paraId="1BB12F73" w14:textId="77777777" w:rsidR="00A3023D" w:rsidRPr="00D51388" w:rsidRDefault="00A3023D" w:rsidP="00A3023D">
            <w:pPr>
              <w:jc w:val="both"/>
            </w:pPr>
            <w:r w:rsidRPr="00D51388">
              <w:t>Кушимбаева К.Ш.</w:t>
            </w:r>
          </w:p>
        </w:tc>
      </w:tr>
    </w:tbl>
    <w:p w14:paraId="70D56393" w14:textId="77777777" w:rsidR="001D691D" w:rsidRDefault="001D691D" w:rsidP="005E306B">
      <w:pPr>
        <w:jc w:val="center"/>
        <w:rPr>
          <w:b/>
          <w:lang w:val="kk-KZ" w:eastAsia="ru-RU"/>
        </w:rPr>
      </w:pPr>
    </w:p>
    <w:p w14:paraId="5DC9FF9C" w14:textId="77777777" w:rsidR="00D51388" w:rsidRDefault="00D51388" w:rsidP="00D85FBF">
      <w:pPr>
        <w:rPr>
          <w:b/>
          <w:lang w:val="kk-KZ" w:eastAsia="ru-RU"/>
        </w:rPr>
      </w:pPr>
    </w:p>
    <w:p w14:paraId="5638D05D" w14:textId="77777777" w:rsidR="00D85FBF" w:rsidRDefault="00D85FBF" w:rsidP="00D85FBF">
      <w:pPr>
        <w:rPr>
          <w:b/>
          <w:lang w:val="kk-KZ" w:eastAsia="ru-RU"/>
        </w:rPr>
      </w:pPr>
    </w:p>
    <w:p w14:paraId="7265FB64" w14:textId="2E4BBAF4" w:rsidR="005E306B" w:rsidRDefault="001E5BA9" w:rsidP="005E306B">
      <w:pPr>
        <w:jc w:val="center"/>
        <w:rPr>
          <w:b/>
        </w:rPr>
      </w:pPr>
      <w:r w:rsidRPr="008D28FC">
        <w:rPr>
          <w:b/>
        </w:rPr>
        <w:t>Основные учебно-методические работы (за период научно-педагогической деятельности)</w:t>
      </w:r>
    </w:p>
    <w:p w14:paraId="2A4FF30A" w14:textId="77777777" w:rsidR="001E5BA9" w:rsidRDefault="001E5BA9" w:rsidP="005E306B">
      <w:pPr>
        <w:jc w:val="center"/>
        <w:rPr>
          <w:b/>
          <w:lang w:val="kk-KZ" w:eastAsia="ru-RU"/>
        </w:rPr>
      </w:pP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402"/>
        <w:gridCol w:w="1559"/>
        <w:gridCol w:w="5528"/>
        <w:gridCol w:w="1447"/>
        <w:gridCol w:w="2510"/>
      </w:tblGrid>
      <w:tr w:rsidR="001E5BA9" w:rsidRPr="001314C8" w14:paraId="7C05BC49" w14:textId="77777777" w:rsidTr="00AF0BFD">
        <w:trPr>
          <w:cantSplit/>
          <w:trHeight w:val="167"/>
          <w:tblHeader/>
        </w:trPr>
        <w:tc>
          <w:tcPr>
            <w:tcW w:w="426" w:type="dxa"/>
          </w:tcPr>
          <w:p w14:paraId="629A7241" w14:textId="77777777" w:rsidR="001E5BA9" w:rsidRPr="009F2CEB" w:rsidRDefault="001E5BA9" w:rsidP="00BA48F8">
            <w:pPr>
              <w:jc w:val="center"/>
              <w:rPr>
                <w:b/>
                <w:bCs/>
              </w:rPr>
            </w:pPr>
            <w:r w:rsidRPr="009F2CEB">
              <w:rPr>
                <w:b/>
                <w:bCs/>
              </w:rPr>
              <w:t>№</w:t>
            </w:r>
          </w:p>
        </w:tc>
        <w:tc>
          <w:tcPr>
            <w:tcW w:w="3402" w:type="dxa"/>
          </w:tcPr>
          <w:p w14:paraId="5A1E20C5" w14:textId="77777777" w:rsidR="001E5BA9" w:rsidRPr="001314C8" w:rsidRDefault="001E5BA9" w:rsidP="00BA48F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 xml:space="preserve">Название труда </w:t>
            </w:r>
          </w:p>
        </w:tc>
        <w:tc>
          <w:tcPr>
            <w:tcW w:w="1559" w:type="dxa"/>
          </w:tcPr>
          <w:p w14:paraId="50DC1AC1" w14:textId="77777777" w:rsidR="001E5BA9" w:rsidRPr="001314C8" w:rsidRDefault="001E5BA9" w:rsidP="00BA48F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 xml:space="preserve">Характер работы </w:t>
            </w:r>
          </w:p>
        </w:tc>
        <w:tc>
          <w:tcPr>
            <w:tcW w:w="5528" w:type="dxa"/>
          </w:tcPr>
          <w:p w14:paraId="26FB3B40" w14:textId="77777777" w:rsidR="001E5BA9" w:rsidRPr="001314C8" w:rsidRDefault="001E5BA9" w:rsidP="00BA48F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 xml:space="preserve">Выходные данные </w:t>
            </w:r>
          </w:p>
        </w:tc>
        <w:tc>
          <w:tcPr>
            <w:tcW w:w="1447" w:type="dxa"/>
          </w:tcPr>
          <w:p w14:paraId="0F1CD7A0" w14:textId="77777777" w:rsidR="001E5BA9" w:rsidRPr="001314C8" w:rsidRDefault="001E5BA9" w:rsidP="00BA48F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 xml:space="preserve">Объем </w:t>
            </w:r>
          </w:p>
        </w:tc>
        <w:tc>
          <w:tcPr>
            <w:tcW w:w="2510" w:type="dxa"/>
          </w:tcPr>
          <w:p w14:paraId="6088D2A4" w14:textId="77777777" w:rsidR="001E5BA9" w:rsidRPr="001314C8" w:rsidRDefault="001E5BA9" w:rsidP="00BA48F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>Соавторы</w:t>
            </w:r>
          </w:p>
        </w:tc>
      </w:tr>
      <w:tr w:rsidR="001E5BA9" w14:paraId="6E6A7735" w14:textId="77777777" w:rsidTr="00AF0BFD">
        <w:trPr>
          <w:cantSplit/>
          <w:trHeight w:val="365"/>
          <w:tblHeader/>
        </w:trPr>
        <w:tc>
          <w:tcPr>
            <w:tcW w:w="426" w:type="dxa"/>
          </w:tcPr>
          <w:p w14:paraId="03152D24" w14:textId="77777777" w:rsidR="001E5BA9" w:rsidRPr="009F2CEB" w:rsidRDefault="001E5BA9" w:rsidP="00BA4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</w:tcPr>
          <w:p w14:paraId="5E7171DA" w14:textId="77777777" w:rsidR="001E5BA9" w:rsidRPr="009F2CEB" w:rsidRDefault="001E5BA9" w:rsidP="00BA48F8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559" w:type="dxa"/>
          </w:tcPr>
          <w:p w14:paraId="4129A5BE" w14:textId="77777777" w:rsidR="001E5BA9" w:rsidRDefault="001E5BA9" w:rsidP="00BA4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75C849EE" w14:textId="77777777" w:rsidR="001E5BA9" w:rsidRDefault="001E5BA9" w:rsidP="00BA4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7" w:type="dxa"/>
          </w:tcPr>
          <w:p w14:paraId="1FC91C7C" w14:textId="77777777" w:rsidR="001E5BA9" w:rsidRDefault="001E5BA9" w:rsidP="00BA48F8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01567F9E" w14:textId="77777777" w:rsidR="001E5BA9" w:rsidRDefault="001E5BA9" w:rsidP="00BA4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E5BA9" w:rsidRPr="00FE1A77" w14:paraId="36380C21" w14:textId="77777777" w:rsidTr="00AF0BFD">
        <w:trPr>
          <w:cantSplit/>
          <w:trHeight w:val="353"/>
        </w:trPr>
        <w:tc>
          <w:tcPr>
            <w:tcW w:w="426" w:type="dxa"/>
          </w:tcPr>
          <w:p w14:paraId="45B04D12" w14:textId="77777777" w:rsidR="001E5BA9" w:rsidRPr="009F2CEB" w:rsidRDefault="001E5BA9" w:rsidP="001E5BA9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left="318" w:hanging="284"/>
            </w:pPr>
          </w:p>
        </w:tc>
        <w:tc>
          <w:tcPr>
            <w:tcW w:w="3402" w:type="dxa"/>
          </w:tcPr>
          <w:p w14:paraId="56193439" w14:textId="5ED4A6D3" w:rsidR="001E5BA9" w:rsidRDefault="00AF0BFD" w:rsidP="001E5B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Гастродуоденальная патоло</w:t>
            </w:r>
            <w:r w:rsidR="00E87E91">
              <w:rPr>
                <w:szCs w:val="28"/>
              </w:rPr>
              <w:t>-</w:t>
            </w:r>
            <w:r>
              <w:rPr>
                <w:szCs w:val="28"/>
              </w:rPr>
              <w:t>гия у больных с алкогольной болезнью печени</w:t>
            </w:r>
          </w:p>
          <w:p w14:paraId="17897C51" w14:textId="7D5F8FB6" w:rsidR="00AF0BFD" w:rsidRPr="008D28FC" w:rsidRDefault="00AF0BFD" w:rsidP="001E5BA9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14:paraId="1072DB90" w14:textId="777B3189" w:rsidR="001E5BA9" w:rsidRPr="008D28FC" w:rsidRDefault="001E5BA9" w:rsidP="001E5BA9">
            <w:pPr>
              <w:jc w:val="center"/>
              <w:rPr>
                <w:szCs w:val="28"/>
              </w:rPr>
            </w:pPr>
            <w:r>
              <w:rPr>
                <w:bCs/>
                <w:lang w:val="kk-KZ" w:eastAsia="ru-RU"/>
              </w:rPr>
              <w:t>монография</w:t>
            </w:r>
          </w:p>
        </w:tc>
        <w:tc>
          <w:tcPr>
            <w:tcW w:w="5528" w:type="dxa"/>
          </w:tcPr>
          <w:p w14:paraId="215DD644" w14:textId="4C284AC8" w:rsidR="001E5BA9" w:rsidRPr="008D28FC" w:rsidRDefault="001E5BA9" w:rsidP="001E5BA9">
            <w:pPr>
              <w:jc w:val="both"/>
              <w:rPr>
                <w:szCs w:val="28"/>
              </w:rPr>
            </w:pPr>
            <w:r>
              <w:t>Монография Алматы, 2025</w:t>
            </w:r>
          </w:p>
        </w:tc>
        <w:tc>
          <w:tcPr>
            <w:tcW w:w="1447" w:type="dxa"/>
          </w:tcPr>
          <w:p w14:paraId="27F1B5F6" w14:textId="54CF33C1" w:rsidR="001E5BA9" w:rsidRDefault="001E5BA9" w:rsidP="001E5BA9">
            <w:pPr>
              <w:jc w:val="center"/>
              <w:rPr>
                <w:szCs w:val="28"/>
              </w:rPr>
            </w:pPr>
            <w:r>
              <w:t>1</w:t>
            </w:r>
            <w:r w:rsidR="00AF0BFD">
              <w:t>63</w:t>
            </w:r>
          </w:p>
        </w:tc>
        <w:tc>
          <w:tcPr>
            <w:tcW w:w="2510" w:type="dxa"/>
          </w:tcPr>
          <w:p w14:paraId="7EDE6E3D" w14:textId="440A6B02" w:rsidR="001E5BA9" w:rsidRPr="008D28FC" w:rsidRDefault="00AF0BFD" w:rsidP="001E5BA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szCs w:val="28"/>
              </w:rPr>
            </w:pPr>
            <w:r>
              <w:t>Жанкалова З.М.</w:t>
            </w:r>
          </w:p>
        </w:tc>
      </w:tr>
    </w:tbl>
    <w:p w14:paraId="6FE31C9B" w14:textId="77777777" w:rsidR="001E5BA9" w:rsidRDefault="001E5BA9" w:rsidP="00D22FB8">
      <w:pPr>
        <w:shd w:val="clear" w:color="auto" w:fill="FFFFFF"/>
        <w:textAlignment w:val="baseline"/>
        <w:rPr>
          <w:b/>
          <w:bCs/>
          <w:color w:val="000000"/>
          <w:spacing w:val="2"/>
          <w:lang w:eastAsia="ru-RU"/>
        </w:rPr>
      </w:pPr>
    </w:p>
    <w:p w14:paraId="2BEB086B" w14:textId="662190F2" w:rsidR="00BA4C6A" w:rsidRPr="007960D8" w:rsidRDefault="00BA4C6A" w:rsidP="00BA4C6A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eastAsia="ru-RU"/>
        </w:rPr>
      </w:pPr>
      <w:r w:rsidRPr="007960D8">
        <w:rPr>
          <w:b/>
          <w:bCs/>
          <w:color w:val="000000"/>
          <w:spacing w:val="2"/>
          <w:lang w:eastAsia="ru-RU"/>
        </w:rPr>
        <w:t>Соискатель</w:t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="00AF0BFD">
        <w:rPr>
          <w:b/>
          <w:bCs/>
          <w:color w:val="000000"/>
          <w:spacing w:val="2"/>
          <w:lang w:eastAsia="ru-RU"/>
        </w:rPr>
        <w:t>З.М.Жанкалова</w:t>
      </w:r>
      <w:r>
        <w:rPr>
          <w:b/>
          <w:bCs/>
          <w:color w:val="000000"/>
          <w:spacing w:val="2"/>
          <w:lang w:val="kk-KZ" w:eastAsia="ru-RU"/>
        </w:rPr>
        <w:t xml:space="preserve"> </w:t>
      </w:r>
    </w:p>
    <w:p w14:paraId="72AEAACA" w14:textId="77777777" w:rsidR="00BA4C6A" w:rsidRPr="007960D8" w:rsidRDefault="00BA4C6A" w:rsidP="00BA4C6A">
      <w:pPr>
        <w:shd w:val="clear" w:color="auto" w:fill="FFFFFF"/>
        <w:textAlignment w:val="baseline"/>
        <w:rPr>
          <w:b/>
          <w:bCs/>
          <w:i/>
          <w:color w:val="000000"/>
          <w:spacing w:val="2"/>
          <w:lang w:eastAsia="ru-RU"/>
        </w:rPr>
      </w:pPr>
    </w:p>
    <w:p w14:paraId="31DAF0E2" w14:textId="7050FEC4" w:rsidR="00BA4C6A" w:rsidRPr="007960D8" w:rsidRDefault="00BA4C6A" w:rsidP="00BA4C6A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eastAsia="ru-RU"/>
        </w:rPr>
      </w:pPr>
      <w:r w:rsidRPr="007960D8">
        <w:rPr>
          <w:b/>
          <w:bCs/>
          <w:color w:val="000000"/>
          <w:spacing w:val="2"/>
          <w:lang w:eastAsia="ru-RU"/>
        </w:rPr>
        <w:t xml:space="preserve">Ученый секретарь д.м.н. </w:t>
      </w:r>
    </w:p>
    <w:p w14:paraId="3757DE5A" w14:textId="389A6186" w:rsidR="00BA4C6A" w:rsidRDefault="00BA4C6A" w:rsidP="00BA4C6A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eastAsia="ru-RU"/>
        </w:rPr>
      </w:pPr>
      <w:r w:rsidRPr="007960D8">
        <w:rPr>
          <w:b/>
          <w:bCs/>
          <w:color w:val="000000"/>
          <w:spacing w:val="2"/>
          <w:lang w:eastAsia="ru-RU"/>
        </w:rPr>
        <w:t>ассоциированный профессор</w:t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</w:r>
      <w:r w:rsidRPr="007960D8">
        <w:rPr>
          <w:b/>
          <w:bCs/>
          <w:color w:val="000000"/>
          <w:spacing w:val="2"/>
          <w:lang w:eastAsia="ru-RU"/>
        </w:rPr>
        <w:tab/>
        <w:t>А.Ш. Ибраева</w:t>
      </w:r>
    </w:p>
    <w:p w14:paraId="159C27C6" w14:textId="77777777" w:rsidR="00D22FB8" w:rsidRPr="005D164E" w:rsidRDefault="00D22FB8" w:rsidP="00BA4C6A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eastAsia="ru-RU"/>
        </w:rPr>
      </w:pPr>
    </w:p>
    <w:p w14:paraId="6D3982E4" w14:textId="5F0D535B" w:rsidR="00935BBF" w:rsidRPr="005E306B" w:rsidRDefault="00935BBF">
      <w:pPr>
        <w:rPr>
          <w:lang w:val="kk-KZ"/>
        </w:rPr>
      </w:pPr>
    </w:p>
    <w:sectPr w:rsidR="00935BBF" w:rsidRPr="005E306B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DDA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F519E"/>
    <w:multiLevelType w:val="hybridMultilevel"/>
    <w:tmpl w:val="1994BD18"/>
    <w:lvl w:ilvl="0" w:tplc="B8CC02B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434530B"/>
    <w:multiLevelType w:val="hybridMultilevel"/>
    <w:tmpl w:val="2FC8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147B8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961F34"/>
    <w:multiLevelType w:val="hybridMultilevel"/>
    <w:tmpl w:val="2868AA60"/>
    <w:lvl w:ilvl="0" w:tplc="952EA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11462">
    <w:abstractNumId w:val="2"/>
  </w:num>
  <w:num w:numId="2" w16cid:durableId="1602496247">
    <w:abstractNumId w:val="5"/>
  </w:num>
  <w:num w:numId="3" w16cid:durableId="885484637">
    <w:abstractNumId w:val="3"/>
  </w:num>
  <w:num w:numId="4" w16cid:durableId="1386832992">
    <w:abstractNumId w:val="1"/>
  </w:num>
  <w:num w:numId="5" w16cid:durableId="793014904">
    <w:abstractNumId w:val="4"/>
  </w:num>
  <w:num w:numId="6" w16cid:durableId="126183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BBF"/>
    <w:rsid w:val="00027C6A"/>
    <w:rsid w:val="000407B6"/>
    <w:rsid w:val="000413D9"/>
    <w:rsid w:val="0007720C"/>
    <w:rsid w:val="00081C5F"/>
    <w:rsid w:val="00093A67"/>
    <w:rsid w:val="000B270D"/>
    <w:rsid w:val="000B54B4"/>
    <w:rsid w:val="000B79CD"/>
    <w:rsid w:val="000C2FD9"/>
    <w:rsid w:val="000D2675"/>
    <w:rsid w:val="000D637F"/>
    <w:rsid w:val="00106891"/>
    <w:rsid w:val="00116FF0"/>
    <w:rsid w:val="00154184"/>
    <w:rsid w:val="00163900"/>
    <w:rsid w:val="001727D9"/>
    <w:rsid w:val="00197758"/>
    <w:rsid w:val="001B7075"/>
    <w:rsid w:val="001C733E"/>
    <w:rsid w:val="001D25CE"/>
    <w:rsid w:val="001D691D"/>
    <w:rsid w:val="001E5BA9"/>
    <w:rsid w:val="001E679C"/>
    <w:rsid w:val="001E6D68"/>
    <w:rsid w:val="001F4910"/>
    <w:rsid w:val="00217565"/>
    <w:rsid w:val="002209A0"/>
    <w:rsid w:val="00223079"/>
    <w:rsid w:val="00232EB3"/>
    <w:rsid w:val="00251026"/>
    <w:rsid w:val="0026639A"/>
    <w:rsid w:val="00266945"/>
    <w:rsid w:val="00266F72"/>
    <w:rsid w:val="0027376B"/>
    <w:rsid w:val="002D6FC6"/>
    <w:rsid w:val="003031C5"/>
    <w:rsid w:val="0033180B"/>
    <w:rsid w:val="00335165"/>
    <w:rsid w:val="003425C2"/>
    <w:rsid w:val="00342978"/>
    <w:rsid w:val="00346DEA"/>
    <w:rsid w:val="00361405"/>
    <w:rsid w:val="00363819"/>
    <w:rsid w:val="00391442"/>
    <w:rsid w:val="0039321F"/>
    <w:rsid w:val="00397455"/>
    <w:rsid w:val="003A1045"/>
    <w:rsid w:val="003C5384"/>
    <w:rsid w:val="003E39FA"/>
    <w:rsid w:val="003F06DB"/>
    <w:rsid w:val="00413973"/>
    <w:rsid w:val="0043121E"/>
    <w:rsid w:val="00445C74"/>
    <w:rsid w:val="00460C74"/>
    <w:rsid w:val="004A34D5"/>
    <w:rsid w:val="004A3A81"/>
    <w:rsid w:val="004D2A8D"/>
    <w:rsid w:val="004D5679"/>
    <w:rsid w:val="00517CCC"/>
    <w:rsid w:val="005214A0"/>
    <w:rsid w:val="005264E7"/>
    <w:rsid w:val="00532914"/>
    <w:rsid w:val="0053785C"/>
    <w:rsid w:val="00552A45"/>
    <w:rsid w:val="00591C17"/>
    <w:rsid w:val="005A0AF3"/>
    <w:rsid w:val="005E1056"/>
    <w:rsid w:val="005E306B"/>
    <w:rsid w:val="00601E52"/>
    <w:rsid w:val="00611A16"/>
    <w:rsid w:val="00625126"/>
    <w:rsid w:val="0062596C"/>
    <w:rsid w:val="0066050B"/>
    <w:rsid w:val="00662E07"/>
    <w:rsid w:val="00664D67"/>
    <w:rsid w:val="00671572"/>
    <w:rsid w:val="00680BFB"/>
    <w:rsid w:val="00683A8D"/>
    <w:rsid w:val="006A6A66"/>
    <w:rsid w:val="006C24C9"/>
    <w:rsid w:val="006C2B15"/>
    <w:rsid w:val="006C62E3"/>
    <w:rsid w:val="006E0E72"/>
    <w:rsid w:val="006F0C68"/>
    <w:rsid w:val="006F6A4F"/>
    <w:rsid w:val="00731B16"/>
    <w:rsid w:val="00732D29"/>
    <w:rsid w:val="0077263E"/>
    <w:rsid w:val="00774E03"/>
    <w:rsid w:val="007809B7"/>
    <w:rsid w:val="007A534F"/>
    <w:rsid w:val="007B0DB3"/>
    <w:rsid w:val="007B3B97"/>
    <w:rsid w:val="007B728A"/>
    <w:rsid w:val="007C2CBA"/>
    <w:rsid w:val="007D2BCE"/>
    <w:rsid w:val="007D4888"/>
    <w:rsid w:val="007E4735"/>
    <w:rsid w:val="00804477"/>
    <w:rsid w:val="0081020D"/>
    <w:rsid w:val="00810F52"/>
    <w:rsid w:val="00841D05"/>
    <w:rsid w:val="0086365E"/>
    <w:rsid w:val="00866CD2"/>
    <w:rsid w:val="00870F3B"/>
    <w:rsid w:val="0088297B"/>
    <w:rsid w:val="00884D45"/>
    <w:rsid w:val="008C249F"/>
    <w:rsid w:val="008C333D"/>
    <w:rsid w:val="008D0C8C"/>
    <w:rsid w:val="008D28FC"/>
    <w:rsid w:val="008E3C8E"/>
    <w:rsid w:val="008F7730"/>
    <w:rsid w:val="00912868"/>
    <w:rsid w:val="00913E80"/>
    <w:rsid w:val="00930C95"/>
    <w:rsid w:val="00935BBF"/>
    <w:rsid w:val="009847CE"/>
    <w:rsid w:val="00984C77"/>
    <w:rsid w:val="009853FA"/>
    <w:rsid w:val="009910A7"/>
    <w:rsid w:val="009B0625"/>
    <w:rsid w:val="009B5751"/>
    <w:rsid w:val="009E10E9"/>
    <w:rsid w:val="009F500D"/>
    <w:rsid w:val="00A3023D"/>
    <w:rsid w:val="00A61498"/>
    <w:rsid w:val="00A9471C"/>
    <w:rsid w:val="00AC693E"/>
    <w:rsid w:val="00AC75B3"/>
    <w:rsid w:val="00AD103D"/>
    <w:rsid w:val="00AF0BFD"/>
    <w:rsid w:val="00B02FD9"/>
    <w:rsid w:val="00B06942"/>
    <w:rsid w:val="00B30DDA"/>
    <w:rsid w:val="00B43A0B"/>
    <w:rsid w:val="00B66296"/>
    <w:rsid w:val="00B70F39"/>
    <w:rsid w:val="00B77AD9"/>
    <w:rsid w:val="00B80CD7"/>
    <w:rsid w:val="00B904DA"/>
    <w:rsid w:val="00B90F6D"/>
    <w:rsid w:val="00BA4C6A"/>
    <w:rsid w:val="00BA560E"/>
    <w:rsid w:val="00BC1A2B"/>
    <w:rsid w:val="00BF6FD7"/>
    <w:rsid w:val="00C10092"/>
    <w:rsid w:val="00C27516"/>
    <w:rsid w:val="00C35255"/>
    <w:rsid w:val="00C96F2E"/>
    <w:rsid w:val="00CC0F13"/>
    <w:rsid w:val="00CC6156"/>
    <w:rsid w:val="00CD73DC"/>
    <w:rsid w:val="00CE140E"/>
    <w:rsid w:val="00D054B5"/>
    <w:rsid w:val="00D21C5E"/>
    <w:rsid w:val="00D22FB8"/>
    <w:rsid w:val="00D46478"/>
    <w:rsid w:val="00D51388"/>
    <w:rsid w:val="00D5685C"/>
    <w:rsid w:val="00D853D2"/>
    <w:rsid w:val="00D85FBF"/>
    <w:rsid w:val="00D9117F"/>
    <w:rsid w:val="00D95FC7"/>
    <w:rsid w:val="00DA3068"/>
    <w:rsid w:val="00DB33AF"/>
    <w:rsid w:val="00DB48F2"/>
    <w:rsid w:val="00DD2516"/>
    <w:rsid w:val="00DE40F9"/>
    <w:rsid w:val="00DF48FF"/>
    <w:rsid w:val="00DF4F45"/>
    <w:rsid w:val="00E05469"/>
    <w:rsid w:val="00E10967"/>
    <w:rsid w:val="00E12228"/>
    <w:rsid w:val="00E14A9B"/>
    <w:rsid w:val="00E4773F"/>
    <w:rsid w:val="00E62DBC"/>
    <w:rsid w:val="00E723A5"/>
    <w:rsid w:val="00E80A52"/>
    <w:rsid w:val="00E825F2"/>
    <w:rsid w:val="00E87E91"/>
    <w:rsid w:val="00E93A74"/>
    <w:rsid w:val="00EC562B"/>
    <w:rsid w:val="00EE3AEB"/>
    <w:rsid w:val="00EE4B59"/>
    <w:rsid w:val="00F02094"/>
    <w:rsid w:val="00F31087"/>
    <w:rsid w:val="00F434AE"/>
    <w:rsid w:val="00F50887"/>
    <w:rsid w:val="00F62D63"/>
    <w:rsid w:val="00F841FF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docId w15:val="{D1B05727-A547-4C1B-AC5D-C73A56B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styleId="a5">
    <w:name w:val="Emphasis"/>
    <w:uiPriority w:val="99"/>
    <w:qFormat/>
    <w:rsid w:val="00116FF0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10689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853FA"/>
    <w:rPr>
      <w:color w:val="954F72" w:themeColor="followedHyperlink"/>
      <w:u w:val="single"/>
    </w:rPr>
  </w:style>
  <w:style w:type="paragraph" w:styleId="a8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1D691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No Spacing"/>
    <w:link w:val="aa"/>
    <w:qFormat/>
    <w:rsid w:val="00D51388"/>
    <w:pPr>
      <w:spacing w:after="0" w:line="240" w:lineRule="auto"/>
    </w:pPr>
    <w:rPr>
      <w:rFonts w:ascii="Calibri" w:eastAsia="Calibri" w:hAnsi="Calibri" w:cs="Times New Roman"/>
      <w:kern w:val="0"/>
      <w:lang w:val="kk-KZ"/>
      <w14:ligatures w14:val="none"/>
    </w:rPr>
  </w:style>
  <w:style w:type="character" w:customStyle="1" w:styleId="aa">
    <w:name w:val="Без интервала Знак"/>
    <w:link w:val="a9"/>
    <w:locked/>
    <w:rsid w:val="00D51388"/>
    <w:rPr>
      <w:rFonts w:ascii="Calibri" w:eastAsia="Calibri" w:hAnsi="Calibri" w:cs="Times New Roman"/>
      <w:kern w:val="0"/>
      <w:lang w:val="kk-KZ"/>
      <w14:ligatures w14:val="none"/>
    </w:rPr>
  </w:style>
  <w:style w:type="character" w:styleId="ab">
    <w:name w:val="Unresolved Mention"/>
    <w:basedOn w:val="a0"/>
    <w:uiPriority w:val="99"/>
    <w:semiHidden/>
    <w:unhideWhenUsed/>
    <w:rsid w:val="00D5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Users/macbookair/Downloads/quality-of-life-assessment-in-chronic-viral-hepatiti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alkogolnaya-bolezn-pecheni-u-lits-dlitelno-upotreblyayuschih-alkog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64B5-9EF0-7C47-BBAB-08092940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KDO department</cp:lastModifiedBy>
  <cp:revision>158</cp:revision>
  <cp:lastPrinted>2025-06-17T09:45:00Z</cp:lastPrinted>
  <dcterms:created xsi:type="dcterms:W3CDTF">2025-05-01T21:51:00Z</dcterms:created>
  <dcterms:modified xsi:type="dcterms:W3CDTF">2025-06-17T09:47:00Z</dcterms:modified>
</cp:coreProperties>
</file>