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A5A35" w14:textId="77777777" w:rsidR="00C22C35" w:rsidRPr="00E32D19" w:rsidRDefault="00C22C35" w:rsidP="00133D5E">
      <w:pPr>
        <w:spacing w:after="0"/>
        <w:jc w:val="right"/>
        <w:rPr>
          <w:color w:val="333333"/>
          <w:sz w:val="24"/>
          <w:szCs w:val="24"/>
          <w:shd w:val="clear" w:color="auto" w:fill="FFFFFF"/>
          <w:lang w:val="ru-RU" w:eastAsia="ar-SA"/>
        </w:rPr>
      </w:pPr>
      <w:bookmarkStart w:id="0" w:name="_Hlk195645641"/>
    </w:p>
    <w:p w14:paraId="0F9B50C5" w14:textId="02280FD9" w:rsidR="00C22C35" w:rsidRPr="00E32D19" w:rsidRDefault="00C22C35" w:rsidP="00C22C35">
      <w:pPr>
        <w:spacing w:after="0"/>
        <w:jc w:val="right"/>
        <w:rPr>
          <w:color w:val="333333"/>
          <w:sz w:val="24"/>
          <w:szCs w:val="24"/>
          <w:shd w:val="clear" w:color="auto" w:fill="FFFFFF"/>
          <w:lang w:val="ru-RU" w:eastAsia="ar-SA"/>
        </w:rPr>
      </w:pPr>
    </w:p>
    <w:p w14:paraId="547660CB" w14:textId="77777777" w:rsidR="00C22C35" w:rsidRPr="00E32D19" w:rsidRDefault="00C22C35" w:rsidP="00C22C35">
      <w:pPr>
        <w:spacing w:after="0"/>
        <w:jc w:val="right"/>
        <w:rPr>
          <w:color w:val="333333"/>
          <w:sz w:val="24"/>
          <w:szCs w:val="24"/>
          <w:shd w:val="clear" w:color="auto" w:fill="FFFFFF"/>
          <w:lang w:val="ru-RU" w:eastAsia="ar-SA"/>
        </w:rPr>
      </w:pPr>
    </w:p>
    <w:p w14:paraId="2BD9526C" w14:textId="04533C61" w:rsidR="007F2351" w:rsidRPr="007F2351" w:rsidRDefault="00F12E8B" w:rsidP="007F2351">
      <w:pPr>
        <w:spacing w:after="0"/>
        <w:jc w:val="center"/>
        <w:rPr>
          <w:b/>
          <w:color w:val="333333"/>
          <w:sz w:val="24"/>
          <w:szCs w:val="24"/>
          <w:shd w:val="clear" w:color="auto" w:fill="FFFFFF"/>
          <w:lang w:val="ru-RU" w:eastAsia="ar-SA"/>
        </w:rPr>
      </w:pPr>
      <w:proofErr w:type="spellStart"/>
      <w:r w:rsidRPr="00F12E8B">
        <w:rPr>
          <w:b/>
          <w:color w:val="333333"/>
          <w:sz w:val="24"/>
          <w:szCs w:val="24"/>
          <w:shd w:val="clear" w:color="auto" w:fill="FFFFFF"/>
          <w:lang w:val="ru-RU" w:eastAsia="ar-SA"/>
        </w:rPr>
        <w:t>Ғылым</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және</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жоғары</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білім</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саласындағы</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уәкілетті</w:t>
      </w:r>
      <w:proofErr w:type="spellEnd"/>
      <w:r w:rsidRPr="00F12E8B">
        <w:rPr>
          <w:b/>
          <w:color w:val="333333"/>
          <w:sz w:val="24"/>
          <w:szCs w:val="24"/>
          <w:shd w:val="clear" w:color="auto" w:fill="FFFFFF"/>
          <w:lang w:val="ru-RU" w:eastAsia="ar-SA"/>
        </w:rPr>
        <w:t xml:space="preserve"> орган </w:t>
      </w:r>
      <w:proofErr w:type="spellStart"/>
      <w:r w:rsidRPr="00F12E8B">
        <w:rPr>
          <w:b/>
          <w:color w:val="333333"/>
          <w:sz w:val="24"/>
          <w:szCs w:val="24"/>
          <w:shd w:val="clear" w:color="auto" w:fill="FFFFFF"/>
          <w:lang w:val="ru-RU" w:eastAsia="ar-SA"/>
        </w:rPr>
        <w:t>ұсынған</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ғылыми</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жарияланымдар</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тізімінде</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жарияланған</w:t>
      </w:r>
      <w:proofErr w:type="spellEnd"/>
      <w:r w:rsidRPr="00F12E8B">
        <w:rPr>
          <w:b/>
          <w:color w:val="333333"/>
          <w:sz w:val="24"/>
          <w:szCs w:val="24"/>
          <w:shd w:val="clear" w:color="auto" w:fill="FFFFFF"/>
          <w:lang w:val="ru-RU" w:eastAsia="ar-SA"/>
        </w:rPr>
        <w:t xml:space="preserve"> </w:t>
      </w:r>
      <w:proofErr w:type="spellStart"/>
      <w:r w:rsidRPr="007F2351">
        <w:rPr>
          <w:b/>
          <w:color w:val="333333"/>
          <w:sz w:val="24"/>
          <w:szCs w:val="24"/>
          <w:shd w:val="clear" w:color="auto" w:fill="FFFFFF"/>
          <w:lang w:val="ru-RU" w:eastAsia="ar-SA"/>
        </w:rPr>
        <w:t>Сма</w:t>
      </w:r>
      <w:proofErr w:type="spellEnd"/>
      <w:r>
        <w:rPr>
          <w:b/>
          <w:color w:val="333333"/>
          <w:sz w:val="24"/>
          <w:szCs w:val="24"/>
          <w:shd w:val="clear" w:color="auto" w:fill="FFFFFF"/>
          <w:lang w:val="kk-KZ" w:eastAsia="ar-SA"/>
        </w:rPr>
        <w:t>гулова</w:t>
      </w:r>
      <w:r w:rsidRPr="007F2351">
        <w:rPr>
          <w:b/>
          <w:color w:val="333333"/>
          <w:sz w:val="24"/>
          <w:szCs w:val="24"/>
          <w:shd w:val="clear" w:color="auto" w:fill="FFFFFF"/>
          <w:lang w:val="ru-RU" w:eastAsia="ar-SA"/>
        </w:rPr>
        <w:t xml:space="preserve"> </w:t>
      </w:r>
      <w:proofErr w:type="spellStart"/>
      <w:r w:rsidRPr="007F2351">
        <w:rPr>
          <w:b/>
          <w:color w:val="333333"/>
          <w:sz w:val="24"/>
          <w:szCs w:val="24"/>
          <w:shd w:val="clear" w:color="auto" w:fill="FFFFFF"/>
          <w:lang w:val="ru-RU" w:eastAsia="ar-SA"/>
        </w:rPr>
        <w:t>Гүлмира</w:t>
      </w:r>
      <w:proofErr w:type="spellEnd"/>
      <w:r w:rsidRPr="007F2351">
        <w:rPr>
          <w:b/>
          <w:color w:val="333333"/>
          <w:sz w:val="24"/>
          <w:szCs w:val="24"/>
          <w:shd w:val="clear" w:color="auto" w:fill="FFFFFF"/>
          <w:lang w:val="ru-RU" w:eastAsia="ar-SA"/>
        </w:rPr>
        <w:t xml:space="preserve"> </w:t>
      </w:r>
      <w:proofErr w:type="spellStart"/>
      <w:r w:rsidRPr="007F2351">
        <w:rPr>
          <w:b/>
          <w:color w:val="333333"/>
          <w:sz w:val="24"/>
          <w:szCs w:val="24"/>
          <w:shd w:val="clear" w:color="auto" w:fill="FFFFFF"/>
          <w:lang w:val="ru-RU" w:eastAsia="ar-SA"/>
        </w:rPr>
        <w:t>Советбек</w:t>
      </w:r>
      <w:r>
        <w:rPr>
          <w:b/>
          <w:color w:val="333333"/>
          <w:sz w:val="24"/>
          <w:szCs w:val="24"/>
          <w:shd w:val="clear" w:color="auto" w:fill="FFFFFF"/>
          <w:lang w:val="ru-RU" w:eastAsia="ar-SA"/>
        </w:rPr>
        <w:t>овнаның</w:t>
      </w:r>
      <w:proofErr w:type="spellEnd"/>
      <w:r>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ғылыми</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жарияланымдарының</w:t>
      </w:r>
      <w:proofErr w:type="spellEnd"/>
      <w:r w:rsidRPr="00F12E8B">
        <w:rPr>
          <w:b/>
          <w:color w:val="333333"/>
          <w:sz w:val="24"/>
          <w:szCs w:val="24"/>
          <w:shd w:val="clear" w:color="auto" w:fill="FFFFFF"/>
          <w:lang w:val="ru-RU" w:eastAsia="ar-SA"/>
        </w:rPr>
        <w:t xml:space="preserve"> </w:t>
      </w:r>
      <w:proofErr w:type="spellStart"/>
      <w:r w:rsidRPr="00F12E8B">
        <w:rPr>
          <w:b/>
          <w:color w:val="333333"/>
          <w:sz w:val="24"/>
          <w:szCs w:val="24"/>
          <w:shd w:val="clear" w:color="auto" w:fill="FFFFFF"/>
          <w:lang w:val="ru-RU" w:eastAsia="ar-SA"/>
        </w:rPr>
        <w:t>тіз</w:t>
      </w:r>
      <w:r>
        <w:rPr>
          <w:b/>
          <w:color w:val="333333"/>
          <w:sz w:val="24"/>
          <w:szCs w:val="24"/>
          <w:shd w:val="clear" w:color="auto" w:fill="FFFFFF"/>
          <w:lang w:val="ru-RU" w:eastAsia="ar-SA"/>
        </w:rPr>
        <w:t>імі</w:t>
      </w:r>
      <w:proofErr w:type="spellEnd"/>
    </w:p>
    <w:p w14:paraId="5B22D2FD" w14:textId="77777777" w:rsidR="0052288F" w:rsidRPr="00E32D19" w:rsidRDefault="0052288F" w:rsidP="0003273A">
      <w:pPr>
        <w:spacing w:after="0"/>
        <w:jc w:val="center"/>
        <w:rPr>
          <w:b/>
          <w:sz w:val="24"/>
          <w:szCs w:val="24"/>
          <w:lang w:val="ru-RU" w:eastAsia="ru-RU"/>
        </w:rPr>
      </w:pPr>
      <w:bookmarkStart w:id="1" w:name="_Hlk196816654"/>
      <w:bookmarkEnd w:id="0"/>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1985"/>
        <w:gridCol w:w="4536"/>
        <w:gridCol w:w="992"/>
        <w:gridCol w:w="2410"/>
      </w:tblGrid>
      <w:tr w:rsidR="002D46A3" w:rsidRPr="00E32D19" w14:paraId="394B3DB3" w14:textId="77777777" w:rsidTr="004C6BCB">
        <w:trPr>
          <w:trHeight w:val="930"/>
        </w:trPr>
        <w:tc>
          <w:tcPr>
            <w:tcW w:w="851" w:type="dxa"/>
          </w:tcPr>
          <w:p w14:paraId="348F5172" w14:textId="14176E07" w:rsidR="002D46A3" w:rsidRPr="00E32D19" w:rsidRDefault="002D46A3" w:rsidP="002D46A3">
            <w:pPr>
              <w:spacing w:line="240" w:lineRule="auto"/>
              <w:ind w:right="395"/>
              <w:rPr>
                <w:sz w:val="24"/>
                <w:szCs w:val="24"/>
              </w:rPr>
            </w:pPr>
            <w:r w:rsidRPr="00E32D19">
              <w:rPr>
                <w:sz w:val="24"/>
                <w:szCs w:val="24"/>
              </w:rPr>
              <w:t>№</w:t>
            </w:r>
          </w:p>
        </w:tc>
        <w:tc>
          <w:tcPr>
            <w:tcW w:w="4394" w:type="dxa"/>
          </w:tcPr>
          <w:p w14:paraId="793454C2" w14:textId="4590FF3B" w:rsidR="002D46A3" w:rsidRPr="00E32D19" w:rsidRDefault="002D46A3" w:rsidP="002D46A3">
            <w:pPr>
              <w:spacing w:line="240" w:lineRule="auto"/>
              <w:ind w:right="395"/>
              <w:rPr>
                <w:iCs/>
                <w:sz w:val="24"/>
                <w:szCs w:val="24"/>
                <w:lang w:val="kk-KZ"/>
              </w:rPr>
            </w:pPr>
            <w:proofErr w:type="spellStart"/>
            <w:r w:rsidRPr="00E32D19">
              <w:rPr>
                <w:b/>
                <w:sz w:val="24"/>
                <w:szCs w:val="24"/>
              </w:rPr>
              <w:t>Жарияланымның</w:t>
            </w:r>
            <w:proofErr w:type="spellEnd"/>
            <w:r w:rsidRPr="00E32D19">
              <w:rPr>
                <w:b/>
                <w:sz w:val="24"/>
                <w:szCs w:val="24"/>
              </w:rPr>
              <w:t xml:space="preserve"> </w:t>
            </w:r>
            <w:proofErr w:type="spellStart"/>
            <w:r w:rsidRPr="00E32D19">
              <w:rPr>
                <w:b/>
                <w:sz w:val="24"/>
                <w:szCs w:val="24"/>
              </w:rPr>
              <w:t>атауы</w:t>
            </w:r>
            <w:proofErr w:type="spellEnd"/>
          </w:p>
        </w:tc>
        <w:tc>
          <w:tcPr>
            <w:tcW w:w="1985" w:type="dxa"/>
          </w:tcPr>
          <w:p w14:paraId="67A48837" w14:textId="669C4DAD" w:rsidR="002D46A3" w:rsidRPr="00E32D19" w:rsidRDefault="002D46A3" w:rsidP="002D46A3">
            <w:pPr>
              <w:spacing w:line="240" w:lineRule="auto"/>
              <w:ind w:right="395"/>
              <w:jc w:val="center"/>
              <w:rPr>
                <w:sz w:val="24"/>
                <w:szCs w:val="24"/>
                <w:lang w:val="kk-KZ"/>
              </w:rPr>
            </w:pPr>
            <w:r w:rsidRPr="00E32D19">
              <w:rPr>
                <w:b/>
                <w:sz w:val="24"/>
                <w:szCs w:val="24"/>
                <w:lang w:val="kk-KZ"/>
              </w:rPr>
              <w:t>Жарияланым түрі (мақала,шолу, т.б.)</w:t>
            </w:r>
          </w:p>
        </w:tc>
        <w:tc>
          <w:tcPr>
            <w:tcW w:w="4536" w:type="dxa"/>
          </w:tcPr>
          <w:p w14:paraId="680F3C55" w14:textId="155CDE7C" w:rsidR="002D46A3" w:rsidRPr="00E32D19" w:rsidRDefault="002D46A3" w:rsidP="002D46A3">
            <w:pPr>
              <w:spacing w:line="240" w:lineRule="auto"/>
              <w:ind w:right="395"/>
              <w:rPr>
                <w:sz w:val="24"/>
                <w:szCs w:val="24"/>
                <w:lang w:val="kk-KZ"/>
              </w:rPr>
            </w:pPr>
            <w:proofErr w:type="spellStart"/>
            <w:r w:rsidRPr="00E32D19">
              <w:rPr>
                <w:b/>
                <w:sz w:val="24"/>
                <w:szCs w:val="24"/>
              </w:rPr>
              <w:t>Журналдың</w:t>
            </w:r>
            <w:proofErr w:type="spellEnd"/>
            <w:r w:rsidRPr="00E32D19">
              <w:rPr>
                <w:b/>
                <w:sz w:val="24"/>
                <w:szCs w:val="24"/>
              </w:rPr>
              <w:t xml:space="preserve"> </w:t>
            </w:r>
            <w:proofErr w:type="spellStart"/>
            <w:r w:rsidRPr="00E32D19">
              <w:rPr>
                <w:b/>
                <w:sz w:val="24"/>
                <w:szCs w:val="24"/>
              </w:rPr>
              <w:t>атауы</w:t>
            </w:r>
            <w:proofErr w:type="spellEnd"/>
            <w:r w:rsidRPr="00E32D19">
              <w:rPr>
                <w:b/>
                <w:sz w:val="24"/>
                <w:szCs w:val="24"/>
              </w:rPr>
              <w:t xml:space="preserve">, </w:t>
            </w:r>
            <w:proofErr w:type="spellStart"/>
            <w:r w:rsidRPr="00E32D19">
              <w:rPr>
                <w:b/>
                <w:sz w:val="24"/>
                <w:szCs w:val="24"/>
              </w:rPr>
              <w:t>жариялау</w:t>
            </w:r>
            <w:proofErr w:type="spellEnd"/>
            <w:r w:rsidRPr="00E32D19">
              <w:rPr>
                <w:b/>
                <w:sz w:val="24"/>
                <w:szCs w:val="24"/>
              </w:rPr>
              <w:t xml:space="preserve"> </w:t>
            </w:r>
            <w:proofErr w:type="spellStart"/>
            <w:r w:rsidRPr="00E32D19">
              <w:rPr>
                <w:b/>
                <w:sz w:val="24"/>
                <w:szCs w:val="24"/>
              </w:rPr>
              <w:t>жылы</w:t>
            </w:r>
            <w:proofErr w:type="spellEnd"/>
            <w:r w:rsidRPr="00E32D19">
              <w:rPr>
                <w:b/>
                <w:sz w:val="24"/>
                <w:szCs w:val="24"/>
              </w:rPr>
              <w:t xml:space="preserve"> </w:t>
            </w:r>
          </w:p>
        </w:tc>
        <w:tc>
          <w:tcPr>
            <w:tcW w:w="992" w:type="dxa"/>
          </w:tcPr>
          <w:p w14:paraId="2B8A79A6" w14:textId="26CFFF75" w:rsidR="002D46A3" w:rsidRPr="00E32D19" w:rsidRDefault="002D46A3" w:rsidP="002D46A3">
            <w:pPr>
              <w:spacing w:line="240" w:lineRule="auto"/>
              <w:ind w:right="395"/>
              <w:rPr>
                <w:sz w:val="24"/>
                <w:szCs w:val="24"/>
                <w:lang w:val="kk-KZ"/>
              </w:rPr>
            </w:pPr>
            <w:proofErr w:type="spellStart"/>
            <w:r w:rsidRPr="00E32D19">
              <w:rPr>
                <w:b/>
                <w:sz w:val="24"/>
                <w:szCs w:val="24"/>
              </w:rPr>
              <w:t>Көлемі</w:t>
            </w:r>
            <w:proofErr w:type="spellEnd"/>
          </w:p>
        </w:tc>
        <w:tc>
          <w:tcPr>
            <w:tcW w:w="2410" w:type="dxa"/>
          </w:tcPr>
          <w:p w14:paraId="3BE0C751" w14:textId="1487FF20" w:rsidR="002D46A3" w:rsidRPr="00E32D19" w:rsidRDefault="002D46A3" w:rsidP="002D46A3">
            <w:pPr>
              <w:spacing w:line="240" w:lineRule="auto"/>
              <w:ind w:right="395"/>
              <w:rPr>
                <w:bCs/>
                <w:sz w:val="24"/>
                <w:szCs w:val="24"/>
                <w:lang w:val="kk-KZ"/>
              </w:rPr>
            </w:pPr>
            <w:proofErr w:type="spellStart"/>
            <w:r w:rsidRPr="00E32D19">
              <w:rPr>
                <w:b/>
                <w:sz w:val="24"/>
                <w:szCs w:val="24"/>
              </w:rPr>
              <w:t>Теңавторлар</w:t>
            </w:r>
            <w:proofErr w:type="spellEnd"/>
            <w:r w:rsidRPr="00E32D19">
              <w:rPr>
                <w:b/>
                <w:sz w:val="24"/>
                <w:szCs w:val="24"/>
              </w:rPr>
              <w:t xml:space="preserve"> </w:t>
            </w:r>
          </w:p>
        </w:tc>
      </w:tr>
      <w:tr w:rsidR="002D46A3" w:rsidRPr="00E32D19" w14:paraId="034E6B20" w14:textId="77777777" w:rsidTr="004C6BCB">
        <w:trPr>
          <w:trHeight w:val="930"/>
        </w:trPr>
        <w:tc>
          <w:tcPr>
            <w:tcW w:w="851" w:type="dxa"/>
          </w:tcPr>
          <w:p w14:paraId="7E99BCB0" w14:textId="61E4BD5C" w:rsidR="002D46A3" w:rsidRPr="00E32D19" w:rsidRDefault="002D46A3" w:rsidP="002D46A3">
            <w:pPr>
              <w:spacing w:line="240" w:lineRule="auto"/>
              <w:ind w:right="395"/>
              <w:jc w:val="center"/>
              <w:rPr>
                <w:sz w:val="24"/>
                <w:szCs w:val="24"/>
              </w:rPr>
            </w:pPr>
            <w:r w:rsidRPr="00E32D19">
              <w:rPr>
                <w:sz w:val="24"/>
                <w:szCs w:val="24"/>
              </w:rPr>
              <w:t>1</w:t>
            </w:r>
          </w:p>
        </w:tc>
        <w:tc>
          <w:tcPr>
            <w:tcW w:w="4394" w:type="dxa"/>
          </w:tcPr>
          <w:p w14:paraId="6AE8A9AA" w14:textId="1F4162D1" w:rsidR="002D46A3" w:rsidRPr="00E32D19" w:rsidRDefault="002D46A3" w:rsidP="002D46A3">
            <w:pPr>
              <w:spacing w:line="240" w:lineRule="auto"/>
              <w:ind w:right="395"/>
              <w:jc w:val="center"/>
              <w:rPr>
                <w:b/>
                <w:sz w:val="24"/>
                <w:szCs w:val="24"/>
              </w:rPr>
            </w:pPr>
            <w:r w:rsidRPr="00E32D19">
              <w:rPr>
                <w:b/>
                <w:sz w:val="24"/>
                <w:szCs w:val="24"/>
              </w:rPr>
              <w:t>2</w:t>
            </w:r>
          </w:p>
        </w:tc>
        <w:tc>
          <w:tcPr>
            <w:tcW w:w="1985" w:type="dxa"/>
          </w:tcPr>
          <w:p w14:paraId="7AC1D72A" w14:textId="2A78B116" w:rsidR="002D46A3" w:rsidRPr="00E32D19" w:rsidRDefault="002D46A3" w:rsidP="002D46A3">
            <w:pPr>
              <w:spacing w:line="240" w:lineRule="auto"/>
              <w:ind w:right="395"/>
              <w:jc w:val="center"/>
              <w:rPr>
                <w:b/>
                <w:sz w:val="24"/>
                <w:szCs w:val="24"/>
                <w:lang w:val="kk-KZ"/>
              </w:rPr>
            </w:pPr>
            <w:r w:rsidRPr="00E32D19">
              <w:rPr>
                <w:b/>
                <w:sz w:val="24"/>
                <w:szCs w:val="24"/>
                <w:lang w:val="kk-KZ"/>
              </w:rPr>
              <w:t>3</w:t>
            </w:r>
          </w:p>
        </w:tc>
        <w:tc>
          <w:tcPr>
            <w:tcW w:w="4536" w:type="dxa"/>
          </w:tcPr>
          <w:p w14:paraId="79686290" w14:textId="732E6591" w:rsidR="002D46A3" w:rsidRPr="00E32D19" w:rsidRDefault="002D46A3" w:rsidP="002D46A3">
            <w:pPr>
              <w:spacing w:line="240" w:lineRule="auto"/>
              <w:ind w:right="395"/>
              <w:jc w:val="center"/>
              <w:rPr>
                <w:b/>
                <w:sz w:val="24"/>
                <w:szCs w:val="24"/>
              </w:rPr>
            </w:pPr>
            <w:r w:rsidRPr="00E32D19">
              <w:rPr>
                <w:b/>
                <w:sz w:val="24"/>
                <w:szCs w:val="24"/>
              </w:rPr>
              <w:t>4</w:t>
            </w:r>
          </w:p>
        </w:tc>
        <w:tc>
          <w:tcPr>
            <w:tcW w:w="992" w:type="dxa"/>
          </w:tcPr>
          <w:p w14:paraId="349A1557" w14:textId="55FB5DF1" w:rsidR="002D46A3" w:rsidRPr="00E32D19" w:rsidRDefault="002D46A3" w:rsidP="00C965B6">
            <w:pPr>
              <w:spacing w:line="240" w:lineRule="auto"/>
              <w:ind w:right="395"/>
              <w:jc w:val="center"/>
              <w:rPr>
                <w:b/>
                <w:sz w:val="24"/>
                <w:szCs w:val="24"/>
              </w:rPr>
            </w:pPr>
            <w:r w:rsidRPr="00E32D19">
              <w:rPr>
                <w:b/>
                <w:sz w:val="24"/>
                <w:szCs w:val="24"/>
              </w:rPr>
              <w:t>5</w:t>
            </w:r>
          </w:p>
        </w:tc>
        <w:tc>
          <w:tcPr>
            <w:tcW w:w="2410" w:type="dxa"/>
          </w:tcPr>
          <w:p w14:paraId="16317B28" w14:textId="274FC08B" w:rsidR="002D46A3" w:rsidRPr="00E32D19" w:rsidRDefault="002D46A3" w:rsidP="002D46A3">
            <w:pPr>
              <w:spacing w:line="240" w:lineRule="auto"/>
              <w:ind w:right="395"/>
              <w:jc w:val="center"/>
              <w:rPr>
                <w:b/>
                <w:sz w:val="24"/>
                <w:szCs w:val="24"/>
              </w:rPr>
            </w:pPr>
            <w:r w:rsidRPr="00E32D19">
              <w:rPr>
                <w:b/>
                <w:sz w:val="24"/>
                <w:szCs w:val="24"/>
              </w:rPr>
              <w:t>6</w:t>
            </w:r>
          </w:p>
        </w:tc>
      </w:tr>
      <w:tr w:rsidR="002D46A3" w:rsidRPr="001F6EA2" w14:paraId="7AD16319" w14:textId="77777777" w:rsidTr="004C6BCB">
        <w:trPr>
          <w:trHeight w:val="930"/>
        </w:trPr>
        <w:tc>
          <w:tcPr>
            <w:tcW w:w="851" w:type="dxa"/>
          </w:tcPr>
          <w:p w14:paraId="5F194181" w14:textId="7D42D72F" w:rsidR="002D46A3" w:rsidRPr="00E32D19" w:rsidRDefault="002D46A3" w:rsidP="002D46A3">
            <w:pPr>
              <w:spacing w:line="240" w:lineRule="auto"/>
              <w:ind w:right="395"/>
              <w:rPr>
                <w:sz w:val="24"/>
                <w:szCs w:val="24"/>
              </w:rPr>
            </w:pPr>
            <w:r w:rsidRPr="00E32D19">
              <w:rPr>
                <w:sz w:val="24"/>
                <w:szCs w:val="24"/>
              </w:rPr>
              <w:t>1</w:t>
            </w:r>
          </w:p>
        </w:tc>
        <w:tc>
          <w:tcPr>
            <w:tcW w:w="4394" w:type="dxa"/>
          </w:tcPr>
          <w:p w14:paraId="66F2D358" w14:textId="60D85740" w:rsidR="002D46A3" w:rsidRPr="00E32D19" w:rsidRDefault="002D46A3" w:rsidP="002D46A3">
            <w:pPr>
              <w:spacing w:line="240" w:lineRule="auto"/>
              <w:ind w:right="395"/>
              <w:rPr>
                <w:iCs/>
                <w:sz w:val="24"/>
                <w:szCs w:val="24"/>
                <w:lang w:val="kk-KZ"/>
              </w:rPr>
            </w:pPr>
            <w:r w:rsidRPr="00E32D19">
              <w:rPr>
                <w:iCs/>
                <w:sz w:val="24"/>
                <w:szCs w:val="24"/>
                <w:lang w:val="kk-KZ"/>
              </w:rPr>
              <w:t>Местноанестезирующая актитвность при терминальной анестезии и оая токсичность вновь синтезированных производных пиперидина</w:t>
            </w:r>
          </w:p>
        </w:tc>
        <w:tc>
          <w:tcPr>
            <w:tcW w:w="1985" w:type="dxa"/>
          </w:tcPr>
          <w:p w14:paraId="0CA2BCE0" w14:textId="5466620B" w:rsidR="002D46A3" w:rsidRPr="00E32D19" w:rsidRDefault="002D46A3" w:rsidP="002D46A3">
            <w:pPr>
              <w:spacing w:line="240" w:lineRule="auto"/>
              <w:ind w:right="395"/>
              <w:jc w:val="center"/>
              <w:rPr>
                <w:sz w:val="24"/>
                <w:szCs w:val="24"/>
                <w:lang w:val="kk-KZ"/>
              </w:rPr>
            </w:pPr>
            <w:r w:rsidRPr="00E32D19">
              <w:rPr>
                <w:sz w:val="24"/>
                <w:szCs w:val="24"/>
                <w:lang w:val="kk-KZ"/>
              </w:rPr>
              <w:t>Мақала</w:t>
            </w:r>
          </w:p>
        </w:tc>
        <w:tc>
          <w:tcPr>
            <w:tcW w:w="4536" w:type="dxa"/>
          </w:tcPr>
          <w:p w14:paraId="3E7CBD38" w14:textId="2DBDCF0C" w:rsidR="002D46A3" w:rsidRPr="00E32D19" w:rsidRDefault="002D46A3" w:rsidP="002D46A3">
            <w:pPr>
              <w:spacing w:line="240" w:lineRule="auto"/>
              <w:ind w:right="395"/>
              <w:rPr>
                <w:sz w:val="24"/>
                <w:szCs w:val="24"/>
                <w:lang w:val="kk-KZ"/>
              </w:rPr>
            </w:pPr>
            <w:r w:rsidRPr="00E32D19">
              <w:rPr>
                <w:sz w:val="24"/>
                <w:szCs w:val="24"/>
                <w:lang w:val="kk-KZ"/>
              </w:rPr>
              <w:t>Вестник КазНМУ №4, 2014, 272-274</w:t>
            </w:r>
            <w:r w:rsidR="00194225">
              <w:rPr>
                <w:sz w:val="24"/>
                <w:szCs w:val="24"/>
                <w:lang w:val="kk-KZ"/>
              </w:rPr>
              <w:t xml:space="preserve"> б.</w:t>
            </w:r>
          </w:p>
          <w:p w14:paraId="5A34920C" w14:textId="5273F352" w:rsidR="002D46A3" w:rsidRPr="00E32D19" w:rsidRDefault="002D46A3" w:rsidP="002D46A3">
            <w:pPr>
              <w:spacing w:line="240" w:lineRule="auto"/>
              <w:ind w:right="395"/>
              <w:rPr>
                <w:sz w:val="24"/>
                <w:szCs w:val="24"/>
                <w:lang w:val="kk-KZ"/>
              </w:rPr>
            </w:pPr>
            <w:hyperlink r:id="rId8" w:history="1">
              <w:r w:rsidRPr="00E32D19">
                <w:rPr>
                  <w:rStyle w:val="a4"/>
                  <w:sz w:val="24"/>
                  <w:szCs w:val="24"/>
                  <w:lang w:val="kk-KZ"/>
                </w:rPr>
                <w:t>https://vestnik.kaznmu.edu.kz/10.53065/kaznmu.2014.30.4.pdf</w:t>
              </w:r>
            </w:hyperlink>
            <w:r w:rsidRPr="00E32D19">
              <w:rPr>
                <w:sz w:val="24"/>
                <w:szCs w:val="24"/>
                <w:lang w:val="kk-KZ"/>
              </w:rPr>
              <w:t xml:space="preserve"> </w:t>
            </w:r>
          </w:p>
        </w:tc>
        <w:tc>
          <w:tcPr>
            <w:tcW w:w="992" w:type="dxa"/>
          </w:tcPr>
          <w:p w14:paraId="2DD3CACD" w14:textId="454A72CC" w:rsidR="002D46A3" w:rsidRPr="00E32D19" w:rsidRDefault="002D46A3" w:rsidP="00C965B6">
            <w:pPr>
              <w:spacing w:line="240" w:lineRule="auto"/>
              <w:ind w:right="395"/>
              <w:jc w:val="center"/>
              <w:rPr>
                <w:sz w:val="24"/>
                <w:szCs w:val="24"/>
                <w:lang w:val="kk-KZ"/>
              </w:rPr>
            </w:pPr>
            <w:r w:rsidRPr="00E32D19">
              <w:rPr>
                <w:sz w:val="24"/>
                <w:szCs w:val="24"/>
                <w:lang w:val="kk-KZ"/>
              </w:rPr>
              <w:t>3</w:t>
            </w:r>
          </w:p>
        </w:tc>
        <w:tc>
          <w:tcPr>
            <w:tcW w:w="2410" w:type="dxa"/>
          </w:tcPr>
          <w:p w14:paraId="5422C610" w14:textId="77777777" w:rsidR="002D46A3" w:rsidRPr="00E32D19" w:rsidRDefault="002D46A3" w:rsidP="002D46A3">
            <w:pPr>
              <w:spacing w:line="240" w:lineRule="auto"/>
              <w:ind w:right="395"/>
              <w:rPr>
                <w:bCs/>
                <w:sz w:val="24"/>
                <w:szCs w:val="24"/>
                <w:lang w:val="kk-KZ"/>
              </w:rPr>
            </w:pPr>
            <w:r w:rsidRPr="00E32D19">
              <w:rPr>
                <w:bCs/>
                <w:sz w:val="24"/>
                <w:szCs w:val="24"/>
                <w:lang w:val="kk-KZ"/>
              </w:rPr>
              <w:t>Пичхадзе Г.М.</w:t>
            </w:r>
          </w:p>
          <w:p w14:paraId="5515385E" w14:textId="77777777" w:rsidR="002D46A3" w:rsidRPr="00E32D19" w:rsidRDefault="002D46A3" w:rsidP="002D46A3">
            <w:pPr>
              <w:spacing w:line="240" w:lineRule="auto"/>
              <w:ind w:right="395"/>
              <w:rPr>
                <w:bCs/>
                <w:sz w:val="24"/>
                <w:szCs w:val="24"/>
                <w:lang w:val="ru-RU"/>
              </w:rPr>
            </w:pPr>
            <w:r w:rsidRPr="00E32D19">
              <w:rPr>
                <w:bCs/>
                <w:sz w:val="24"/>
                <w:szCs w:val="24"/>
                <w:lang w:val="kk-KZ"/>
              </w:rPr>
              <w:t>Кадырова Д.М.</w:t>
            </w:r>
          </w:p>
          <w:p w14:paraId="3117D84A" w14:textId="2A203ED9" w:rsidR="002D46A3" w:rsidRPr="00E32D19" w:rsidRDefault="002D46A3" w:rsidP="002D46A3">
            <w:pPr>
              <w:spacing w:line="240" w:lineRule="auto"/>
              <w:ind w:right="395"/>
              <w:rPr>
                <w:bCs/>
                <w:sz w:val="24"/>
                <w:szCs w:val="24"/>
                <w:lang w:val="kk-KZ"/>
              </w:rPr>
            </w:pPr>
            <w:r w:rsidRPr="009A4C54">
              <w:rPr>
                <w:bCs/>
                <w:sz w:val="24"/>
                <w:szCs w:val="24"/>
                <w:u w:val="single"/>
                <w:lang w:val="ru-RU"/>
              </w:rPr>
              <w:t>Мухамеджанова Г.С. (Смагулова Г.С</w:t>
            </w:r>
            <w:r w:rsidRPr="00E32D19">
              <w:rPr>
                <w:bCs/>
                <w:sz w:val="24"/>
                <w:szCs w:val="24"/>
                <w:lang w:val="ru-RU"/>
              </w:rPr>
              <w:t>.)</w:t>
            </w:r>
          </w:p>
        </w:tc>
      </w:tr>
      <w:tr w:rsidR="002D46A3" w:rsidRPr="001F6EA2" w14:paraId="3F3A34AE" w14:textId="77777777" w:rsidTr="004C6BCB">
        <w:tc>
          <w:tcPr>
            <w:tcW w:w="851" w:type="dxa"/>
          </w:tcPr>
          <w:p w14:paraId="168ADC9D" w14:textId="77777777" w:rsidR="002D46A3" w:rsidRPr="00E32D19" w:rsidRDefault="002D46A3" w:rsidP="002D46A3">
            <w:pPr>
              <w:spacing w:line="240" w:lineRule="auto"/>
              <w:ind w:right="395"/>
              <w:rPr>
                <w:sz w:val="24"/>
                <w:szCs w:val="24"/>
              </w:rPr>
            </w:pPr>
            <w:r w:rsidRPr="00E32D19">
              <w:rPr>
                <w:sz w:val="24"/>
                <w:szCs w:val="24"/>
              </w:rPr>
              <w:t>2</w:t>
            </w:r>
          </w:p>
        </w:tc>
        <w:tc>
          <w:tcPr>
            <w:tcW w:w="4394" w:type="dxa"/>
          </w:tcPr>
          <w:p w14:paraId="683E2BAE" w14:textId="77777777" w:rsidR="002D46A3" w:rsidRPr="00E32D19" w:rsidRDefault="002D46A3" w:rsidP="002D46A3">
            <w:pPr>
              <w:spacing w:line="240" w:lineRule="auto"/>
              <w:ind w:right="395"/>
              <w:rPr>
                <w:iCs/>
                <w:sz w:val="24"/>
                <w:szCs w:val="24"/>
                <w:lang w:val="kk-KZ"/>
              </w:rPr>
            </w:pPr>
            <w:r w:rsidRPr="00E32D19">
              <w:rPr>
                <w:iCs/>
                <w:sz w:val="24"/>
                <w:szCs w:val="24"/>
                <w:lang w:val="kk-KZ"/>
              </w:rPr>
              <w:t>Изучение местноанестезирующей активности при нфильтрационной анестезии в ряду вновь синтезированных производных пиперидина</w:t>
            </w:r>
          </w:p>
        </w:tc>
        <w:tc>
          <w:tcPr>
            <w:tcW w:w="1985" w:type="dxa"/>
          </w:tcPr>
          <w:p w14:paraId="341E9857" w14:textId="0E613FEB" w:rsidR="002D46A3" w:rsidRPr="00E32D19" w:rsidRDefault="002D46A3" w:rsidP="002D46A3">
            <w:pPr>
              <w:spacing w:line="240" w:lineRule="auto"/>
              <w:ind w:right="395"/>
              <w:jc w:val="center"/>
              <w:rPr>
                <w:sz w:val="24"/>
                <w:szCs w:val="24"/>
                <w:lang w:val="kk-KZ"/>
              </w:rPr>
            </w:pPr>
            <w:r w:rsidRPr="00E32D19">
              <w:rPr>
                <w:sz w:val="24"/>
                <w:szCs w:val="24"/>
                <w:lang w:val="kk-KZ"/>
              </w:rPr>
              <w:t>Мақала</w:t>
            </w:r>
          </w:p>
        </w:tc>
        <w:tc>
          <w:tcPr>
            <w:tcW w:w="4536" w:type="dxa"/>
          </w:tcPr>
          <w:p w14:paraId="14C70B30" w14:textId="021DAE1E" w:rsidR="002D46A3" w:rsidRPr="00E32D19" w:rsidRDefault="002D46A3" w:rsidP="002D46A3">
            <w:pPr>
              <w:spacing w:line="240" w:lineRule="auto"/>
              <w:ind w:right="395"/>
              <w:rPr>
                <w:sz w:val="24"/>
                <w:szCs w:val="24"/>
                <w:lang w:val="kk-KZ"/>
              </w:rPr>
            </w:pPr>
            <w:r w:rsidRPr="00E32D19">
              <w:rPr>
                <w:sz w:val="24"/>
                <w:szCs w:val="24"/>
                <w:lang w:val="kk-KZ"/>
              </w:rPr>
              <w:t>Вестник КазНМУ №4, 2014, 274-276</w:t>
            </w:r>
            <w:r w:rsidR="00194225">
              <w:rPr>
                <w:sz w:val="24"/>
                <w:szCs w:val="24"/>
                <w:lang w:val="kk-KZ"/>
              </w:rPr>
              <w:t xml:space="preserve"> б.</w:t>
            </w:r>
          </w:p>
          <w:p w14:paraId="3304F227" w14:textId="77777777" w:rsidR="002D46A3" w:rsidRPr="00E32D19" w:rsidRDefault="002D46A3" w:rsidP="002D46A3">
            <w:pPr>
              <w:spacing w:line="240" w:lineRule="auto"/>
              <w:ind w:right="395"/>
              <w:rPr>
                <w:sz w:val="24"/>
                <w:szCs w:val="24"/>
                <w:lang w:val="kk-KZ"/>
              </w:rPr>
            </w:pPr>
            <w:hyperlink r:id="rId9" w:history="1">
              <w:r w:rsidRPr="00E32D19">
                <w:rPr>
                  <w:rStyle w:val="a4"/>
                  <w:sz w:val="24"/>
                  <w:szCs w:val="24"/>
                  <w:lang w:val="kk-KZ"/>
                </w:rPr>
                <w:t>https://vestnik.kaznmu.edu.kz/10.53065/kaznmu.2014.30.4.pdf</w:t>
              </w:r>
            </w:hyperlink>
            <w:r w:rsidRPr="00E32D19">
              <w:rPr>
                <w:sz w:val="24"/>
                <w:szCs w:val="24"/>
                <w:lang w:val="kk-KZ"/>
              </w:rPr>
              <w:t xml:space="preserve"> </w:t>
            </w:r>
          </w:p>
        </w:tc>
        <w:tc>
          <w:tcPr>
            <w:tcW w:w="992" w:type="dxa"/>
          </w:tcPr>
          <w:p w14:paraId="5FCA811B" w14:textId="77777777" w:rsidR="002D46A3" w:rsidRPr="00E32D19" w:rsidRDefault="002D46A3" w:rsidP="00C965B6">
            <w:pPr>
              <w:spacing w:line="240" w:lineRule="auto"/>
              <w:ind w:right="395"/>
              <w:jc w:val="center"/>
              <w:rPr>
                <w:sz w:val="24"/>
                <w:szCs w:val="24"/>
              </w:rPr>
            </w:pPr>
            <w:r w:rsidRPr="00E32D19">
              <w:rPr>
                <w:sz w:val="24"/>
                <w:szCs w:val="24"/>
                <w:lang w:val="kk-KZ"/>
              </w:rPr>
              <w:t>3</w:t>
            </w:r>
          </w:p>
        </w:tc>
        <w:tc>
          <w:tcPr>
            <w:tcW w:w="2410" w:type="dxa"/>
          </w:tcPr>
          <w:p w14:paraId="76C7D8D3" w14:textId="77777777" w:rsidR="002D46A3" w:rsidRPr="00E32D19" w:rsidRDefault="002D46A3" w:rsidP="002D46A3">
            <w:pPr>
              <w:spacing w:line="240" w:lineRule="auto"/>
              <w:ind w:right="395"/>
              <w:rPr>
                <w:bCs/>
                <w:sz w:val="24"/>
                <w:szCs w:val="24"/>
                <w:lang w:val="kk-KZ"/>
              </w:rPr>
            </w:pPr>
            <w:r w:rsidRPr="00E32D19">
              <w:rPr>
                <w:bCs/>
                <w:sz w:val="24"/>
                <w:szCs w:val="24"/>
                <w:lang w:val="kk-KZ"/>
              </w:rPr>
              <w:t>Пичхадзе Г.М.</w:t>
            </w:r>
          </w:p>
          <w:p w14:paraId="6BD605B2" w14:textId="77777777" w:rsidR="002D46A3" w:rsidRPr="00E32D19" w:rsidRDefault="002D46A3" w:rsidP="002D46A3">
            <w:pPr>
              <w:spacing w:line="240" w:lineRule="auto"/>
              <w:ind w:right="395"/>
              <w:rPr>
                <w:bCs/>
                <w:sz w:val="24"/>
                <w:szCs w:val="24"/>
                <w:lang w:val="ru-RU"/>
              </w:rPr>
            </w:pPr>
            <w:r w:rsidRPr="00E32D19">
              <w:rPr>
                <w:bCs/>
                <w:sz w:val="24"/>
                <w:szCs w:val="24"/>
                <w:lang w:val="kk-KZ"/>
              </w:rPr>
              <w:t>Кадырова Д.М.</w:t>
            </w:r>
          </w:p>
          <w:p w14:paraId="0CA55F00" w14:textId="77777777" w:rsidR="002D46A3" w:rsidRPr="001F6EA2" w:rsidRDefault="002D46A3" w:rsidP="002D46A3">
            <w:pPr>
              <w:spacing w:line="240" w:lineRule="auto"/>
              <w:ind w:right="395"/>
              <w:rPr>
                <w:bCs/>
                <w:sz w:val="24"/>
                <w:szCs w:val="24"/>
                <w:u w:val="single"/>
                <w:lang w:val="ru-RU"/>
              </w:rPr>
            </w:pPr>
            <w:r w:rsidRPr="009A4C54">
              <w:rPr>
                <w:bCs/>
                <w:sz w:val="24"/>
                <w:szCs w:val="24"/>
                <w:u w:val="single"/>
                <w:lang w:val="ru-RU"/>
              </w:rPr>
              <w:t>Мухамеджанова Г.С. (Смагулова Г.С.)</w:t>
            </w:r>
          </w:p>
        </w:tc>
      </w:tr>
      <w:tr w:rsidR="002D46A3" w:rsidRPr="001F6EA2" w14:paraId="3D526C01" w14:textId="77777777" w:rsidTr="004C6BCB">
        <w:tc>
          <w:tcPr>
            <w:tcW w:w="851" w:type="dxa"/>
          </w:tcPr>
          <w:p w14:paraId="3703BB19" w14:textId="77777777" w:rsidR="002D46A3" w:rsidRPr="00E32D19" w:rsidRDefault="002D46A3" w:rsidP="002D46A3">
            <w:pPr>
              <w:spacing w:line="240" w:lineRule="auto"/>
              <w:ind w:right="395"/>
              <w:rPr>
                <w:sz w:val="24"/>
                <w:szCs w:val="24"/>
              </w:rPr>
            </w:pPr>
            <w:r w:rsidRPr="00E32D19">
              <w:rPr>
                <w:sz w:val="24"/>
                <w:szCs w:val="24"/>
              </w:rPr>
              <w:t>3</w:t>
            </w:r>
          </w:p>
        </w:tc>
        <w:tc>
          <w:tcPr>
            <w:tcW w:w="4394" w:type="dxa"/>
          </w:tcPr>
          <w:p w14:paraId="252D774A" w14:textId="77777777" w:rsidR="002D46A3" w:rsidRPr="00E32D19" w:rsidRDefault="002D46A3" w:rsidP="002D46A3">
            <w:pPr>
              <w:spacing w:line="240" w:lineRule="auto"/>
              <w:ind w:right="395"/>
              <w:rPr>
                <w:sz w:val="24"/>
                <w:szCs w:val="24"/>
                <w:lang w:val="kk-KZ"/>
              </w:rPr>
            </w:pPr>
            <w:r w:rsidRPr="00E32D19">
              <w:rPr>
                <w:sz w:val="24"/>
                <w:szCs w:val="24"/>
              </w:rPr>
              <w:t xml:space="preserve">Study specific activity among of pyridine derivatives on the model of conduction anesthesia </w:t>
            </w:r>
          </w:p>
        </w:tc>
        <w:tc>
          <w:tcPr>
            <w:tcW w:w="1985" w:type="dxa"/>
          </w:tcPr>
          <w:p w14:paraId="5C46171D" w14:textId="3070C105"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07F1AD72" w14:textId="11CDDD68" w:rsidR="002D46A3" w:rsidRPr="00E32D19" w:rsidRDefault="002D46A3" w:rsidP="002D46A3">
            <w:pPr>
              <w:spacing w:line="240" w:lineRule="auto"/>
              <w:ind w:right="395"/>
              <w:rPr>
                <w:sz w:val="24"/>
                <w:szCs w:val="24"/>
                <w:lang w:val="ru-RU"/>
              </w:rPr>
            </w:pPr>
            <w:r w:rsidRPr="00E32D19">
              <w:rPr>
                <w:sz w:val="24"/>
                <w:szCs w:val="24"/>
                <w:lang w:val="ru-RU"/>
              </w:rPr>
              <w:t>Фармация</w:t>
            </w:r>
            <w:r w:rsidRPr="003B0972">
              <w:rPr>
                <w:sz w:val="24"/>
                <w:szCs w:val="24"/>
                <w:lang w:val="ru-RU"/>
              </w:rPr>
              <w:t xml:space="preserve"> </w:t>
            </w:r>
            <w:r w:rsidRPr="00E32D19">
              <w:rPr>
                <w:sz w:val="24"/>
                <w:szCs w:val="24"/>
                <w:lang w:val="ru-RU"/>
              </w:rPr>
              <w:t>Казахстана, 2015, №</w:t>
            </w:r>
            <w:proofErr w:type="gramStart"/>
            <w:r w:rsidRPr="00E32D19">
              <w:rPr>
                <w:sz w:val="24"/>
                <w:szCs w:val="24"/>
                <w:lang w:val="ru-RU"/>
              </w:rPr>
              <w:t xml:space="preserve">11,   </w:t>
            </w:r>
            <w:proofErr w:type="gramEnd"/>
            <w:r w:rsidRPr="00E32D19">
              <w:rPr>
                <w:sz w:val="24"/>
                <w:szCs w:val="24"/>
                <w:lang w:val="ru-RU"/>
              </w:rPr>
              <w:t>29-32</w:t>
            </w:r>
            <w:r w:rsidR="00194225">
              <w:rPr>
                <w:sz w:val="24"/>
                <w:szCs w:val="24"/>
                <w:lang w:val="ru-RU"/>
              </w:rPr>
              <w:t xml:space="preserve"> б.</w:t>
            </w:r>
            <w:r w:rsidRPr="00E32D19">
              <w:rPr>
                <w:sz w:val="24"/>
                <w:szCs w:val="24"/>
                <w:lang w:val="ru-RU"/>
              </w:rPr>
              <w:t xml:space="preserve"> </w:t>
            </w:r>
          </w:p>
          <w:p w14:paraId="5D97B632" w14:textId="77777777" w:rsidR="002D46A3" w:rsidRPr="00E32D19" w:rsidRDefault="002D46A3" w:rsidP="002D46A3">
            <w:pPr>
              <w:spacing w:line="240" w:lineRule="auto"/>
              <w:ind w:right="395"/>
              <w:rPr>
                <w:sz w:val="24"/>
                <w:szCs w:val="24"/>
                <w:lang w:val="ru-RU"/>
              </w:rPr>
            </w:pPr>
            <w:r>
              <w:lastRenderedPageBreak/>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11_2015</w:instrText>
            </w:r>
            <w:r>
              <w:instrText>print</w:instrText>
            </w:r>
            <w:r w:rsidRPr="001F6EA2">
              <w:rPr>
                <w:lang w:val="ru-RU"/>
              </w:rPr>
              <w:instrText>-3.</w:instrText>
            </w:r>
            <w:r>
              <w:instrText>pdf</w:instrText>
            </w:r>
            <w:r w:rsidRPr="001F6EA2">
              <w:rPr>
                <w:lang w:val="ru-RU"/>
              </w:rPr>
              <w:instrText>"</w:instrText>
            </w:r>
            <w:r>
              <w:fldChar w:fldCharType="separate"/>
            </w:r>
            <w:r w:rsidRPr="00E32D19">
              <w:rPr>
                <w:rStyle w:val="a4"/>
                <w:sz w:val="24"/>
                <w:szCs w:val="24"/>
              </w:rPr>
              <w:t>https</w:t>
            </w:r>
            <w:r w:rsidRPr="00E32D19">
              <w:rPr>
                <w:rStyle w:val="a4"/>
                <w:sz w:val="24"/>
                <w:szCs w:val="24"/>
                <w:lang w:val="ru-RU"/>
              </w:rPr>
              <w:t>://</w:t>
            </w:r>
            <w:proofErr w:type="spellStart"/>
            <w:r w:rsidRPr="00E32D19">
              <w:rPr>
                <w:rStyle w:val="a4"/>
                <w:sz w:val="24"/>
                <w:szCs w:val="24"/>
              </w:rPr>
              <w:t>pharmkaz</w:t>
            </w:r>
            <w:proofErr w:type="spellEnd"/>
            <w:r w:rsidRPr="00E32D19">
              <w:rPr>
                <w:rStyle w:val="a4"/>
                <w:sz w:val="24"/>
                <w:szCs w:val="24"/>
                <w:lang w:val="ru-RU"/>
              </w:rPr>
              <w:t>.</w:t>
            </w:r>
            <w:proofErr w:type="spellStart"/>
            <w:r w:rsidRPr="00E32D19">
              <w:rPr>
                <w:rStyle w:val="a4"/>
                <w:sz w:val="24"/>
                <w:szCs w:val="24"/>
              </w:rPr>
              <w:t>kz</w:t>
            </w:r>
            <w:proofErr w:type="spellEnd"/>
            <w:r w:rsidRPr="00E32D19">
              <w:rPr>
                <w:rStyle w:val="a4"/>
                <w:sz w:val="24"/>
                <w:szCs w:val="24"/>
                <w:lang w:val="ru-RU"/>
              </w:rPr>
              <w:t>/</w:t>
            </w:r>
            <w:r w:rsidRPr="00E32D19">
              <w:rPr>
                <w:rStyle w:val="a4"/>
                <w:sz w:val="24"/>
                <w:szCs w:val="24"/>
              </w:rPr>
              <w:t>wp</w:t>
            </w:r>
            <w:r w:rsidRPr="00E32D19">
              <w:rPr>
                <w:rStyle w:val="a4"/>
                <w:sz w:val="24"/>
                <w:szCs w:val="24"/>
                <w:lang w:val="ru-RU"/>
              </w:rPr>
              <w:t>-</w:t>
            </w:r>
            <w:r w:rsidRPr="00E32D19">
              <w:rPr>
                <w:rStyle w:val="a4"/>
                <w:sz w:val="24"/>
                <w:szCs w:val="24"/>
              </w:rPr>
              <w:t>content</w:t>
            </w:r>
            <w:r w:rsidRPr="00E32D19">
              <w:rPr>
                <w:rStyle w:val="a4"/>
                <w:sz w:val="24"/>
                <w:szCs w:val="24"/>
                <w:lang w:val="ru-RU"/>
              </w:rPr>
              <w:t>/</w:t>
            </w:r>
            <w:r w:rsidRPr="00E32D19">
              <w:rPr>
                <w:rStyle w:val="a4"/>
                <w:sz w:val="24"/>
                <w:szCs w:val="24"/>
              </w:rPr>
              <w:t>uploads</w:t>
            </w:r>
            <w:r w:rsidRPr="00E32D19">
              <w:rPr>
                <w:rStyle w:val="a4"/>
                <w:sz w:val="24"/>
                <w:szCs w:val="24"/>
                <w:lang w:val="ru-RU"/>
              </w:rPr>
              <w:t>/2017/03/</w:t>
            </w:r>
            <w:r w:rsidRPr="00E32D19">
              <w:rPr>
                <w:rStyle w:val="a4"/>
                <w:sz w:val="24"/>
                <w:szCs w:val="24"/>
              </w:rPr>
              <w:t>pharm</w:t>
            </w:r>
            <w:r w:rsidRPr="00E32D19">
              <w:rPr>
                <w:rStyle w:val="a4"/>
                <w:sz w:val="24"/>
                <w:szCs w:val="24"/>
                <w:lang w:val="ru-RU"/>
              </w:rPr>
              <w:t>11_2015</w:t>
            </w:r>
            <w:r w:rsidRPr="00E32D19">
              <w:rPr>
                <w:rStyle w:val="a4"/>
                <w:sz w:val="24"/>
                <w:szCs w:val="24"/>
              </w:rPr>
              <w:t>print</w:t>
            </w:r>
            <w:r w:rsidRPr="00E32D19">
              <w:rPr>
                <w:rStyle w:val="a4"/>
                <w:sz w:val="24"/>
                <w:szCs w:val="24"/>
                <w:lang w:val="ru-RU"/>
              </w:rPr>
              <w:t>-3.</w:t>
            </w:r>
            <w:r w:rsidRPr="00E32D19">
              <w:rPr>
                <w:rStyle w:val="a4"/>
                <w:sz w:val="24"/>
                <w:szCs w:val="24"/>
              </w:rPr>
              <w:t>pdf</w:t>
            </w:r>
            <w:r>
              <w:fldChar w:fldCharType="end"/>
            </w:r>
            <w:r w:rsidRPr="00E32D19">
              <w:rPr>
                <w:sz w:val="24"/>
                <w:szCs w:val="24"/>
                <w:lang w:val="ru-RU"/>
              </w:rPr>
              <w:t xml:space="preserve"> </w:t>
            </w:r>
          </w:p>
        </w:tc>
        <w:tc>
          <w:tcPr>
            <w:tcW w:w="992" w:type="dxa"/>
          </w:tcPr>
          <w:p w14:paraId="20357674" w14:textId="42A7F655" w:rsidR="002D46A3" w:rsidRPr="00E32D19" w:rsidRDefault="00654379" w:rsidP="00C965B6">
            <w:pPr>
              <w:spacing w:line="240" w:lineRule="auto"/>
              <w:ind w:right="395"/>
              <w:jc w:val="center"/>
              <w:rPr>
                <w:sz w:val="24"/>
                <w:szCs w:val="24"/>
                <w:lang w:val="ru-RU"/>
              </w:rPr>
            </w:pPr>
            <w:r w:rsidRPr="00E32D19">
              <w:rPr>
                <w:sz w:val="24"/>
                <w:szCs w:val="24"/>
                <w:lang w:val="ru-RU"/>
              </w:rPr>
              <w:lastRenderedPageBreak/>
              <w:t>4</w:t>
            </w:r>
          </w:p>
        </w:tc>
        <w:tc>
          <w:tcPr>
            <w:tcW w:w="2410" w:type="dxa"/>
          </w:tcPr>
          <w:p w14:paraId="3E0E1542" w14:textId="77777777" w:rsidR="002D46A3" w:rsidRPr="00E32D19" w:rsidRDefault="002D46A3" w:rsidP="002D46A3">
            <w:pPr>
              <w:spacing w:line="240" w:lineRule="auto"/>
              <w:ind w:right="395"/>
              <w:rPr>
                <w:bCs/>
                <w:sz w:val="24"/>
                <w:szCs w:val="24"/>
                <w:lang w:val="ru-RU"/>
              </w:rPr>
            </w:pPr>
            <w:r w:rsidRPr="00E32D19">
              <w:rPr>
                <w:sz w:val="24"/>
                <w:szCs w:val="24"/>
              </w:rPr>
              <w:t>D</w:t>
            </w:r>
            <w:r w:rsidRPr="00E32D19">
              <w:rPr>
                <w:sz w:val="24"/>
                <w:szCs w:val="24"/>
                <w:lang w:val="ru-RU"/>
              </w:rPr>
              <w:t>.</w:t>
            </w:r>
            <w:r w:rsidRPr="00E32D19">
              <w:rPr>
                <w:sz w:val="24"/>
                <w:szCs w:val="24"/>
              </w:rPr>
              <w:t>M</w:t>
            </w:r>
            <w:r w:rsidRPr="00E32D19">
              <w:rPr>
                <w:sz w:val="24"/>
                <w:szCs w:val="24"/>
                <w:lang w:val="ru-RU"/>
              </w:rPr>
              <w:t xml:space="preserve">. </w:t>
            </w:r>
            <w:proofErr w:type="spellStart"/>
            <w:r w:rsidRPr="00E32D19">
              <w:rPr>
                <w:sz w:val="24"/>
                <w:szCs w:val="24"/>
              </w:rPr>
              <w:t>Kadirova</w:t>
            </w:r>
            <w:proofErr w:type="spellEnd"/>
            <w:r w:rsidRPr="00E32D19">
              <w:rPr>
                <w:sz w:val="24"/>
                <w:szCs w:val="24"/>
                <w:lang w:val="ru-RU"/>
              </w:rPr>
              <w:t xml:space="preserve">, </w:t>
            </w:r>
            <w:r w:rsidRPr="009A4C54">
              <w:rPr>
                <w:sz w:val="24"/>
                <w:szCs w:val="24"/>
                <w:u w:val="single"/>
              </w:rPr>
              <w:t>G</w:t>
            </w:r>
            <w:r w:rsidRPr="009A4C54">
              <w:rPr>
                <w:sz w:val="24"/>
                <w:szCs w:val="24"/>
                <w:u w:val="single"/>
                <w:lang w:val="ru-RU"/>
              </w:rPr>
              <w:t>.</w:t>
            </w:r>
            <w:r w:rsidRPr="009A4C54">
              <w:rPr>
                <w:sz w:val="24"/>
                <w:szCs w:val="24"/>
                <w:u w:val="single"/>
              </w:rPr>
              <w:t>S</w:t>
            </w:r>
            <w:r w:rsidRPr="009A4C54">
              <w:rPr>
                <w:sz w:val="24"/>
                <w:szCs w:val="24"/>
                <w:u w:val="single"/>
                <w:lang w:val="ru-RU"/>
              </w:rPr>
              <w:t xml:space="preserve">. </w:t>
            </w:r>
            <w:proofErr w:type="spellStart"/>
            <w:r w:rsidRPr="009A4C54">
              <w:rPr>
                <w:sz w:val="24"/>
                <w:szCs w:val="24"/>
                <w:u w:val="single"/>
              </w:rPr>
              <w:t>Smagulova</w:t>
            </w:r>
            <w:proofErr w:type="spellEnd"/>
            <w:r w:rsidRPr="00E32D19">
              <w:rPr>
                <w:sz w:val="24"/>
                <w:szCs w:val="24"/>
                <w:lang w:val="ru-RU"/>
              </w:rPr>
              <w:t xml:space="preserve">, </w:t>
            </w:r>
            <w:r w:rsidRPr="00E32D19">
              <w:rPr>
                <w:sz w:val="24"/>
                <w:szCs w:val="24"/>
              </w:rPr>
              <w:t>I</w:t>
            </w:r>
            <w:r w:rsidRPr="00E32D19">
              <w:rPr>
                <w:sz w:val="24"/>
                <w:szCs w:val="24"/>
                <w:lang w:val="ru-RU"/>
              </w:rPr>
              <w:t>.</w:t>
            </w:r>
            <w:r w:rsidRPr="00E32D19">
              <w:rPr>
                <w:sz w:val="24"/>
                <w:szCs w:val="24"/>
              </w:rPr>
              <w:t>I</w:t>
            </w:r>
            <w:r w:rsidRPr="00E32D19">
              <w:rPr>
                <w:sz w:val="24"/>
                <w:szCs w:val="24"/>
                <w:lang w:val="ru-RU"/>
              </w:rPr>
              <w:t xml:space="preserve">. </w:t>
            </w:r>
            <w:r w:rsidRPr="00E32D19">
              <w:rPr>
                <w:sz w:val="24"/>
                <w:szCs w:val="24"/>
              </w:rPr>
              <w:t>Kim</w:t>
            </w:r>
            <w:r w:rsidRPr="00E32D19">
              <w:rPr>
                <w:sz w:val="24"/>
                <w:szCs w:val="24"/>
                <w:lang w:val="ru-RU"/>
              </w:rPr>
              <w:t xml:space="preserve">, </w:t>
            </w:r>
            <w:r w:rsidRPr="00E32D19">
              <w:rPr>
                <w:sz w:val="24"/>
                <w:szCs w:val="24"/>
              </w:rPr>
              <w:t>K</w:t>
            </w:r>
            <w:r w:rsidRPr="00E32D19">
              <w:rPr>
                <w:sz w:val="24"/>
                <w:szCs w:val="24"/>
                <w:lang w:val="ru-RU"/>
              </w:rPr>
              <w:t>.</w:t>
            </w:r>
            <w:r w:rsidRPr="00E32D19">
              <w:rPr>
                <w:sz w:val="24"/>
                <w:szCs w:val="24"/>
              </w:rPr>
              <w:t>B</w:t>
            </w:r>
            <w:r w:rsidRPr="00E32D19">
              <w:rPr>
                <w:sz w:val="24"/>
                <w:szCs w:val="24"/>
                <w:lang w:val="ru-RU"/>
              </w:rPr>
              <w:t xml:space="preserve">. </w:t>
            </w:r>
            <w:proofErr w:type="spellStart"/>
            <w:r w:rsidRPr="00E32D19">
              <w:rPr>
                <w:sz w:val="24"/>
                <w:szCs w:val="24"/>
              </w:rPr>
              <w:lastRenderedPageBreak/>
              <w:t>Raimkulova</w:t>
            </w:r>
            <w:proofErr w:type="spellEnd"/>
            <w:r w:rsidRPr="00E32D19">
              <w:rPr>
                <w:sz w:val="24"/>
                <w:szCs w:val="24"/>
                <w:lang w:val="ru-RU"/>
              </w:rPr>
              <w:t xml:space="preserve">, </w:t>
            </w:r>
            <w:r w:rsidRPr="00E32D19">
              <w:rPr>
                <w:sz w:val="24"/>
                <w:szCs w:val="24"/>
              </w:rPr>
              <w:t>G</w:t>
            </w:r>
            <w:r w:rsidRPr="00E32D19">
              <w:rPr>
                <w:sz w:val="24"/>
                <w:szCs w:val="24"/>
                <w:lang w:val="ru-RU"/>
              </w:rPr>
              <w:t>.</w:t>
            </w:r>
            <w:r w:rsidRPr="00E32D19">
              <w:rPr>
                <w:sz w:val="24"/>
                <w:szCs w:val="24"/>
              </w:rPr>
              <w:t>M</w:t>
            </w:r>
            <w:r w:rsidRPr="00E32D19">
              <w:rPr>
                <w:sz w:val="24"/>
                <w:szCs w:val="24"/>
                <w:lang w:val="ru-RU"/>
              </w:rPr>
              <w:t xml:space="preserve">. </w:t>
            </w:r>
            <w:proofErr w:type="spellStart"/>
            <w:r w:rsidRPr="00E32D19">
              <w:rPr>
                <w:sz w:val="24"/>
                <w:szCs w:val="24"/>
              </w:rPr>
              <w:t>Pichkhadze</w:t>
            </w:r>
            <w:proofErr w:type="spellEnd"/>
          </w:p>
        </w:tc>
      </w:tr>
      <w:tr w:rsidR="002D46A3" w:rsidRPr="001F6EA2" w14:paraId="045FBA4A" w14:textId="77777777" w:rsidTr="004C6BCB">
        <w:tc>
          <w:tcPr>
            <w:tcW w:w="851" w:type="dxa"/>
          </w:tcPr>
          <w:p w14:paraId="1E0632D7" w14:textId="77777777" w:rsidR="002D46A3" w:rsidRPr="00E32D19" w:rsidRDefault="002D46A3" w:rsidP="002D46A3">
            <w:pPr>
              <w:spacing w:line="240" w:lineRule="auto"/>
              <w:ind w:right="395"/>
              <w:rPr>
                <w:sz w:val="24"/>
                <w:szCs w:val="24"/>
              </w:rPr>
            </w:pPr>
            <w:r w:rsidRPr="00E32D19">
              <w:rPr>
                <w:sz w:val="24"/>
                <w:szCs w:val="24"/>
              </w:rPr>
              <w:lastRenderedPageBreak/>
              <w:t>4</w:t>
            </w:r>
          </w:p>
        </w:tc>
        <w:tc>
          <w:tcPr>
            <w:tcW w:w="4394" w:type="dxa"/>
          </w:tcPr>
          <w:p w14:paraId="6ED918BA" w14:textId="77777777" w:rsidR="002D46A3" w:rsidRPr="00E32D19" w:rsidRDefault="002D46A3" w:rsidP="002D46A3">
            <w:pPr>
              <w:spacing w:line="240" w:lineRule="auto"/>
              <w:ind w:right="395"/>
              <w:rPr>
                <w:sz w:val="24"/>
                <w:szCs w:val="24"/>
                <w:lang w:val="ru-RU"/>
              </w:rPr>
            </w:pPr>
            <w:r w:rsidRPr="00E32D19">
              <w:rPr>
                <w:sz w:val="24"/>
                <w:szCs w:val="24"/>
                <w:lang w:val="kk-KZ"/>
              </w:rPr>
              <w:t>Ф</w:t>
            </w:r>
            <w:proofErr w:type="spellStart"/>
            <w:r w:rsidRPr="00E32D19">
              <w:rPr>
                <w:sz w:val="24"/>
                <w:szCs w:val="24"/>
                <w:lang w:val="ru-RU"/>
              </w:rPr>
              <w:t>армакологическое</w:t>
            </w:r>
            <w:proofErr w:type="spellEnd"/>
            <w:r w:rsidRPr="00E32D19">
              <w:rPr>
                <w:sz w:val="24"/>
                <w:szCs w:val="24"/>
                <w:lang w:val="ru-RU"/>
              </w:rPr>
              <w:t xml:space="preserve"> изучение местноанестезирующей активности вновь синтезированных производных пиперидина </w:t>
            </w:r>
            <w:r w:rsidRPr="00E32D19">
              <w:rPr>
                <w:rFonts w:eastAsia="Calibri"/>
                <w:sz w:val="24"/>
                <w:szCs w:val="24"/>
                <w:lang w:val="ru-RU"/>
              </w:rPr>
              <w:t>при инфильтрационной</w:t>
            </w:r>
            <w:r w:rsidRPr="00E32D19">
              <w:rPr>
                <w:rFonts w:eastAsia="Calibri"/>
                <w:sz w:val="24"/>
                <w:szCs w:val="24"/>
                <w:lang w:val="kk-KZ"/>
              </w:rPr>
              <w:t xml:space="preserve"> анестезии</w:t>
            </w:r>
          </w:p>
        </w:tc>
        <w:tc>
          <w:tcPr>
            <w:tcW w:w="1985" w:type="dxa"/>
          </w:tcPr>
          <w:p w14:paraId="1996815F" w14:textId="3991DF8D"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3DEDDF45" w14:textId="01D286D7" w:rsidR="002D46A3" w:rsidRPr="00E32D19" w:rsidRDefault="002D46A3" w:rsidP="002D46A3">
            <w:pPr>
              <w:spacing w:line="240" w:lineRule="auto"/>
              <w:ind w:right="395"/>
              <w:rPr>
                <w:sz w:val="24"/>
                <w:szCs w:val="24"/>
                <w:lang w:val="kk-KZ"/>
              </w:rPr>
            </w:pPr>
            <w:r w:rsidRPr="00E32D19">
              <w:rPr>
                <w:sz w:val="24"/>
                <w:szCs w:val="24"/>
                <w:lang w:val="ru-RU"/>
              </w:rPr>
              <w:t>Фармация Казахстана, 201</w:t>
            </w:r>
            <w:r w:rsidRPr="00E32D19">
              <w:rPr>
                <w:sz w:val="24"/>
                <w:szCs w:val="24"/>
                <w:lang w:val="kk-KZ"/>
              </w:rPr>
              <w:t>5</w:t>
            </w:r>
            <w:r w:rsidRPr="00E32D19">
              <w:rPr>
                <w:sz w:val="24"/>
                <w:szCs w:val="24"/>
                <w:lang w:val="ru-RU"/>
              </w:rPr>
              <w:t>. №</w:t>
            </w:r>
            <w:proofErr w:type="gramStart"/>
            <w:r w:rsidRPr="00E32D19">
              <w:rPr>
                <w:sz w:val="24"/>
                <w:szCs w:val="24"/>
                <w:lang w:val="kk-KZ"/>
              </w:rPr>
              <w:t>11</w:t>
            </w:r>
            <w:r w:rsidRPr="00E32D19">
              <w:rPr>
                <w:sz w:val="24"/>
                <w:szCs w:val="24"/>
                <w:lang w:val="ru-RU"/>
              </w:rPr>
              <w:t xml:space="preserve">, </w:t>
            </w:r>
            <w:r w:rsidRPr="00E32D19">
              <w:rPr>
                <w:sz w:val="24"/>
                <w:szCs w:val="24"/>
                <w:lang w:val="kk-KZ"/>
              </w:rPr>
              <w:t xml:space="preserve"> 26</w:t>
            </w:r>
            <w:proofErr w:type="gramEnd"/>
            <w:r w:rsidRPr="00E32D19">
              <w:rPr>
                <w:sz w:val="24"/>
                <w:szCs w:val="24"/>
                <w:lang w:val="kk-KZ"/>
              </w:rPr>
              <w:t>-29</w:t>
            </w:r>
            <w:r w:rsidR="00194225">
              <w:rPr>
                <w:sz w:val="24"/>
                <w:szCs w:val="24"/>
                <w:lang w:val="kk-KZ"/>
              </w:rPr>
              <w:t xml:space="preserve"> б.</w:t>
            </w:r>
          </w:p>
          <w:p w14:paraId="699B3806" w14:textId="77777777" w:rsidR="002D46A3" w:rsidRPr="00E32D19" w:rsidRDefault="002D46A3" w:rsidP="002D46A3">
            <w:pPr>
              <w:spacing w:line="240" w:lineRule="auto"/>
              <w:ind w:right="395"/>
              <w:rPr>
                <w:sz w:val="24"/>
                <w:szCs w:val="24"/>
                <w:lang w:val="kk-KZ"/>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11_2015</w:instrText>
            </w:r>
            <w:r>
              <w:instrText>print</w:instrText>
            </w:r>
            <w:r w:rsidRPr="001F6EA2">
              <w:rPr>
                <w:lang w:val="ru-RU"/>
              </w:rPr>
              <w:instrText>-3.</w:instrText>
            </w:r>
            <w:r>
              <w:instrText>pdf</w:instrText>
            </w:r>
            <w:r w:rsidRPr="001F6EA2">
              <w:rPr>
                <w:lang w:val="ru-RU"/>
              </w:rPr>
              <w:instrText>"</w:instrText>
            </w:r>
            <w:r>
              <w:fldChar w:fldCharType="separate"/>
            </w:r>
            <w:r w:rsidRPr="00E32D19">
              <w:rPr>
                <w:rStyle w:val="a4"/>
                <w:sz w:val="24"/>
                <w:szCs w:val="24"/>
                <w:lang w:val="kk-KZ"/>
              </w:rPr>
              <w:t>https://pharmkaz.kz/wp-content/uploads/2017/03/pharm11_2015print-3.pdf</w:t>
            </w:r>
            <w:r>
              <w:fldChar w:fldCharType="end"/>
            </w:r>
            <w:r w:rsidRPr="00E32D19">
              <w:rPr>
                <w:sz w:val="24"/>
                <w:szCs w:val="24"/>
                <w:lang w:val="kk-KZ"/>
              </w:rPr>
              <w:t xml:space="preserve"> </w:t>
            </w:r>
          </w:p>
        </w:tc>
        <w:tc>
          <w:tcPr>
            <w:tcW w:w="992" w:type="dxa"/>
          </w:tcPr>
          <w:p w14:paraId="02C135D8" w14:textId="229D2CD8" w:rsidR="002D46A3" w:rsidRPr="00E32D19" w:rsidRDefault="00654379" w:rsidP="00C965B6">
            <w:pPr>
              <w:spacing w:line="240" w:lineRule="auto"/>
              <w:ind w:right="395"/>
              <w:jc w:val="center"/>
              <w:rPr>
                <w:sz w:val="24"/>
                <w:szCs w:val="24"/>
                <w:lang w:val="kk-KZ"/>
              </w:rPr>
            </w:pPr>
            <w:r w:rsidRPr="00E32D19">
              <w:rPr>
                <w:sz w:val="24"/>
                <w:szCs w:val="24"/>
                <w:lang w:val="kk-KZ"/>
              </w:rPr>
              <w:t>4</w:t>
            </w:r>
          </w:p>
        </w:tc>
        <w:tc>
          <w:tcPr>
            <w:tcW w:w="2410" w:type="dxa"/>
          </w:tcPr>
          <w:p w14:paraId="493B5604" w14:textId="77777777" w:rsidR="002D46A3" w:rsidRPr="00E32D19" w:rsidRDefault="002D46A3" w:rsidP="002D46A3">
            <w:pPr>
              <w:spacing w:line="240" w:lineRule="auto"/>
              <w:ind w:right="395"/>
              <w:rPr>
                <w:sz w:val="24"/>
                <w:szCs w:val="24"/>
                <w:lang w:val="kk-KZ"/>
              </w:rPr>
            </w:pPr>
            <w:r w:rsidRPr="00E32D19">
              <w:rPr>
                <w:sz w:val="24"/>
                <w:szCs w:val="24"/>
                <w:lang w:val="kk-KZ"/>
              </w:rPr>
              <w:t xml:space="preserve">К.Б. Раимкулова, Д.М. Кадырова, </w:t>
            </w:r>
            <w:r w:rsidRPr="009A4C54">
              <w:rPr>
                <w:sz w:val="24"/>
                <w:szCs w:val="24"/>
                <w:u w:val="single"/>
                <w:lang w:val="kk-KZ"/>
              </w:rPr>
              <w:t>Г.С. Смагулова,</w:t>
            </w:r>
            <w:r w:rsidRPr="00E32D19">
              <w:rPr>
                <w:sz w:val="24"/>
                <w:szCs w:val="24"/>
                <w:lang w:val="kk-KZ"/>
              </w:rPr>
              <w:t xml:space="preserve"> И.И. Ким, Г.М. Пичхадзе</w:t>
            </w:r>
          </w:p>
        </w:tc>
      </w:tr>
      <w:tr w:rsidR="002D46A3" w:rsidRPr="00E32D19" w14:paraId="5C929C78" w14:textId="77777777" w:rsidTr="004C6BCB">
        <w:tc>
          <w:tcPr>
            <w:tcW w:w="851" w:type="dxa"/>
          </w:tcPr>
          <w:p w14:paraId="677A6366" w14:textId="77777777" w:rsidR="002D46A3" w:rsidRPr="00E32D19" w:rsidRDefault="002D46A3" w:rsidP="002D46A3">
            <w:pPr>
              <w:spacing w:line="240" w:lineRule="auto"/>
              <w:ind w:right="395"/>
              <w:rPr>
                <w:sz w:val="24"/>
                <w:szCs w:val="24"/>
              </w:rPr>
            </w:pPr>
            <w:r w:rsidRPr="00E32D19">
              <w:rPr>
                <w:sz w:val="24"/>
                <w:szCs w:val="24"/>
              </w:rPr>
              <w:t>5</w:t>
            </w:r>
          </w:p>
        </w:tc>
        <w:tc>
          <w:tcPr>
            <w:tcW w:w="4394" w:type="dxa"/>
          </w:tcPr>
          <w:p w14:paraId="5D443AF0" w14:textId="02BC4B9B" w:rsidR="002D46A3" w:rsidRPr="00E32D19" w:rsidRDefault="002D46A3" w:rsidP="002D46A3">
            <w:pPr>
              <w:spacing w:after="63" w:line="248" w:lineRule="auto"/>
              <w:ind w:right="395"/>
              <w:rPr>
                <w:sz w:val="24"/>
                <w:szCs w:val="24"/>
                <w:lang w:val="ru-RU"/>
              </w:rPr>
            </w:pPr>
            <w:r w:rsidRPr="00E32D19">
              <w:rPr>
                <w:sz w:val="24"/>
                <w:szCs w:val="24"/>
                <w:lang w:val="kk-KZ"/>
              </w:rPr>
              <w:t>И</w:t>
            </w:r>
            <w:proofErr w:type="spellStart"/>
            <w:r w:rsidRPr="00E32D19">
              <w:rPr>
                <w:sz w:val="24"/>
                <w:szCs w:val="24"/>
                <w:lang w:val="ru-RU"/>
              </w:rPr>
              <w:t>зучение</w:t>
            </w:r>
            <w:proofErr w:type="spellEnd"/>
            <w:r w:rsidRPr="00E32D19">
              <w:rPr>
                <w:sz w:val="24"/>
                <w:szCs w:val="24"/>
                <w:lang w:val="ru-RU"/>
              </w:rPr>
              <w:t xml:space="preserve"> местноанестезирующей активности при терминальной анестезии и </w:t>
            </w:r>
            <w:proofErr w:type="spellStart"/>
            <w:r w:rsidRPr="00E32D19">
              <w:rPr>
                <w:sz w:val="24"/>
                <w:szCs w:val="24"/>
                <w:lang w:val="ru-RU"/>
              </w:rPr>
              <w:t>оой</w:t>
            </w:r>
            <w:proofErr w:type="spellEnd"/>
            <w:r w:rsidRPr="00E32D19">
              <w:rPr>
                <w:sz w:val="24"/>
                <w:szCs w:val="24"/>
                <w:lang w:val="ru-RU"/>
              </w:rPr>
              <w:t xml:space="preserve"> токсичности </w:t>
            </w:r>
            <w:r w:rsidRPr="00E32D19">
              <w:rPr>
                <w:rFonts w:eastAsia="Calibri"/>
                <w:sz w:val="24"/>
                <w:szCs w:val="24"/>
                <w:lang w:val="ru-RU"/>
              </w:rPr>
              <w:t>среди новых производных пиперидина</w:t>
            </w:r>
          </w:p>
        </w:tc>
        <w:tc>
          <w:tcPr>
            <w:tcW w:w="1985" w:type="dxa"/>
          </w:tcPr>
          <w:p w14:paraId="1D95DED5" w14:textId="441A286C"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19925C76" w14:textId="75308BBC" w:rsidR="002D46A3" w:rsidRPr="00E32D19" w:rsidRDefault="002D46A3" w:rsidP="002D46A3">
            <w:pPr>
              <w:spacing w:line="240" w:lineRule="auto"/>
              <w:ind w:right="395"/>
              <w:rPr>
                <w:sz w:val="24"/>
                <w:szCs w:val="24"/>
                <w:lang w:val="kk-KZ"/>
              </w:rPr>
            </w:pPr>
            <w:r w:rsidRPr="00E32D19">
              <w:rPr>
                <w:sz w:val="24"/>
                <w:szCs w:val="24"/>
                <w:lang w:val="ru-RU"/>
              </w:rPr>
              <w:t>Фармация Казахстана, 201</w:t>
            </w:r>
            <w:r w:rsidRPr="00E32D19">
              <w:rPr>
                <w:sz w:val="24"/>
                <w:szCs w:val="24"/>
                <w:lang w:val="kk-KZ"/>
              </w:rPr>
              <w:t>5</w:t>
            </w:r>
            <w:r w:rsidRPr="00E32D19">
              <w:rPr>
                <w:sz w:val="24"/>
                <w:szCs w:val="24"/>
                <w:lang w:val="ru-RU"/>
              </w:rPr>
              <w:t>. №</w:t>
            </w:r>
            <w:r w:rsidRPr="00E32D19">
              <w:rPr>
                <w:sz w:val="24"/>
                <w:szCs w:val="24"/>
                <w:lang w:val="kk-KZ"/>
              </w:rPr>
              <w:t>11</w:t>
            </w:r>
            <w:r w:rsidRPr="00E32D19">
              <w:rPr>
                <w:sz w:val="24"/>
                <w:szCs w:val="24"/>
                <w:lang w:val="ru-RU"/>
              </w:rPr>
              <w:t xml:space="preserve">, </w:t>
            </w:r>
            <w:r w:rsidRPr="00E32D19">
              <w:rPr>
                <w:sz w:val="24"/>
                <w:szCs w:val="24"/>
                <w:lang w:val="kk-KZ"/>
              </w:rPr>
              <w:t>22-26</w:t>
            </w:r>
            <w:r w:rsidR="00194225">
              <w:rPr>
                <w:sz w:val="24"/>
                <w:szCs w:val="24"/>
                <w:lang w:val="kk-KZ"/>
              </w:rPr>
              <w:t xml:space="preserve"> б.</w:t>
            </w:r>
          </w:p>
          <w:p w14:paraId="1EF1CE7F" w14:textId="77777777" w:rsidR="002D46A3" w:rsidRPr="00E32D19" w:rsidRDefault="002D46A3" w:rsidP="002D46A3">
            <w:pPr>
              <w:spacing w:line="240" w:lineRule="auto"/>
              <w:ind w:right="395"/>
              <w:rPr>
                <w:sz w:val="24"/>
                <w:szCs w:val="24"/>
                <w:lang w:val="kk-KZ"/>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11_2015</w:instrText>
            </w:r>
            <w:r>
              <w:instrText>print</w:instrText>
            </w:r>
            <w:r w:rsidRPr="001F6EA2">
              <w:rPr>
                <w:lang w:val="ru-RU"/>
              </w:rPr>
              <w:instrText>-3.</w:instrText>
            </w:r>
            <w:r>
              <w:instrText>pdf</w:instrText>
            </w:r>
            <w:r w:rsidRPr="001F6EA2">
              <w:rPr>
                <w:lang w:val="ru-RU"/>
              </w:rPr>
              <w:instrText>"</w:instrText>
            </w:r>
            <w:r>
              <w:fldChar w:fldCharType="separate"/>
            </w:r>
            <w:r w:rsidRPr="00E32D19">
              <w:rPr>
                <w:rStyle w:val="a4"/>
                <w:sz w:val="24"/>
                <w:szCs w:val="24"/>
                <w:lang w:val="kk-KZ"/>
              </w:rPr>
              <w:t>https://pharmkaz.kz/wp-content/uploads/2017/03/pharm11_2015print-3.pdf</w:t>
            </w:r>
            <w:r>
              <w:fldChar w:fldCharType="end"/>
            </w:r>
            <w:r w:rsidRPr="00E32D19">
              <w:rPr>
                <w:sz w:val="24"/>
                <w:szCs w:val="24"/>
                <w:lang w:val="kk-KZ"/>
              </w:rPr>
              <w:t xml:space="preserve"> </w:t>
            </w:r>
          </w:p>
        </w:tc>
        <w:tc>
          <w:tcPr>
            <w:tcW w:w="992" w:type="dxa"/>
          </w:tcPr>
          <w:p w14:paraId="3D8B9762" w14:textId="35F9CE96" w:rsidR="002D46A3" w:rsidRPr="00E32D19" w:rsidRDefault="00654379" w:rsidP="00C965B6">
            <w:pPr>
              <w:spacing w:line="240" w:lineRule="auto"/>
              <w:ind w:right="395"/>
              <w:jc w:val="center"/>
              <w:rPr>
                <w:sz w:val="24"/>
                <w:szCs w:val="24"/>
              </w:rPr>
            </w:pPr>
            <w:r w:rsidRPr="00E32D19">
              <w:rPr>
                <w:sz w:val="24"/>
                <w:szCs w:val="24"/>
                <w:lang w:val="kk-KZ"/>
              </w:rPr>
              <w:t>5</w:t>
            </w:r>
          </w:p>
        </w:tc>
        <w:tc>
          <w:tcPr>
            <w:tcW w:w="2410" w:type="dxa"/>
          </w:tcPr>
          <w:p w14:paraId="2F3B5BC0" w14:textId="77777777" w:rsidR="002D46A3" w:rsidRPr="00E32D19" w:rsidRDefault="002D46A3" w:rsidP="009A4C54">
            <w:pPr>
              <w:spacing w:after="0" w:line="240" w:lineRule="auto"/>
              <w:rPr>
                <w:sz w:val="24"/>
                <w:szCs w:val="24"/>
              </w:rPr>
            </w:pPr>
            <w:proofErr w:type="spellStart"/>
            <w:r w:rsidRPr="00E32D19">
              <w:rPr>
                <w:sz w:val="24"/>
                <w:szCs w:val="24"/>
              </w:rPr>
              <w:t>Кадырова</w:t>
            </w:r>
            <w:proofErr w:type="spellEnd"/>
            <w:r w:rsidRPr="00E32D19">
              <w:rPr>
                <w:sz w:val="24"/>
                <w:szCs w:val="24"/>
              </w:rPr>
              <w:t xml:space="preserve"> Д.М.</w:t>
            </w:r>
          </w:p>
          <w:p w14:paraId="133BA3BA" w14:textId="77777777" w:rsidR="002D46A3" w:rsidRPr="00E32D19" w:rsidRDefault="002D46A3" w:rsidP="009A4C54">
            <w:pPr>
              <w:spacing w:after="0" w:line="240" w:lineRule="auto"/>
              <w:rPr>
                <w:sz w:val="24"/>
                <w:szCs w:val="24"/>
              </w:rPr>
            </w:pPr>
            <w:r w:rsidRPr="00E32D19">
              <w:rPr>
                <w:sz w:val="24"/>
                <w:szCs w:val="24"/>
              </w:rPr>
              <w:t xml:space="preserve">К.Б. </w:t>
            </w:r>
            <w:proofErr w:type="spellStart"/>
            <w:r w:rsidRPr="00E32D19">
              <w:rPr>
                <w:sz w:val="24"/>
                <w:szCs w:val="24"/>
              </w:rPr>
              <w:t>Раимкулова</w:t>
            </w:r>
            <w:proofErr w:type="spellEnd"/>
            <w:r w:rsidRPr="00E32D19">
              <w:rPr>
                <w:sz w:val="24"/>
                <w:szCs w:val="24"/>
              </w:rPr>
              <w:t xml:space="preserve">, Д.М. </w:t>
            </w:r>
            <w:proofErr w:type="spellStart"/>
            <w:r w:rsidRPr="00E32D19">
              <w:rPr>
                <w:sz w:val="24"/>
                <w:szCs w:val="24"/>
              </w:rPr>
              <w:t>Кадырова</w:t>
            </w:r>
            <w:proofErr w:type="spellEnd"/>
            <w:r w:rsidRPr="00E32D19">
              <w:rPr>
                <w:sz w:val="24"/>
                <w:szCs w:val="24"/>
              </w:rPr>
              <w:t xml:space="preserve">, </w:t>
            </w:r>
            <w:r w:rsidRPr="009A4C54">
              <w:rPr>
                <w:sz w:val="24"/>
                <w:szCs w:val="24"/>
                <w:u w:val="single"/>
              </w:rPr>
              <w:t xml:space="preserve">Г.С. </w:t>
            </w:r>
            <w:proofErr w:type="spellStart"/>
            <w:r w:rsidRPr="009A4C54">
              <w:rPr>
                <w:sz w:val="24"/>
                <w:szCs w:val="24"/>
                <w:u w:val="single"/>
              </w:rPr>
              <w:t>Смагулова</w:t>
            </w:r>
            <w:proofErr w:type="spellEnd"/>
            <w:r w:rsidRPr="00E32D19">
              <w:rPr>
                <w:sz w:val="24"/>
                <w:szCs w:val="24"/>
              </w:rPr>
              <w:t xml:space="preserve">, И.И. </w:t>
            </w:r>
            <w:proofErr w:type="spellStart"/>
            <w:r w:rsidRPr="00E32D19">
              <w:rPr>
                <w:sz w:val="24"/>
                <w:szCs w:val="24"/>
              </w:rPr>
              <w:t>Ким</w:t>
            </w:r>
            <w:proofErr w:type="spellEnd"/>
            <w:r w:rsidRPr="00E32D19">
              <w:rPr>
                <w:sz w:val="24"/>
                <w:szCs w:val="24"/>
              </w:rPr>
              <w:t xml:space="preserve">, </w:t>
            </w:r>
          </w:p>
          <w:p w14:paraId="7204DB47" w14:textId="77777777" w:rsidR="002D46A3" w:rsidRPr="00E32D19" w:rsidRDefault="002D46A3" w:rsidP="009A4C54">
            <w:pPr>
              <w:spacing w:after="0" w:line="240" w:lineRule="auto"/>
              <w:rPr>
                <w:sz w:val="24"/>
                <w:szCs w:val="24"/>
              </w:rPr>
            </w:pPr>
            <w:r w:rsidRPr="00E32D19">
              <w:rPr>
                <w:sz w:val="24"/>
                <w:szCs w:val="24"/>
              </w:rPr>
              <w:t xml:space="preserve">Г.М. </w:t>
            </w:r>
            <w:proofErr w:type="spellStart"/>
            <w:r w:rsidRPr="00E32D19">
              <w:rPr>
                <w:sz w:val="24"/>
                <w:szCs w:val="24"/>
              </w:rPr>
              <w:t>Пичхадзе</w:t>
            </w:r>
            <w:proofErr w:type="spellEnd"/>
            <w:r w:rsidRPr="00E32D19">
              <w:rPr>
                <w:sz w:val="24"/>
                <w:szCs w:val="24"/>
              </w:rPr>
              <w:t xml:space="preserve">, </w:t>
            </w:r>
            <w:proofErr w:type="spellStart"/>
            <w:r w:rsidRPr="00E32D19">
              <w:rPr>
                <w:sz w:val="24"/>
                <w:szCs w:val="24"/>
              </w:rPr>
              <w:t>М.К.</w:t>
            </w:r>
            <w:proofErr w:type="gramStart"/>
            <w:r w:rsidRPr="00E32D19">
              <w:rPr>
                <w:sz w:val="24"/>
                <w:szCs w:val="24"/>
              </w:rPr>
              <w:t>Амиркулова,Е.Ж</w:t>
            </w:r>
            <w:proofErr w:type="spellEnd"/>
            <w:r w:rsidRPr="00E32D19">
              <w:rPr>
                <w:sz w:val="24"/>
                <w:szCs w:val="24"/>
              </w:rPr>
              <w:t>.</w:t>
            </w:r>
            <w:proofErr w:type="gramEnd"/>
          </w:p>
          <w:p w14:paraId="3F5D2249" w14:textId="77777777" w:rsidR="002D46A3" w:rsidRPr="00E32D19" w:rsidRDefault="002D46A3" w:rsidP="009A4C54">
            <w:pPr>
              <w:spacing w:after="0" w:line="240" w:lineRule="auto"/>
              <w:rPr>
                <w:sz w:val="24"/>
                <w:szCs w:val="24"/>
              </w:rPr>
            </w:pPr>
            <w:proofErr w:type="spellStart"/>
            <w:r w:rsidRPr="00E32D19">
              <w:rPr>
                <w:sz w:val="24"/>
                <w:szCs w:val="24"/>
              </w:rPr>
              <w:t>Жаксыханов</w:t>
            </w:r>
            <w:proofErr w:type="spellEnd"/>
            <w:r w:rsidRPr="00E32D19">
              <w:rPr>
                <w:sz w:val="24"/>
                <w:szCs w:val="24"/>
              </w:rPr>
              <w:t xml:space="preserve">, </w:t>
            </w:r>
          </w:p>
          <w:p w14:paraId="72F92F25" w14:textId="77777777" w:rsidR="002D46A3" w:rsidRPr="00E32D19" w:rsidRDefault="002D46A3" w:rsidP="009A4C54">
            <w:pPr>
              <w:spacing w:after="0" w:line="240" w:lineRule="auto"/>
              <w:rPr>
                <w:sz w:val="24"/>
                <w:szCs w:val="24"/>
              </w:rPr>
            </w:pPr>
            <w:r w:rsidRPr="00E32D19">
              <w:rPr>
                <w:sz w:val="24"/>
                <w:szCs w:val="24"/>
              </w:rPr>
              <w:t xml:space="preserve">Н. </w:t>
            </w:r>
            <w:proofErr w:type="spellStart"/>
            <w:r w:rsidRPr="00E32D19">
              <w:rPr>
                <w:sz w:val="24"/>
                <w:szCs w:val="24"/>
              </w:rPr>
              <w:t>Омарбек</w:t>
            </w:r>
            <w:proofErr w:type="spellEnd"/>
            <w:r w:rsidRPr="00E32D19">
              <w:rPr>
                <w:sz w:val="24"/>
                <w:szCs w:val="24"/>
              </w:rPr>
              <w:t>.</w:t>
            </w:r>
          </w:p>
        </w:tc>
      </w:tr>
      <w:tr w:rsidR="002D46A3" w:rsidRPr="009A4C54" w14:paraId="62DE99B7" w14:textId="77777777" w:rsidTr="004C6BCB">
        <w:tc>
          <w:tcPr>
            <w:tcW w:w="851" w:type="dxa"/>
          </w:tcPr>
          <w:p w14:paraId="7F899583" w14:textId="77777777" w:rsidR="002D46A3" w:rsidRPr="00E32D19" w:rsidRDefault="002D46A3" w:rsidP="002D46A3">
            <w:pPr>
              <w:spacing w:line="240" w:lineRule="auto"/>
              <w:ind w:right="395"/>
              <w:rPr>
                <w:sz w:val="24"/>
                <w:szCs w:val="24"/>
              </w:rPr>
            </w:pPr>
            <w:r w:rsidRPr="00E32D19">
              <w:rPr>
                <w:sz w:val="24"/>
                <w:szCs w:val="24"/>
              </w:rPr>
              <w:t>6</w:t>
            </w:r>
          </w:p>
        </w:tc>
        <w:tc>
          <w:tcPr>
            <w:tcW w:w="4394" w:type="dxa"/>
          </w:tcPr>
          <w:p w14:paraId="5C39AE56" w14:textId="77777777" w:rsidR="002D46A3" w:rsidRPr="00E32D19" w:rsidRDefault="002D46A3" w:rsidP="002D46A3">
            <w:pPr>
              <w:spacing w:line="240" w:lineRule="auto"/>
              <w:ind w:right="395"/>
              <w:rPr>
                <w:sz w:val="24"/>
                <w:szCs w:val="24"/>
                <w:lang w:val="kk-KZ"/>
              </w:rPr>
            </w:pPr>
            <w:r w:rsidRPr="00E32D19">
              <w:rPr>
                <w:sz w:val="24"/>
                <w:szCs w:val="24"/>
                <w:lang w:val="ru-RU"/>
              </w:rPr>
              <w:t xml:space="preserve">Местноанестезирующая активность новых производных пиперидина на экспериментальной модели проводниковой анестезии </w:t>
            </w:r>
          </w:p>
        </w:tc>
        <w:tc>
          <w:tcPr>
            <w:tcW w:w="1985" w:type="dxa"/>
          </w:tcPr>
          <w:p w14:paraId="2BE1FAE0" w14:textId="6203AE98"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176230DB" w14:textId="798A2692" w:rsidR="002D46A3" w:rsidRPr="00E32D19" w:rsidRDefault="002D46A3" w:rsidP="002D46A3">
            <w:pPr>
              <w:spacing w:line="240" w:lineRule="auto"/>
              <w:ind w:right="395"/>
              <w:rPr>
                <w:sz w:val="24"/>
                <w:szCs w:val="24"/>
                <w:lang w:val="ru-RU"/>
              </w:rPr>
            </w:pPr>
            <w:r w:rsidRPr="00E32D19">
              <w:rPr>
                <w:sz w:val="24"/>
                <w:szCs w:val="24"/>
                <w:lang w:val="ru-RU"/>
              </w:rPr>
              <w:t>Фармация Казахстана, 2016. №4, .39-41</w:t>
            </w:r>
            <w:r w:rsidR="00194225">
              <w:rPr>
                <w:sz w:val="24"/>
                <w:szCs w:val="24"/>
                <w:lang w:val="ru-RU"/>
              </w:rPr>
              <w:t>б.</w:t>
            </w:r>
          </w:p>
          <w:p w14:paraId="2CF8EDFE" w14:textId="77777777" w:rsidR="002D46A3" w:rsidRPr="00E32D19" w:rsidRDefault="002D46A3" w:rsidP="002D46A3">
            <w:pPr>
              <w:spacing w:line="240" w:lineRule="auto"/>
              <w:ind w:right="395"/>
              <w:rPr>
                <w:sz w:val="24"/>
                <w:szCs w:val="24"/>
                <w:lang w:val="kk-KZ"/>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04_2016</w:instrText>
            </w:r>
            <w:r>
              <w:instrText>polny</w:instrText>
            </w:r>
            <w:r w:rsidRPr="001F6EA2">
              <w:rPr>
                <w:lang w:val="ru-RU"/>
              </w:rPr>
              <w:instrText>.</w:instrText>
            </w:r>
            <w:r>
              <w:instrText>pdf</w:instrText>
            </w:r>
            <w:r w:rsidRPr="001F6EA2">
              <w:rPr>
                <w:lang w:val="ru-RU"/>
              </w:rPr>
              <w:instrText>"</w:instrText>
            </w:r>
            <w:r>
              <w:fldChar w:fldCharType="separate"/>
            </w:r>
            <w:r w:rsidRPr="00E32D19">
              <w:rPr>
                <w:rStyle w:val="a4"/>
                <w:sz w:val="24"/>
                <w:szCs w:val="24"/>
                <w:lang w:val="kk-KZ"/>
              </w:rPr>
              <w:t>https://pharmkaz.kz/wp-content/uploads/2017/03/pharm04_2016polny.pdf</w:t>
            </w:r>
            <w:r>
              <w:fldChar w:fldCharType="end"/>
            </w:r>
            <w:r w:rsidRPr="00E32D19">
              <w:rPr>
                <w:sz w:val="24"/>
                <w:szCs w:val="24"/>
                <w:lang w:val="kk-KZ"/>
              </w:rPr>
              <w:t xml:space="preserve"> </w:t>
            </w:r>
          </w:p>
        </w:tc>
        <w:tc>
          <w:tcPr>
            <w:tcW w:w="992" w:type="dxa"/>
          </w:tcPr>
          <w:p w14:paraId="64CEF819" w14:textId="77777777" w:rsidR="002D46A3" w:rsidRPr="00E32D19" w:rsidRDefault="002D46A3" w:rsidP="00C965B6">
            <w:pPr>
              <w:spacing w:line="240" w:lineRule="auto"/>
              <w:ind w:right="395"/>
              <w:jc w:val="center"/>
              <w:rPr>
                <w:sz w:val="24"/>
                <w:szCs w:val="24"/>
              </w:rPr>
            </w:pPr>
            <w:r w:rsidRPr="00E32D19">
              <w:rPr>
                <w:sz w:val="24"/>
                <w:szCs w:val="24"/>
              </w:rPr>
              <w:t>3</w:t>
            </w:r>
          </w:p>
        </w:tc>
        <w:tc>
          <w:tcPr>
            <w:tcW w:w="2410" w:type="dxa"/>
          </w:tcPr>
          <w:p w14:paraId="7310B437" w14:textId="77777777" w:rsidR="002D46A3" w:rsidRPr="00E32D19" w:rsidRDefault="002D46A3" w:rsidP="002D46A3">
            <w:pPr>
              <w:spacing w:line="240" w:lineRule="auto"/>
              <w:ind w:right="395"/>
              <w:rPr>
                <w:bCs/>
                <w:sz w:val="24"/>
                <w:szCs w:val="24"/>
                <w:lang w:val="kk-KZ"/>
              </w:rPr>
            </w:pPr>
            <w:r w:rsidRPr="00E32D19">
              <w:rPr>
                <w:sz w:val="24"/>
                <w:szCs w:val="24"/>
                <w:lang w:val="kk-KZ"/>
              </w:rPr>
              <w:t xml:space="preserve">Раимкулова К.Б., Кадырова Д.М., </w:t>
            </w:r>
            <w:r w:rsidRPr="009A4C54">
              <w:rPr>
                <w:sz w:val="24"/>
                <w:szCs w:val="24"/>
                <w:u w:val="single"/>
                <w:lang w:val="kk-KZ"/>
              </w:rPr>
              <w:t>Смагулова Г.С.,</w:t>
            </w:r>
            <w:r w:rsidRPr="00E32D19">
              <w:rPr>
                <w:sz w:val="24"/>
                <w:szCs w:val="24"/>
                <w:lang w:val="kk-KZ"/>
              </w:rPr>
              <w:t xml:space="preserve"> Ким И.И., Пичхадзе Г.М.</w:t>
            </w:r>
          </w:p>
        </w:tc>
      </w:tr>
      <w:tr w:rsidR="002D46A3" w:rsidRPr="001F6EA2" w14:paraId="5D5B56AC" w14:textId="77777777" w:rsidTr="004C6BCB">
        <w:tc>
          <w:tcPr>
            <w:tcW w:w="851" w:type="dxa"/>
          </w:tcPr>
          <w:p w14:paraId="10BBE583" w14:textId="77777777" w:rsidR="002D46A3" w:rsidRPr="00E32D19" w:rsidRDefault="002D46A3" w:rsidP="002D46A3">
            <w:pPr>
              <w:spacing w:line="240" w:lineRule="auto"/>
              <w:ind w:right="395"/>
              <w:rPr>
                <w:sz w:val="24"/>
                <w:szCs w:val="24"/>
              </w:rPr>
            </w:pPr>
            <w:r w:rsidRPr="00E32D19">
              <w:rPr>
                <w:sz w:val="24"/>
                <w:szCs w:val="24"/>
              </w:rPr>
              <w:t>7</w:t>
            </w:r>
          </w:p>
        </w:tc>
        <w:tc>
          <w:tcPr>
            <w:tcW w:w="4394" w:type="dxa"/>
          </w:tcPr>
          <w:p w14:paraId="136098E0" w14:textId="77777777" w:rsidR="002D46A3" w:rsidRPr="00E32D19" w:rsidRDefault="002D46A3" w:rsidP="002D46A3">
            <w:pPr>
              <w:pStyle w:val="a5"/>
              <w:tabs>
                <w:tab w:val="left" w:pos="284"/>
                <w:tab w:val="left" w:pos="1134"/>
              </w:tabs>
              <w:spacing w:after="0" w:line="240" w:lineRule="auto"/>
              <w:ind w:left="0" w:right="395"/>
              <w:jc w:val="both"/>
              <w:rPr>
                <w:rFonts w:ascii="Times New Roman" w:hAnsi="Times New Roman" w:cs="Times New Roman"/>
                <w:sz w:val="24"/>
                <w:szCs w:val="24"/>
              </w:rPr>
            </w:pPr>
            <w:r w:rsidRPr="00E32D19">
              <w:rPr>
                <w:rFonts w:ascii="Times New Roman" w:hAnsi="Times New Roman" w:cs="Times New Roman"/>
                <w:sz w:val="24"/>
                <w:szCs w:val="24"/>
              </w:rPr>
              <w:t xml:space="preserve">Направленный скрининг местноанестезирующих веществ в ряду вновь синтезированных производных пиперидина при инфильтрационной анестезии </w:t>
            </w:r>
          </w:p>
        </w:tc>
        <w:tc>
          <w:tcPr>
            <w:tcW w:w="1985" w:type="dxa"/>
          </w:tcPr>
          <w:p w14:paraId="7BD58B62" w14:textId="3FE124E1"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4A512FC7" w14:textId="4BB510E1" w:rsidR="002D46A3" w:rsidRPr="00E32D19" w:rsidRDefault="002D46A3" w:rsidP="002D46A3">
            <w:pPr>
              <w:spacing w:line="240" w:lineRule="auto"/>
              <w:ind w:right="395"/>
              <w:rPr>
                <w:sz w:val="24"/>
                <w:szCs w:val="24"/>
                <w:lang w:val="kk-KZ"/>
              </w:rPr>
            </w:pPr>
            <w:r w:rsidRPr="00E32D19">
              <w:rPr>
                <w:sz w:val="24"/>
                <w:szCs w:val="24"/>
                <w:lang w:val="ru-RU"/>
              </w:rPr>
              <w:t>Фармация Казахстана, 2016. №4, .</w:t>
            </w:r>
            <w:r w:rsidRPr="00E32D19">
              <w:rPr>
                <w:sz w:val="24"/>
                <w:szCs w:val="24"/>
                <w:lang w:val="kk-KZ"/>
              </w:rPr>
              <w:t>32-36</w:t>
            </w:r>
            <w:r w:rsidR="00194225">
              <w:rPr>
                <w:sz w:val="24"/>
                <w:szCs w:val="24"/>
                <w:lang w:val="kk-KZ"/>
              </w:rPr>
              <w:t xml:space="preserve"> б.</w:t>
            </w:r>
          </w:p>
          <w:p w14:paraId="27A2C4D4" w14:textId="77777777" w:rsidR="002D46A3" w:rsidRPr="00E32D19" w:rsidRDefault="002D46A3" w:rsidP="002D46A3">
            <w:pPr>
              <w:spacing w:line="240" w:lineRule="auto"/>
              <w:ind w:right="395"/>
              <w:rPr>
                <w:sz w:val="24"/>
                <w:szCs w:val="24"/>
                <w:lang w:val="kk-KZ"/>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04_2016</w:instrText>
            </w:r>
            <w:r>
              <w:instrText>polny</w:instrText>
            </w:r>
            <w:r w:rsidRPr="001F6EA2">
              <w:rPr>
                <w:lang w:val="ru-RU"/>
              </w:rPr>
              <w:instrText>.</w:instrText>
            </w:r>
            <w:r>
              <w:instrText>pdf</w:instrText>
            </w:r>
            <w:r w:rsidRPr="001F6EA2">
              <w:rPr>
                <w:lang w:val="ru-RU"/>
              </w:rPr>
              <w:instrText>"</w:instrText>
            </w:r>
            <w:r>
              <w:fldChar w:fldCharType="separate"/>
            </w:r>
            <w:r w:rsidRPr="00E32D19">
              <w:rPr>
                <w:rStyle w:val="a4"/>
                <w:sz w:val="24"/>
                <w:szCs w:val="24"/>
                <w:lang w:val="kk-KZ"/>
              </w:rPr>
              <w:t>https://pharmkaz.kz/wp-content/uploads/2017/03/pharm04_2016polny.pdf</w:t>
            </w:r>
            <w:r>
              <w:fldChar w:fldCharType="end"/>
            </w:r>
            <w:r w:rsidRPr="00E32D19">
              <w:rPr>
                <w:sz w:val="24"/>
                <w:szCs w:val="24"/>
                <w:lang w:val="kk-KZ"/>
              </w:rPr>
              <w:t xml:space="preserve"> </w:t>
            </w:r>
          </w:p>
        </w:tc>
        <w:tc>
          <w:tcPr>
            <w:tcW w:w="992" w:type="dxa"/>
          </w:tcPr>
          <w:p w14:paraId="2A65C332" w14:textId="1FECA399" w:rsidR="002D46A3" w:rsidRPr="00E32D19" w:rsidRDefault="00BD5231" w:rsidP="00C965B6">
            <w:pPr>
              <w:spacing w:line="240" w:lineRule="auto"/>
              <w:ind w:right="395"/>
              <w:jc w:val="center"/>
              <w:rPr>
                <w:sz w:val="24"/>
                <w:szCs w:val="24"/>
                <w:lang w:val="kk-KZ"/>
              </w:rPr>
            </w:pPr>
            <w:r w:rsidRPr="00E32D19">
              <w:rPr>
                <w:sz w:val="24"/>
                <w:szCs w:val="24"/>
                <w:lang w:val="kk-KZ"/>
              </w:rPr>
              <w:t>5</w:t>
            </w:r>
          </w:p>
        </w:tc>
        <w:tc>
          <w:tcPr>
            <w:tcW w:w="2410" w:type="dxa"/>
          </w:tcPr>
          <w:p w14:paraId="1CFE2843" w14:textId="77777777" w:rsidR="002D46A3" w:rsidRPr="00E32D19" w:rsidRDefault="002D46A3" w:rsidP="002D46A3">
            <w:pPr>
              <w:spacing w:line="240" w:lineRule="auto"/>
              <w:ind w:right="395"/>
              <w:rPr>
                <w:bCs/>
                <w:sz w:val="24"/>
                <w:szCs w:val="24"/>
                <w:lang w:val="kk-KZ"/>
              </w:rPr>
            </w:pPr>
            <w:r w:rsidRPr="00E32D19">
              <w:rPr>
                <w:sz w:val="24"/>
                <w:szCs w:val="24"/>
                <w:lang w:val="kk-KZ"/>
              </w:rPr>
              <w:t xml:space="preserve">К.Б. Раимкулова, Д.М. Кадырова, </w:t>
            </w:r>
            <w:r w:rsidRPr="009A4C54">
              <w:rPr>
                <w:sz w:val="24"/>
                <w:szCs w:val="24"/>
                <w:u w:val="single"/>
                <w:lang w:val="kk-KZ"/>
              </w:rPr>
              <w:t>Г.С. Смагулова</w:t>
            </w:r>
            <w:r w:rsidRPr="00E32D19">
              <w:rPr>
                <w:sz w:val="24"/>
                <w:szCs w:val="24"/>
                <w:lang w:val="kk-KZ"/>
              </w:rPr>
              <w:t>, И.И. Ким, Г.М. Пичхадзе</w:t>
            </w:r>
          </w:p>
        </w:tc>
      </w:tr>
      <w:tr w:rsidR="002D46A3" w:rsidRPr="009A4C54" w14:paraId="25AEBD32" w14:textId="77777777" w:rsidTr="004C6BCB">
        <w:tc>
          <w:tcPr>
            <w:tcW w:w="851" w:type="dxa"/>
          </w:tcPr>
          <w:p w14:paraId="1418F781" w14:textId="77777777" w:rsidR="002D46A3" w:rsidRPr="00E32D19" w:rsidRDefault="002D46A3" w:rsidP="002D46A3">
            <w:pPr>
              <w:spacing w:line="240" w:lineRule="auto"/>
              <w:ind w:right="395"/>
              <w:rPr>
                <w:sz w:val="24"/>
                <w:szCs w:val="24"/>
              </w:rPr>
            </w:pPr>
            <w:r w:rsidRPr="00E32D19">
              <w:rPr>
                <w:sz w:val="24"/>
                <w:szCs w:val="24"/>
              </w:rPr>
              <w:lastRenderedPageBreak/>
              <w:t>8</w:t>
            </w:r>
          </w:p>
        </w:tc>
        <w:tc>
          <w:tcPr>
            <w:tcW w:w="4394" w:type="dxa"/>
          </w:tcPr>
          <w:p w14:paraId="1CDBBC60" w14:textId="77777777" w:rsidR="002D46A3" w:rsidRPr="00E32D19" w:rsidRDefault="002D46A3" w:rsidP="002D46A3">
            <w:pPr>
              <w:spacing w:line="259" w:lineRule="auto"/>
              <w:ind w:right="395"/>
              <w:rPr>
                <w:sz w:val="24"/>
                <w:szCs w:val="24"/>
                <w:lang w:val="ru-RU"/>
              </w:rPr>
            </w:pPr>
            <w:r w:rsidRPr="00E32D19">
              <w:rPr>
                <w:sz w:val="24"/>
                <w:szCs w:val="24"/>
                <w:lang w:val="kk-KZ"/>
              </w:rPr>
              <w:t>М</w:t>
            </w:r>
            <w:proofErr w:type="spellStart"/>
            <w:r w:rsidRPr="00E32D19">
              <w:rPr>
                <w:sz w:val="24"/>
                <w:szCs w:val="24"/>
                <w:lang w:val="ru-RU"/>
              </w:rPr>
              <w:t>естноанестезирующие</w:t>
            </w:r>
            <w:proofErr w:type="spellEnd"/>
            <w:r w:rsidRPr="00E32D19">
              <w:rPr>
                <w:sz w:val="24"/>
                <w:szCs w:val="24"/>
                <w:lang w:val="ru-RU"/>
              </w:rPr>
              <w:t xml:space="preserve"> свойства вновь синтезированных производных </w:t>
            </w:r>
            <w:proofErr w:type="spellStart"/>
            <w:r w:rsidRPr="00E32D19">
              <w:rPr>
                <w:sz w:val="24"/>
                <w:szCs w:val="24"/>
                <w:lang w:val="ru-RU"/>
              </w:rPr>
              <w:t>пиперидинапри</w:t>
            </w:r>
            <w:proofErr w:type="spellEnd"/>
            <w:r w:rsidRPr="00E32D19">
              <w:rPr>
                <w:sz w:val="24"/>
                <w:szCs w:val="24"/>
                <w:lang w:val="ru-RU"/>
              </w:rPr>
              <w:t xml:space="preserve"> терминальной и проводниковой анестезии</w:t>
            </w:r>
          </w:p>
        </w:tc>
        <w:tc>
          <w:tcPr>
            <w:tcW w:w="1985" w:type="dxa"/>
          </w:tcPr>
          <w:p w14:paraId="34D65E4E" w14:textId="1FC4B240" w:rsidR="002D46A3" w:rsidRPr="00E32D19" w:rsidRDefault="002D46A3" w:rsidP="002D46A3">
            <w:pPr>
              <w:ind w:right="395"/>
              <w:jc w:val="center"/>
              <w:rPr>
                <w:sz w:val="24"/>
                <w:szCs w:val="24"/>
                <w:lang w:val="kk-KZ"/>
              </w:rPr>
            </w:pPr>
            <w:r w:rsidRPr="00E32D19">
              <w:rPr>
                <w:sz w:val="24"/>
                <w:szCs w:val="24"/>
                <w:lang w:val="kk-KZ"/>
              </w:rPr>
              <w:t>Мақала</w:t>
            </w:r>
          </w:p>
        </w:tc>
        <w:tc>
          <w:tcPr>
            <w:tcW w:w="4536" w:type="dxa"/>
          </w:tcPr>
          <w:p w14:paraId="1EECAF5A" w14:textId="5470444B" w:rsidR="002D46A3" w:rsidRPr="00E32D19" w:rsidRDefault="002D46A3" w:rsidP="002D46A3">
            <w:pPr>
              <w:spacing w:line="240" w:lineRule="auto"/>
              <w:ind w:right="395"/>
              <w:rPr>
                <w:sz w:val="24"/>
                <w:szCs w:val="24"/>
                <w:lang w:val="kk-KZ"/>
              </w:rPr>
            </w:pPr>
            <w:r w:rsidRPr="00E32D19">
              <w:rPr>
                <w:sz w:val="24"/>
                <w:szCs w:val="24"/>
                <w:lang w:val="ru-RU"/>
              </w:rPr>
              <w:t>Фармация Казахстана, 2016. №4, .</w:t>
            </w:r>
            <w:r w:rsidRPr="00E32D19">
              <w:rPr>
                <w:sz w:val="24"/>
                <w:szCs w:val="24"/>
                <w:lang w:val="kk-KZ"/>
              </w:rPr>
              <w:t>36-39</w:t>
            </w:r>
            <w:r w:rsidR="00194225">
              <w:rPr>
                <w:sz w:val="24"/>
                <w:szCs w:val="24"/>
                <w:lang w:val="kk-KZ"/>
              </w:rPr>
              <w:t xml:space="preserve"> б.</w:t>
            </w:r>
          </w:p>
          <w:p w14:paraId="790FE170" w14:textId="77777777" w:rsidR="002D46A3" w:rsidRPr="00E32D19" w:rsidRDefault="002D46A3" w:rsidP="002D46A3">
            <w:pPr>
              <w:spacing w:line="240" w:lineRule="auto"/>
              <w:ind w:right="395"/>
              <w:rPr>
                <w:sz w:val="24"/>
                <w:szCs w:val="24"/>
                <w:lang w:val="kk-KZ"/>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pharmkaz</w:instrText>
            </w:r>
            <w:r w:rsidRPr="001F6EA2">
              <w:rPr>
                <w:lang w:val="ru-RU"/>
              </w:rPr>
              <w:instrText>.</w:instrText>
            </w:r>
            <w:r>
              <w:instrText>kz</w:instrText>
            </w:r>
            <w:r w:rsidRPr="001F6EA2">
              <w:rPr>
                <w:lang w:val="ru-RU"/>
              </w:rPr>
              <w:instrText>/</w:instrText>
            </w:r>
            <w:r>
              <w:instrText>wp</w:instrText>
            </w:r>
            <w:r w:rsidRPr="001F6EA2">
              <w:rPr>
                <w:lang w:val="ru-RU"/>
              </w:rPr>
              <w:instrText>-</w:instrText>
            </w:r>
            <w:r>
              <w:instrText>content</w:instrText>
            </w:r>
            <w:r w:rsidRPr="001F6EA2">
              <w:rPr>
                <w:lang w:val="ru-RU"/>
              </w:rPr>
              <w:instrText>/</w:instrText>
            </w:r>
            <w:r>
              <w:instrText>uploads</w:instrText>
            </w:r>
            <w:r w:rsidRPr="001F6EA2">
              <w:rPr>
                <w:lang w:val="ru-RU"/>
              </w:rPr>
              <w:instrText>/2017/03/</w:instrText>
            </w:r>
            <w:r>
              <w:instrText>pharm</w:instrText>
            </w:r>
            <w:r w:rsidRPr="001F6EA2">
              <w:rPr>
                <w:lang w:val="ru-RU"/>
              </w:rPr>
              <w:instrText>04_2016</w:instrText>
            </w:r>
            <w:r>
              <w:instrText>polny</w:instrText>
            </w:r>
            <w:r w:rsidRPr="001F6EA2">
              <w:rPr>
                <w:lang w:val="ru-RU"/>
              </w:rPr>
              <w:instrText>.</w:instrText>
            </w:r>
            <w:r>
              <w:instrText>pdf</w:instrText>
            </w:r>
            <w:r w:rsidRPr="001F6EA2">
              <w:rPr>
                <w:lang w:val="ru-RU"/>
              </w:rPr>
              <w:instrText>"</w:instrText>
            </w:r>
            <w:r>
              <w:fldChar w:fldCharType="separate"/>
            </w:r>
            <w:r w:rsidRPr="00E32D19">
              <w:rPr>
                <w:rStyle w:val="a4"/>
                <w:sz w:val="24"/>
                <w:szCs w:val="24"/>
                <w:lang w:val="kk-KZ"/>
              </w:rPr>
              <w:t>https://pharmkaz.kz/wp-content/uploads/2017/03/pharm04_2016polny.pdf</w:t>
            </w:r>
            <w:r>
              <w:fldChar w:fldCharType="end"/>
            </w:r>
            <w:r w:rsidRPr="00E32D19">
              <w:rPr>
                <w:sz w:val="24"/>
                <w:szCs w:val="24"/>
                <w:lang w:val="kk-KZ"/>
              </w:rPr>
              <w:t xml:space="preserve"> </w:t>
            </w:r>
          </w:p>
        </w:tc>
        <w:tc>
          <w:tcPr>
            <w:tcW w:w="992" w:type="dxa"/>
          </w:tcPr>
          <w:p w14:paraId="71488C68" w14:textId="233D46CC" w:rsidR="002D46A3" w:rsidRPr="00E32D19" w:rsidRDefault="00BD5231" w:rsidP="00C965B6">
            <w:pPr>
              <w:spacing w:line="240" w:lineRule="auto"/>
              <w:ind w:right="395"/>
              <w:jc w:val="center"/>
              <w:rPr>
                <w:sz w:val="24"/>
                <w:szCs w:val="24"/>
              </w:rPr>
            </w:pPr>
            <w:r w:rsidRPr="00E32D19">
              <w:rPr>
                <w:sz w:val="24"/>
                <w:szCs w:val="24"/>
              </w:rPr>
              <w:t>4</w:t>
            </w:r>
          </w:p>
        </w:tc>
        <w:tc>
          <w:tcPr>
            <w:tcW w:w="2410" w:type="dxa"/>
          </w:tcPr>
          <w:p w14:paraId="073F6267" w14:textId="77777777" w:rsidR="002D46A3" w:rsidRPr="00E32D19" w:rsidRDefault="002D46A3" w:rsidP="002D46A3">
            <w:pPr>
              <w:spacing w:line="240" w:lineRule="auto"/>
              <w:ind w:right="395"/>
              <w:rPr>
                <w:sz w:val="24"/>
                <w:szCs w:val="24"/>
              </w:rPr>
            </w:pPr>
            <w:r w:rsidRPr="00E32D19">
              <w:rPr>
                <w:sz w:val="24"/>
                <w:szCs w:val="24"/>
                <w:lang w:val="kk-KZ"/>
              </w:rPr>
              <w:t xml:space="preserve">К.Б. Раимкулова, Д.М. Кадырова, </w:t>
            </w:r>
            <w:r w:rsidRPr="009A4C54">
              <w:rPr>
                <w:sz w:val="24"/>
                <w:szCs w:val="24"/>
                <w:u w:val="single"/>
                <w:lang w:val="kk-KZ"/>
              </w:rPr>
              <w:t>Г.С. Смагулова</w:t>
            </w:r>
            <w:r w:rsidRPr="00E32D19">
              <w:rPr>
                <w:sz w:val="24"/>
                <w:szCs w:val="24"/>
                <w:lang w:val="kk-KZ"/>
              </w:rPr>
              <w:t>, И.И. Ким, Г.М. Пичхадзе</w:t>
            </w:r>
          </w:p>
        </w:tc>
      </w:tr>
      <w:tr w:rsidR="002D46A3" w:rsidRPr="009A4C54" w14:paraId="58615FA2" w14:textId="77777777" w:rsidTr="004C6BCB">
        <w:tc>
          <w:tcPr>
            <w:tcW w:w="851" w:type="dxa"/>
          </w:tcPr>
          <w:p w14:paraId="3B9CEE59" w14:textId="77777777" w:rsidR="002D46A3" w:rsidRPr="00E32D19" w:rsidRDefault="002D46A3" w:rsidP="002D46A3">
            <w:pPr>
              <w:spacing w:line="240" w:lineRule="auto"/>
              <w:ind w:right="395"/>
              <w:rPr>
                <w:sz w:val="24"/>
                <w:szCs w:val="24"/>
              </w:rPr>
            </w:pPr>
            <w:r w:rsidRPr="00E32D19">
              <w:rPr>
                <w:sz w:val="24"/>
                <w:szCs w:val="24"/>
              </w:rPr>
              <w:t>9</w:t>
            </w:r>
          </w:p>
        </w:tc>
        <w:tc>
          <w:tcPr>
            <w:tcW w:w="4394" w:type="dxa"/>
          </w:tcPr>
          <w:p w14:paraId="0E70953E" w14:textId="27B643C0" w:rsidR="002D46A3" w:rsidRPr="00E32D19" w:rsidRDefault="002D46A3" w:rsidP="002D46A3">
            <w:pPr>
              <w:pStyle w:val="a5"/>
              <w:spacing w:after="0" w:line="240" w:lineRule="auto"/>
              <w:ind w:left="0" w:right="395"/>
              <w:rPr>
                <w:rFonts w:ascii="Times New Roman" w:hAnsi="Times New Roman" w:cs="Times New Roman"/>
                <w:sz w:val="24"/>
                <w:szCs w:val="24"/>
              </w:rPr>
            </w:pPr>
            <w:r w:rsidRPr="00E32D19">
              <w:rPr>
                <w:rFonts w:ascii="Times New Roman" w:hAnsi="Times New Roman" w:cs="Times New Roman"/>
                <w:sz w:val="24"/>
                <w:szCs w:val="24"/>
              </w:rPr>
              <w:t xml:space="preserve">Скрининговые исследования </w:t>
            </w:r>
            <w:proofErr w:type="spellStart"/>
            <w:r w:rsidRPr="00E32D19">
              <w:rPr>
                <w:rFonts w:ascii="Times New Roman" w:hAnsi="Times New Roman" w:cs="Times New Roman"/>
                <w:sz w:val="24"/>
                <w:szCs w:val="24"/>
              </w:rPr>
              <w:t>оой</w:t>
            </w:r>
            <w:proofErr w:type="spellEnd"/>
            <w:r w:rsidRPr="00E32D19">
              <w:rPr>
                <w:rFonts w:ascii="Times New Roman" w:hAnsi="Times New Roman" w:cs="Times New Roman"/>
                <w:sz w:val="24"/>
                <w:szCs w:val="24"/>
              </w:rPr>
              <w:t xml:space="preserve"> токсичности и местноанестезирующей активности при проводниковой анестезии вновь синтезированных производных пиперидина</w:t>
            </w:r>
          </w:p>
        </w:tc>
        <w:tc>
          <w:tcPr>
            <w:tcW w:w="1985" w:type="dxa"/>
          </w:tcPr>
          <w:p w14:paraId="101A14E3" w14:textId="3AEBB4A7" w:rsidR="002D46A3" w:rsidRPr="00E32D19" w:rsidRDefault="002D46A3" w:rsidP="002D46A3">
            <w:pPr>
              <w:ind w:right="395"/>
              <w:jc w:val="center"/>
              <w:rPr>
                <w:sz w:val="24"/>
                <w:szCs w:val="24"/>
                <w:lang w:val="kk-KZ"/>
              </w:rPr>
            </w:pPr>
            <w:proofErr w:type="spellStart"/>
            <w:r w:rsidRPr="00E32D19">
              <w:rPr>
                <w:sz w:val="24"/>
                <w:szCs w:val="24"/>
              </w:rPr>
              <w:t>Мақала</w:t>
            </w:r>
            <w:proofErr w:type="spellEnd"/>
          </w:p>
        </w:tc>
        <w:tc>
          <w:tcPr>
            <w:tcW w:w="4536" w:type="dxa"/>
          </w:tcPr>
          <w:p w14:paraId="53A00621" w14:textId="6E15B2C4" w:rsidR="002D46A3" w:rsidRPr="00194225" w:rsidRDefault="002D46A3" w:rsidP="002D46A3">
            <w:pPr>
              <w:pStyle w:val="1"/>
              <w:shd w:val="clear" w:color="auto" w:fill="FFFFFF"/>
              <w:jc w:val="both"/>
              <w:rPr>
                <w:rFonts w:ascii="Times New Roman" w:hAnsi="Times New Roman" w:cs="Times New Roman"/>
                <w:b w:val="0"/>
                <w:bCs w:val="0"/>
                <w:color w:val="auto"/>
                <w:sz w:val="24"/>
                <w:szCs w:val="24"/>
                <w:lang w:val="ru-RU"/>
              </w:rPr>
            </w:pPr>
            <w:r w:rsidRPr="00194225">
              <w:rPr>
                <w:rFonts w:ascii="Times New Roman" w:hAnsi="Times New Roman" w:cs="Times New Roman"/>
                <w:b w:val="0"/>
                <w:bCs w:val="0"/>
                <w:color w:val="auto"/>
                <w:sz w:val="24"/>
                <w:szCs w:val="24"/>
                <w:lang w:val="ru-RU"/>
              </w:rPr>
              <w:t>Фармация Казахстана, 2017.- №5 (191), 28-30</w:t>
            </w:r>
            <w:r w:rsidR="00194225">
              <w:rPr>
                <w:rFonts w:ascii="Times New Roman" w:hAnsi="Times New Roman" w:cs="Times New Roman"/>
                <w:b w:val="0"/>
                <w:bCs w:val="0"/>
                <w:color w:val="auto"/>
                <w:sz w:val="24"/>
                <w:szCs w:val="24"/>
                <w:lang w:val="ru-RU"/>
              </w:rPr>
              <w:t xml:space="preserve"> б.</w:t>
            </w:r>
          </w:p>
          <w:p w14:paraId="3D180CA3" w14:textId="77777777" w:rsidR="002D46A3" w:rsidRPr="00E32D19" w:rsidRDefault="002D46A3" w:rsidP="002D46A3">
            <w:pPr>
              <w:spacing w:line="240" w:lineRule="auto"/>
              <w:ind w:right="395"/>
              <w:rPr>
                <w:sz w:val="24"/>
                <w:szCs w:val="24"/>
                <w:lang w:val="kk-KZ"/>
              </w:rPr>
            </w:pPr>
            <w:r w:rsidRPr="00E32D19">
              <w:rPr>
                <w:sz w:val="24"/>
                <w:szCs w:val="24"/>
                <w:lang w:val="x-none"/>
              </w:rPr>
              <w:t>http://pharmkaz.kz/wp-content/uploads/2018/07/pharm05_2017zakryty.pdf</w:t>
            </w:r>
          </w:p>
        </w:tc>
        <w:tc>
          <w:tcPr>
            <w:tcW w:w="992" w:type="dxa"/>
          </w:tcPr>
          <w:p w14:paraId="5EA98B3A" w14:textId="36332EFD" w:rsidR="002D46A3" w:rsidRPr="00E32D19" w:rsidRDefault="002D46A3" w:rsidP="00C965B6">
            <w:pPr>
              <w:spacing w:line="240" w:lineRule="auto"/>
              <w:ind w:right="395"/>
              <w:jc w:val="center"/>
              <w:rPr>
                <w:sz w:val="24"/>
                <w:szCs w:val="24"/>
              </w:rPr>
            </w:pPr>
            <w:r w:rsidRPr="00E32D19">
              <w:rPr>
                <w:sz w:val="24"/>
                <w:szCs w:val="24"/>
                <w:lang w:eastAsia="ko-KR"/>
              </w:rPr>
              <w:t>3</w:t>
            </w:r>
          </w:p>
        </w:tc>
        <w:tc>
          <w:tcPr>
            <w:tcW w:w="2410" w:type="dxa"/>
          </w:tcPr>
          <w:p w14:paraId="294F0AE3" w14:textId="77777777" w:rsidR="002D46A3" w:rsidRPr="00E32D19" w:rsidRDefault="002D46A3" w:rsidP="002D46A3">
            <w:pPr>
              <w:spacing w:line="240" w:lineRule="auto"/>
              <w:ind w:right="395"/>
              <w:rPr>
                <w:sz w:val="24"/>
                <w:szCs w:val="24"/>
                <w:lang w:val="kk-KZ"/>
              </w:rPr>
            </w:pPr>
            <w:r w:rsidRPr="00E32D19">
              <w:rPr>
                <w:bCs/>
                <w:sz w:val="24"/>
                <w:szCs w:val="24"/>
              </w:rPr>
              <w:t xml:space="preserve">Амиркулова М.К., Кадырова Д.М., </w:t>
            </w:r>
            <w:r w:rsidRPr="001F6EA2">
              <w:rPr>
                <w:bCs/>
                <w:sz w:val="24"/>
                <w:szCs w:val="24"/>
                <w:u w:val="single"/>
              </w:rPr>
              <w:t>Смагулова Г.С</w:t>
            </w:r>
            <w:r w:rsidRPr="00E32D19">
              <w:rPr>
                <w:bCs/>
                <w:sz w:val="24"/>
                <w:szCs w:val="24"/>
              </w:rPr>
              <w:t xml:space="preserve">., Сейталиева А.М, </w:t>
            </w:r>
            <w:r w:rsidRPr="009A4C54">
              <w:rPr>
                <w:bCs/>
                <w:sz w:val="24"/>
                <w:szCs w:val="24"/>
              </w:rPr>
              <w:t>Сатбаева Э.М.,</w:t>
            </w:r>
            <w:r w:rsidRPr="00E32D19">
              <w:rPr>
                <w:bCs/>
                <w:sz w:val="24"/>
                <w:szCs w:val="24"/>
              </w:rPr>
              <w:t xml:space="preserve"> Ананьева Л.В.</w:t>
            </w:r>
          </w:p>
        </w:tc>
      </w:tr>
      <w:tr w:rsidR="002D46A3" w:rsidRPr="009A4C54" w14:paraId="31B07560" w14:textId="77777777" w:rsidTr="004C6BCB">
        <w:tc>
          <w:tcPr>
            <w:tcW w:w="851" w:type="dxa"/>
          </w:tcPr>
          <w:p w14:paraId="2A9EBA65" w14:textId="77777777" w:rsidR="002D46A3" w:rsidRPr="00E32D19" w:rsidRDefault="002D46A3" w:rsidP="002D46A3">
            <w:pPr>
              <w:spacing w:line="240" w:lineRule="auto"/>
              <w:ind w:right="395"/>
              <w:rPr>
                <w:sz w:val="24"/>
                <w:szCs w:val="24"/>
              </w:rPr>
            </w:pPr>
            <w:r w:rsidRPr="00E32D19">
              <w:rPr>
                <w:sz w:val="24"/>
                <w:szCs w:val="24"/>
              </w:rPr>
              <w:t>10</w:t>
            </w:r>
          </w:p>
        </w:tc>
        <w:tc>
          <w:tcPr>
            <w:tcW w:w="4394" w:type="dxa"/>
          </w:tcPr>
          <w:p w14:paraId="266187CA" w14:textId="77777777" w:rsidR="002D46A3" w:rsidRPr="00E32D19" w:rsidRDefault="002D46A3" w:rsidP="002D46A3">
            <w:pPr>
              <w:pStyle w:val="a5"/>
              <w:spacing w:after="0" w:line="240" w:lineRule="auto"/>
              <w:ind w:left="0" w:right="395"/>
              <w:rPr>
                <w:rFonts w:ascii="Times New Roman" w:hAnsi="Times New Roman" w:cs="Times New Roman"/>
                <w:sz w:val="24"/>
                <w:szCs w:val="24"/>
              </w:rPr>
            </w:pPr>
            <w:proofErr w:type="spellStart"/>
            <w:r w:rsidRPr="00E32D19">
              <w:rPr>
                <w:rFonts w:ascii="Times New Roman" w:hAnsi="Times New Roman" w:cs="Times New Roman"/>
                <w:sz w:val="24"/>
                <w:szCs w:val="24"/>
              </w:rPr>
              <w:t>Местнообезболивающая</w:t>
            </w:r>
            <w:proofErr w:type="spellEnd"/>
            <w:r w:rsidRPr="00E32D19">
              <w:rPr>
                <w:rFonts w:ascii="Times New Roman" w:hAnsi="Times New Roman" w:cs="Times New Roman"/>
                <w:sz w:val="24"/>
                <w:szCs w:val="24"/>
              </w:rPr>
              <w:t xml:space="preserve"> активность новых производных пиперидина при проводниковой анестезии</w:t>
            </w:r>
          </w:p>
        </w:tc>
        <w:tc>
          <w:tcPr>
            <w:tcW w:w="1985" w:type="dxa"/>
          </w:tcPr>
          <w:p w14:paraId="06A314B9" w14:textId="299E4655" w:rsidR="002D46A3" w:rsidRPr="00E32D19" w:rsidRDefault="002D46A3" w:rsidP="002D46A3">
            <w:pPr>
              <w:ind w:right="395"/>
              <w:jc w:val="center"/>
              <w:rPr>
                <w:sz w:val="24"/>
                <w:szCs w:val="24"/>
                <w:lang w:val="kk-KZ"/>
              </w:rPr>
            </w:pPr>
            <w:proofErr w:type="spellStart"/>
            <w:r w:rsidRPr="00E32D19">
              <w:rPr>
                <w:sz w:val="24"/>
                <w:szCs w:val="24"/>
              </w:rPr>
              <w:t>Мақала</w:t>
            </w:r>
            <w:proofErr w:type="spellEnd"/>
          </w:p>
        </w:tc>
        <w:tc>
          <w:tcPr>
            <w:tcW w:w="4536" w:type="dxa"/>
          </w:tcPr>
          <w:p w14:paraId="395EA37F" w14:textId="320C8A43" w:rsidR="002D46A3" w:rsidRPr="00E32D19" w:rsidRDefault="002D46A3" w:rsidP="002D46A3">
            <w:pPr>
              <w:spacing w:line="240" w:lineRule="auto"/>
              <w:rPr>
                <w:sz w:val="24"/>
                <w:szCs w:val="24"/>
                <w:lang w:val="ru-RU"/>
              </w:rPr>
            </w:pPr>
            <w:r w:rsidRPr="00E32D19">
              <w:rPr>
                <w:sz w:val="24"/>
                <w:szCs w:val="24"/>
                <w:lang w:val="ru-RU"/>
              </w:rPr>
              <w:t>Фармация Казахстана, 2017.- №6 (192</w:t>
            </w:r>
            <w:proofErr w:type="gramStart"/>
            <w:r w:rsidRPr="00E32D19">
              <w:rPr>
                <w:sz w:val="24"/>
                <w:szCs w:val="24"/>
                <w:lang w:val="ru-RU"/>
              </w:rPr>
              <w:t>),  20</w:t>
            </w:r>
            <w:proofErr w:type="gramEnd"/>
            <w:r w:rsidRPr="00E32D19">
              <w:rPr>
                <w:sz w:val="24"/>
                <w:szCs w:val="24"/>
                <w:lang w:val="ru-RU"/>
              </w:rPr>
              <w:t>-21</w:t>
            </w:r>
            <w:r w:rsidR="00194225">
              <w:rPr>
                <w:sz w:val="24"/>
                <w:szCs w:val="24"/>
                <w:lang w:val="ru-RU"/>
              </w:rPr>
              <w:t xml:space="preserve"> б.</w:t>
            </w:r>
          </w:p>
          <w:p w14:paraId="7EB31201" w14:textId="77777777" w:rsidR="002D46A3" w:rsidRPr="00E32D19" w:rsidRDefault="002D46A3" w:rsidP="002D46A3">
            <w:pPr>
              <w:spacing w:line="240" w:lineRule="auto"/>
              <w:rPr>
                <w:color w:val="000000"/>
                <w:sz w:val="24"/>
                <w:szCs w:val="24"/>
                <w:lang w:val="ru-RU"/>
              </w:rPr>
            </w:pPr>
            <w:r w:rsidRPr="00E32D19">
              <w:rPr>
                <w:color w:val="000000"/>
                <w:sz w:val="24"/>
                <w:szCs w:val="24"/>
              </w:rPr>
              <w:t>http</w:t>
            </w:r>
            <w:r w:rsidRPr="00E32D19">
              <w:rPr>
                <w:color w:val="000000"/>
                <w:sz w:val="24"/>
                <w:szCs w:val="24"/>
                <w:lang w:val="ru-RU"/>
              </w:rPr>
              <w:t>://</w:t>
            </w:r>
            <w:proofErr w:type="spellStart"/>
            <w:r w:rsidRPr="00E32D19">
              <w:rPr>
                <w:color w:val="000000"/>
                <w:sz w:val="24"/>
                <w:szCs w:val="24"/>
              </w:rPr>
              <w:t>pharmkaz</w:t>
            </w:r>
            <w:proofErr w:type="spellEnd"/>
            <w:r w:rsidRPr="00E32D19">
              <w:rPr>
                <w:color w:val="000000"/>
                <w:sz w:val="24"/>
                <w:szCs w:val="24"/>
                <w:lang w:val="ru-RU"/>
              </w:rPr>
              <w:t>.</w:t>
            </w:r>
            <w:proofErr w:type="spellStart"/>
            <w:r w:rsidRPr="00E32D19">
              <w:rPr>
                <w:color w:val="000000"/>
                <w:sz w:val="24"/>
                <w:szCs w:val="24"/>
              </w:rPr>
              <w:t>kz</w:t>
            </w:r>
            <w:proofErr w:type="spellEnd"/>
            <w:r w:rsidRPr="00E32D19">
              <w:rPr>
                <w:color w:val="000000"/>
                <w:sz w:val="24"/>
                <w:szCs w:val="24"/>
                <w:lang w:val="ru-RU"/>
              </w:rPr>
              <w:t>/</w:t>
            </w:r>
            <w:r w:rsidRPr="00E32D19">
              <w:rPr>
                <w:color w:val="000000"/>
                <w:sz w:val="24"/>
                <w:szCs w:val="24"/>
              </w:rPr>
              <w:t>wp</w:t>
            </w:r>
            <w:r w:rsidRPr="00E32D19">
              <w:rPr>
                <w:color w:val="000000"/>
                <w:sz w:val="24"/>
                <w:szCs w:val="24"/>
                <w:lang w:val="ru-RU"/>
              </w:rPr>
              <w:t>-</w:t>
            </w:r>
            <w:r w:rsidRPr="00E32D19">
              <w:rPr>
                <w:color w:val="000000"/>
                <w:sz w:val="24"/>
                <w:szCs w:val="24"/>
              </w:rPr>
              <w:t>content</w:t>
            </w:r>
            <w:r w:rsidRPr="00E32D19">
              <w:rPr>
                <w:color w:val="000000"/>
                <w:sz w:val="24"/>
                <w:szCs w:val="24"/>
                <w:lang w:val="ru-RU"/>
              </w:rPr>
              <w:t>/</w:t>
            </w:r>
            <w:r w:rsidRPr="00E32D19">
              <w:rPr>
                <w:color w:val="000000"/>
                <w:sz w:val="24"/>
                <w:szCs w:val="24"/>
              </w:rPr>
              <w:t>uploads</w:t>
            </w:r>
            <w:r w:rsidRPr="00E32D19">
              <w:rPr>
                <w:color w:val="000000"/>
                <w:sz w:val="24"/>
                <w:szCs w:val="24"/>
                <w:lang w:val="ru-RU"/>
              </w:rPr>
              <w:t>/2018/02/</w:t>
            </w:r>
            <w:r w:rsidRPr="00E32D19">
              <w:rPr>
                <w:color w:val="000000"/>
                <w:sz w:val="24"/>
                <w:szCs w:val="24"/>
              </w:rPr>
              <w:t>Pharm</w:t>
            </w:r>
            <w:r w:rsidRPr="00E32D19">
              <w:rPr>
                <w:color w:val="000000"/>
                <w:sz w:val="24"/>
                <w:szCs w:val="24"/>
                <w:lang w:val="ru-RU"/>
              </w:rPr>
              <w:t>06_2017</w:t>
            </w:r>
            <w:proofErr w:type="spellStart"/>
            <w:r w:rsidRPr="00E32D19">
              <w:rPr>
                <w:color w:val="000000"/>
                <w:sz w:val="24"/>
                <w:szCs w:val="24"/>
              </w:rPr>
              <w:t>Zashita</w:t>
            </w:r>
            <w:proofErr w:type="spellEnd"/>
            <w:r w:rsidRPr="00E32D19">
              <w:rPr>
                <w:color w:val="000000"/>
                <w:sz w:val="24"/>
                <w:szCs w:val="24"/>
                <w:lang w:val="ru-RU"/>
              </w:rPr>
              <w:t>.</w:t>
            </w:r>
            <w:r w:rsidRPr="00E32D19">
              <w:rPr>
                <w:color w:val="000000"/>
                <w:sz w:val="24"/>
                <w:szCs w:val="24"/>
              </w:rPr>
              <w:t>pdf</w:t>
            </w:r>
          </w:p>
          <w:p w14:paraId="36C6AC85" w14:textId="77777777" w:rsidR="002D46A3" w:rsidRPr="00E32D19" w:rsidRDefault="002D46A3" w:rsidP="002D46A3">
            <w:pPr>
              <w:spacing w:line="240" w:lineRule="auto"/>
              <w:ind w:right="395"/>
              <w:rPr>
                <w:sz w:val="24"/>
                <w:szCs w:val="24"/>
                <w:lang w:val="kk-KZ"/>
              </w:rPr>
            </w:pPr>
          </w:p>
        </w:tc>
        <w:tc>
          <w:tcPr>
            <w:tcW w:w="992" w:type="dxa"/>
          </w:tcPr>
          <w:p w14:paraId="7ED54367" w14:textId="649E7720" w:rsidR="002D46A3" w:rsidRPr="00E32D19" w:rsidRDefault="002D46A3" w:rsidP="00C965B6">
            <w:pPr>
              <w:spacing w:line="240" w:lineRule="auto"/>
              <w:ind w:right="395"/>
              <w:jc w:val="center"/>
              <w:rPr>
                <w:sz w:val="24"/>
                <w:szCs w:val="24"/>
              </w:rPr>
            </w:pPr>
            <w:r w:rsidRPr="00E32D19">
              <w:rPr>
                <w:sz w:val="24"/>
                <w:szCs w:val="24"/>
                <w:lang w:eastAsia="ko-KR"/>
              </w:rPr>
              <w:t>2</w:t>
            </w:r>
          </w:p>
        </w:tc>
        <w:tc>
          <w:tcPr>
            <w:tcW w:w="2410" w:type="dxa"/>
          </w:tcPr>
          <w:p w14:paraId="5687C57F" w14:textId="77777777" w:rsidR="002D46A3" w:rsidRPr="00E32D19" w:rsidRDefault="002D46A3" w:rsidP="002D46A3">
            <w:pPr>
              <w:spacing w:line="240" w:lineRule="auto"/>
              <w:ind w:right="395"/>
              <w:rPr>
                <w:sz w:val="24"/>
                <w:szCs w:val="24"/>
                <w:lang w:val="kk-KZ"/>
              </w:rPr>
            </w:pPr>
            <w:r w:rsidRPr="00E32D19">
              <w:rPr>
                <w:sz w:val="24"/>
                <w:szCs w:val="24"/>
              </w:rPr>
              <w:t xml:space="preserve">Кадырова Д.М., </w:t>
            </w:r>
            <w:r w:rsidRPr="009A4C54">
              <w:rPr>
                <w:sz w:val="24"/>
                <w:szCs w:val="24"/>
                <w:u w:val="single"/>
              </w:rPr>
              <w:t>Смагулова Г.С</w:t>
            </w:r>
            <w:r w:rsidRPr="00E32D19">
              <w:rPr>
                <w:sz w:val="24"/>
                <w:szCs w:val="24"/>
              </w:rPr>
              <w:t xml:space="preserve"> , Ким И.И., </w:t>
            </w:r>
            <w:r w:rsidRPr="009A4C54">
              <w:rPr>
                <w:sz w:val="24"/>
                <w:szCs w:val="24"/>
              </w:rPr>
              <w:t>Сатбаева Э.М</w:t>
            </w:r>
            <w:r w:rsidRPr="00E32D19">
              <w:rPr>
                <w:sz w:val="24"/>
                <w:szCs w:val="24"/>
              </w:rPr>
              <w:t>., Ананьева Л.В.</w:t>
            </w:r>
          </w:p>
        </w:tc>
      </w:tr>
      <w:tr w:rsidR="002D46A3" w:rsidRPr="00E32D19" w14:paraId="1C00E193" w14:textId="77777777" w:rsidTr="004C6BCB">
        <w:trPr>
          <w:trHeight w:val="1216"/>
        </w:trPr>
        <w:tc>
          <w:tcPr>
            <w:tcW w:w="851" w:type="dxa"/>
          </w:tcPr>
          <w:p w14:paraId="5993AE5A" w14:textId="7726D50F" w:rsidR="002D46A3" w:rsidRPr="00E32D19" w:rsidRDefault="002D46A3" w:rsidP="002D46A3">
            <w:pPr>
              <w:spacing w:line="240" w:lineRule="auto"/>
              <w:ind w:right="395"/>
              <w:rPr>
                <w:sz w:val="24"/>
                <w:szCs w:val="24"/>
                <w:lang w:val="kk-KZ"/>
              </w:rPr>
            </w:pPr>
            <w:r w:rsidRPr="00E32D19">
              <w:rPr>
                <w:sz w:val="24"/>
                <w:szCs w:val="24"/>
              </w:rPr>
              <w:t>1</w:t>
            </w:r>
            <w:r w:rsidRPr="00E32D19">
              <w:rPr>
                <w:sz w:val="24"/>
                <w:szCs w:val="24"/>
                <w:lang w:val="kk-KZ"/>
              </w:rPr>
              <w:t>1</w:t>
            </w:r>
          </w:p>
        </w:tc>
        <w:tc>
          <w:tcPr>
            <w:tcW w:w="4394" w:type="dxa"/>
          </w:tcPr>
          <w:p w14:paraId="1194A1AB" w14:textId="77777777" w:rsidR="002D46A3" w:rsidRPr="00E32D19" w:rsidRDefault="002D46A3" w:rsidP="002D46A3">
            <w:pPr>
              <w:pStyle w:val="a5"/>
              <w:spacing w:line="240" w:lineRule="auto"/>
              <w:ind w:left="0" w:right="395"/>
              <w:rPr>
                <w:rFonts w:ascii="Times New Roman" w:hAnsi="Times New Roman" w:cs="Times New Roman"/>
                <w:sz w:val="24"/>
                <w:szCs w:val="24"/>
              </w:rPr>
            </w:pPr>
            <w:r w:rsidRPr="00E32D19">
              <w:rPr>
                <w:rFonts w:ascii="Times New Roman" w:hAnsi="Times New Roman" w:cs="Times New Roman"/>
                <w:sz w:val="24"/>
                <w:szCs w:val="24"/>
              </w:rPr>
              <w:t>Экспериментальное изучение местноанестезирующей активности новых производных пиперидина на модели инфильтрационной анестезии</w:t>
            </w:r>
          </w:p>
        </w:tc>
        <w:tc>
          <w:tcPr>
            <w:tcW w:w="1985" w:type="dxa"/>
          </w:tcPr>
          <w:p w14:paraId="0E0AD0FA" w14:textId="7DCAF99F" w:rsidR="002D46A3" w:rsidRPr="00E32D19" w:rsidRDefault="002D46A3" w:rsidP="002D46A3">
            <w:pPr>
              <w:ind w:right="395"/>
              <w:jc w:val="center"/>
              <w:rPr>
                <w:sz w:val="24"/>
                <w:szCs w:val="24"/>
              </w:rPr>
            </w:pPr>
            <w:proofErr w:type="spellStart"/>
            <w:r w:rsidRPr="00E32D19">
              <w:rPr>
                <w:sz w:val="24"/>
                <w:szCs w:val="24"/>
              </w:rPr>
              <w:t>Мақала</w:t>
            </w:r>
            <w:proofErr w:type="spellEnd"/>
          </w:p>
        </w:tc>
        <w:tc>
          <w:tcPr>
            <w:tcW w:w="4536" w:type="dxa"/>
          </w:tcPr>
          <w:p w14:paraId="4FFFAE9B" w14:textId="2DF46A3E" w:rsidR="002D46A3" w:rsidRPr="00E32D19" w:rsidRDefault="002D46A3" w:rsidP="002D46A3">
            <w:pPr>
              <w:spacing w:line="240" w:lineRule="auto"/>
              <w:rPr>
                <w:bCs/>
                <w:sz w:val="24"/>
                <w:szCs w:val="24"/>
                <w:lang w:val="ru-RU"/>
              </w:rPr>
            </w:pPr>
            <w:r w:rsidRPr="00E32D19">
              <w:rPr>
                <w:bCs/>
                <w:sz w:val="24"/>
                <w:szCs w:val="24"/>
                <w:lang w:val="ru-RU"/>
              </w:rPr>
              <w:t xml:space="preserve">Вестник </w:t>
            </w:r>
            <w:proofErr w:type="spellStart"/>
            <w:r w:rsidRPr="00E32D19">
              <w:rPr>
                <w:bCs/>
                <w:sz w:val="24"/>
                <w:szCs w:val="24"/>
                <w:lang w:val="ru-RU"/>
              </w:rPr>
              <w:t>КазНМУ</w:t>
            </w:r>
            <w:proofErr w:type="spellEnd"/>
            <w:r w:rsidRPr="00E32D19">
              <w:rPr>
                <w:bCs/>
                <w:sz w:val="24"/>
                <w:szCs w:val="24"/>
                <w:lang w:val="ru-RU"/>
              </w:rPr>
              <w:t>, 2017.- №3, 330-331</w:t>
            </w:r>
            <w:r w:rsidR="00194225">
              <w:rPr>
                <w:bCs/>
                <w:sz w:val="24"/>
                <w:szCs w:val="24"/>
                <w:lang w:val="ru-RU"/>
              </w:rPr>
              <w:t xml:space="preserve"> б.</w:t>
            </w:r>
          </w:p>
          <w:p w14:paraId="1EDA5B75" w14:textId="77777777" w:rsidR="002D46A3" w:rsidRPr="003B0972" w:rsidRDefault="002D46A3" w:rsidP="002D46A3">
            <w:pPr>
              <w:spacing w:line="240" w:lineRule="auto"/>
              <w:rPr>
                <w:bCs/>
                <w:sz w:val="24"/>
                <w:szCs w:val="24"/>
                <w:lang w:val="ru-RU"/>
              </w:rPr>
            </w:pPr>
            <w:r>
              <w:fldChar w:fldCharType="begin"/>
            </w:r>
            <w:r>
              <w:instrText>HYPERLINK</w:instrText>
            </w:r>
            <w:r w:rsidRPr="001F6EA2">
              <w:rPr>
                <w:lang w:val="ru-RU"/>
              </w:rPr>
              <w:instrText xml:space="preserve"> "</w:instrText>
            </w:r>
            <w:r>
              <w:instrText>https</w:instrText>
            </w:r>
            <w:r w:rsidRPr="001F6EA2">
              <w:rPr>
                <w:lang w:val="ru-RU"/>
              </w:rPr>
              <w:instrText>://</w:instrText>
            </w:r>
            <w:r>
              <w:instrText>vestnik</w:instrText>
            </w:r>
            <w:r w:rsidRPr="001F6EA2">
              <w:rPr>
                <w:lang w:val="ru-RU"/>
              </w:rPr>
              <w:instrText>.</w:instrText>
            </w:r>
            <w:r>
              <w:instrText>kaznmu</w:instrText>
            </w:r>
            <w:r w:rsidRPr="001F6EA2">
              <w:rPr>
                <w:lang w:val="ru-RU"/>
              </w:rPr>
              <w:instrText>.</w:instrText>
            </w:r>
            <w:r>
              <w:instrText>edu</w:instrText>
            </w:r>
            <w:r w:rsidRPr="001F6EA2">
              <w:rPr>
                <w:lang w:val="ru-RU"/>
              </w:rPr>
              <w:instrText>.</w:instrText>
            </w:r>
            <w:r>
              <w:instrText>kz</w:instrText>
            </w:r>
            <w:r w:rsidRPr="001F6EA2">
              <w:rPr>
                <w:lang w:val="ru-RU"/>
              </w:rPr>
              <w:instrText>/10.53065/</w:instrText>
            </w:r>
            <w:r>
              <w:instrText>kaznmu</w:instrText>
            </w:r>
            <w:r w:rsidRPr="001F6EA2">
              <w:rPr>
                <w:lang w:val="ru-RU"/>
              </w:rPr>
              <w:instrText>.2017.42.3.</w:instrText>
            </w:r>
            <w:r>
              <w:instrText>pdf</w:instrText>
            </w:r>
            <w:r w:rsidRPr="001F6EA2">
              <w:rPr>
                <w:lang w:val="ru-RU"/>
              </w:rPr>
              <w:instrText>"</w:instrText>
            </w:r>
            <w:r>
              <w:fldChar w:fldCharType="separate"/>
            </w:r>
            <w:r w:rsidRPr="00E32D19">
              <w:rPr>
                <w:rStyle w:val="a4"/>
                <w:bCs/>
                <w:sz w:val="24"/>
                <w:szCs w:val="24"/>
              </w:rPr>
              <w:t>https</w:t>
            </w:r>
            <w:r w:rsidRPr="00E32D19">
              <w:rPr>
                <w:rStyle w:val="a4"/>
                <w:bCs/>
                <w:sz w:val="24"/>
                <w:szCs w:val="24"/>
                <w:lang w:val="ru-RU"/>
              </w:rPr>
              <w:t>://</w:t>
            </w:r>
            <w:proofErr w:type="spellStart"/>
            <w:r w:rsidRPr="00E32D19">
              <w:rPr>
                <w:rStyle w:val="a4"/>
                <w:bCs/>
                <w:sz w:val="24"/>
                <w:szCs w:val="24"/>
              </w:rPr>
              <w:t>vestnik</w:t>
            </w:r>
            <w:proofErr w:type="spellEnd"/>
            <w:r w:rsidRPr="00E32D19">
              <w:rPr>
                <w:rStyle w:val="a4"/>
                <w:bCs/>
                <w:sz w:val="24"/>
                <w:szCs w:val="24"/>
                <w:lang w:val="ru-RU"/>
              </w:rPr>
              <w:t>.</w:t>
            </w:r>
            <w:proofErr w:type="spellStart"/>
            <w:r w:rsidRPr="00E32D19">
              <w:rPr>
                <w:rStyle w:val="a4"/>
                <w:bCs/>
                <w:sz w:val="24"/>
                <w:szCs w:val="24"/>
              </w:rPr>
              <w:t>kaznmu</w:t>
            </w:r>
            <w:proofErr w:type="spellEnd"/>
            <w:r w:rsidRPr="00E32D19">
              <w:rPr>
                <w:rStyle w:val="a4"/>
                <w:bCs/>
                <w:sz w:val="24"/>
                <w:szCs w:val="24"/>
                <w:lang w:val="ru-RU"/>
              </w:rPr>
              <w:t>.</w:t>
            </w:r>
            <w:proofErr w:type="spellStart"/>
            <w:r w:rsidRPr="00E32D19">
              <w:rPr>
                <w:rStyle w:val="a4"/>
                <w:bCs/>
                <w:sz w:val="24"/>
                <w:szCs w:val="24"/>
              </w:rPr>
              <w:t>edu</w:t>
            </w:r>
            <w:proofErr w:type="spellEnd"/>
            <w:r w:rsidRPr="00E32D19">
              <w:rPr>
                <w:rStyle w:val="a4"/>
                <w:bCs/>
                <w:sz w:val="24"/>
                <w:szCs w:val="24"/>
                <w:lang w:val="ru-RU"/>
              </w:rPr>
              <w:t>.</w:t>
            </w:r>
            <w:proofErr w:type="spellStart"/>
            <w:r w:rsidRPr="00E32D19">
              <w:rPr>
                <w:rStyle w:val="a4"/>
                <w:bCs/>
                <w:sz w:val="24"/>
                <w:szCs w:val="24"/>
              </w:rPr>
              <w:t>kz</w:t>
            </w:r>
            <w:proofErr w:type="spellEnd"/>
            <w:r w:rsidRPr="00E32D19">
              <w:rPr>
                <w:rStyle w:val="a4"/>
                <w:bCs/>
                <w:sz w:val="24"/>
                <w:szCs w:val="24"/>
                <w:lang w:val="ru-RU"/>
              </w:rPr>
              <w:t>/10.53065/</w:t>
            </w:r>
            <w:proofErr w:type="spellStart"/>
            <w:r w:rsidRPr="00E32D19">
              <w:rPr>
                <w:rStyle w:val="a4"/>
                <w:bCs/>
                <w:sz w:val="24"/>
                <w:szCs w:val="24"/>
              </w:rPr>
              <w:t>kaznmu</w:t>
            </w:r>
            <w:proofErr w:type="spellEnd"/>
            <w:r w:rsidRPr="00E32D19">
              <w:rPr>
                <w:rStyle w:val="a4"/>
                <w:bCs/>
                <w:sz w:val="24"/>
                <w:szCs w:val="24"/>
                <w:lang w:val="ru-RU"/>
              </w:rPr>
              <w:t>.2017.42.3.</w:t>
            </w:r>
            <w:r w:rsidRPr="00E32D19">
              <w:rPr>
                <w:rStyle w:val="a4"/>
                <w:bCs/>
                <w:sz w:val="24"/>
                <w:szCs w:val="24"/>
              </w:rPr>
              <w:t>pdf</w:t>
            </w:r>
            <w:r>
              <w:fldChar w:fldCharType="end"/>
            </w:r>
          </w:p>
          <w:p w14:paraId="39F3679A" w14:textId="77777777" w:rsidR="002D46A3" w:rsidRPr="003B0972" w:rsidRDefault="002D46A3" w:rsidP="002D46A3">
            <w:pPr>
              <w:spacing w:line="240" w:lineRule="auto"/>
              <w:rPr>
                <w:bCs/>
                <w:sz w:val="24"/>
                <w:szCs w:val="24"/>
                <w:lang w:val="ru-RU"/>
              </w:rPr>
            </w:pPr>
          </w:p>
          <w:p w14:paraId="49DA5F74" w14:textId="77777777" w:rsidR="002D46A3" w:rsidRPr="00E32D19" w:rsidRDefault="002D46A3" w:rsidP="002D46A3">
            <w:pPr>
              <w:spacing w:line="240" w:lineRule="auto"/>
              <w:rPr>
                <w:sz w:val="24"/>
                <w:szCs w:val="24"/>
                <w:lang w:val="ru-RU"/>
              </w:rPr>
            </w:pPr>
          </w:p>
        </w:tc>
        <w:tc>
          <w:tcPr>
            <w:tcW w:w="992" w:type="dxa"/>
          </w:tcPr>
          <w:p w14:paraId="598CBD2E" w14:textId="2E4CF0F3" w:rsidR="002D46A3" w:rsidRPr="00E32D19" w:rsidRDefault="002D46A3" w:rsidP="00C965B6">
            <w:pPr>
              <w:spacing w:line="240" w:lineRule="auto"/>
              <w:ind w:right="395"/>
              <w:jc w:val="center"/>
              <w:rPr>
                <w:color w:val="000000"/>
                <w:sz w:val="24"/>
                <w:szCs w:val="24"/>
              </w:rPr>
            </w:pPr>
            <w:r w:rsidRPr="00E32D19">
              <w:rPr>
                <w:sz w:val="24"/>
                <w:szCs w:val="24"/>
                <w:lang w:eastAsia="ko-KR"/>
              </w:rPr>
              <w:t>2</w:t>
            </w:r>
          </w:p>
        </w:tc>
        <w:tc>
          <w:tcPr>
            <w:tcW w:w="2410" w:type="dxa"/>
          </w:tcPr>
          <w:p w14:paraId="074277F7" w14:textId="77777777" w:rsidR="002D46A3" w:rsidRPr="00E32D19" w:rsidRDefault="002D46A3" w:rsidP="002D46A3">
            <w:pPr>
              <w:spacing w:line="240" w:lineRule="auto"/>
              <w:ind w:right="395"/>
              <w:rPr>
                <w:sz w:val="24"/>
                <w:szCs w:val="24"/>
              </w:rPr>
            </w:pPr>
            <w:proofErr w:type="spellStart"/>
            <w:r w:rsidRPr="00E32D19">
              <w:rPr>
                <w:sz w:val="24"/>
                <w:szCs w:val="24"/>
              </w:rPr>
              <w:t>Амиркулова</w:t>
            </w:r>
            <w:proofErr w:type="spellEnd"/>
            <w:r w:rsidRPr="00E32D19">
              <w:rPr>
                <w:sz w:val="24"/>
                <w:szCs w:val="24"/>
              </w:rPr>
              <w:t xml:space="preserve"> М.К., </w:t>
            </w:r>
            <w:proofErr w:type="spellStart"/>
            <w:r w:rsidRPr="00E32D19">
              <w:rPr>
                <w:sz w:val="24"/>
                <w:szCs w:val="24"/>
              </w:rPr>
              <w:t>Кадырова</w:t>
            </w:r>
            <w:proofErr w:type="spellEnd"/>
            <w:r w:rsidRPr="00E32D19">
              <w:rPr>
                <w:sz w:val="24"/>
                <w:szCs w:val="24"/>
              </w:rPr>
              <w:t xml:space="preserve">, Д.М. </w:t>
            </w:r>
            <w:proofErr w:type="spellStart"/>
            <w:r w:rsidRPr="00E32D19">
              <w:rPr>
                <w:sz w:val="24"/>
                <w:szCs w:val="24"/>
              </w:rPr>
              <w:t>Сатбаева</w:t>
            </w:r>
            <w:proofErr w:type="spellEnd"/>
            <w:r w:rsidRPr="00E32D19">
              <w:rPr>
                <w:sz w:val="24"/>
                <w:szCs w:val="24"/>
              </w:rPr>
              <w:t xml:space="preserve"> Э.М., </w:t>
            </w:r>
            <w:proofErr w:type="spellStart"/>
            <w:r w:rsidRPr="009A4C54">
              <w:rPr>
                <w:sz w:val="24"/>
                <w:szCs w:val="24"/>
                <w:u w:val="single"/>
              </w:rPr>
              <w:t>Смагулова</w:t>
            </w:r>
            <w:proofErr w:type="spellEnd"/>
            <w:r w:rsidRPr="009A4C54">
              <w:rPr>
                <w:sz w:val="24"/>
                <w:szCs w:val="24"/>
                <w:u w:val="single"/>
              </w:rPr>
              <w:t xml:space="preserve"> Г.С.,</w:t>
            </w:r>
            <w:r w:rsidRPr="00E32D19">
              <w:rPr>
                <w:sz w:val="24"/>
                <w:szCs w:val="24"/>
              </w:rPr>
              <w:t xml:space="preserve"> </w:t>
            </w:r>
            <w:proofErr w:type="spellStart"/>
            <w:r w:rsidRPr="00E32D19">
              <w:rPr>
                <w:sz w:val="24"/>
                <w:szCs w:val="24"/>
              </w:rPr>
              <w:t>Пралиев</w:t>
            </w:r>
            <w:proofErr w:type="spellEnd"/>
            <w:r w:rsidRPr="00E32D19">
              <w:rPr>
                <w:sz w:val="24"/>
                <w:szCs w:val="24"/>
              </w:rPr>
              <w:t xml:space="preserve"> К.Ж., В.К. Ю</w:t>
            </w:r>
          </w:p>
        </w:tc>
      </w:tr>
      <w:tr w:rsidR="002D46A3" w:rsidRPr="001F6EA2" w14:paraId="4B9B6C03" w14:textId="77777777" w:rsidTr="004C6BCB">
        <w:trPr>
          <w:trHeight w:val="1216"/>
        </w:trPr>
        <w:tc>
          <w:tcPr>
            <w:tcW w:w="851" w:type="dxa"/>
          </w:tcPr>
          <w:p w14:paraId="68DA89A2" w14:textId="546693D5" w:rsidR="002D46A3" w:rsidRPr="00E32D19" w:rsidRDefault="002D46A3" w:rsidP="002D46A3">
            <w:pPr>
              <w:spacing w:line="240" w:lineRule="auto"/>
              <w:ind w:right="395"/>
              <w:rPr>
                <w:sz w:val="24"/>
                <w:szCs w:val="24"/>
                <w:lang w:val="kk-KZ"/>
              </w:rPr>
            </w:pPr>
            <w:r w:rsidRPr="00E32D19">
              <w:rPr>
                <w:sz w:val="24"/>
                <w:szCs w:val="24"/>
              </w:rPr>
              <w:lastRenderedPageBreak/>
              <w:t>1</w:t>
            </w:r>
            <w:r w:rsidRPr="00E32D19">
              <w:rPr>
                <w:sz w:val="24"/>
                <w:szCs w:val="24"/>
                <w:lang w:val="kk-KZ"/>
              </w:rPr>
              <w:t>2</w:t>
            </w:r>
          </w:p>
        </w:tc>
        <w:tc>
          <w:tcPr>
            <w:tcW w:w="4394" w:type="dxa"/>
          </w:tcPr>
          <w:p w14:paraId="22DF05C3" w14:textId="1651F2B2" w:rsidR="002D46A3" w:rsidRPr="00E32D19" w:rsidRDefault="002D46A3" w:rsidP="002D46A3">
            <w:pPr>
              <w:pStyle w:val="a5"/>
              <w:spacing w:line="240" w:lineRule="auto"/>
              <w:ind w:left="0" w:right="395"/>
              <w:rPr>
                <w:rFonts w:ascii="Times New Roman" w:hAnsi="Times New Roman" w:cs="Times New Roman"/>
                <w:sz w:val="24"/>
                <w:szCs w:val="24"/>
              </w:rPr>
            </w:pPr>
            <w:r w:rsidRPr="00E32D19">
              <w:rPr>
                <w:rFonts w:ascii="Times New Roman" w:hAnsi="Times New Roman" w:cs="Times New Roman"/>
                <w:sz w:val="24"/>
                <w:szCs w:val="24"/>
              </w:rPr>
              <w:t xml:space="preserve">Изучение </w:t>
            </w:r>
            <w:proofErr w:type="spellStart"/>
            <w:r w:rsidRPr="00E32D19">
              <w:rPr>
                <w:rFonts w:ascii="Times New Roman" w:hAnsi="Times New Roman" w:cs="Times New Roman"/>
                <w:sz w:val="24"/>
                <w:szCs w:val="24"/>
              </w:rPr>
              <w:t>оой</w:t>
            </w:r>
            <w:proofErr w:type="spellEnd"/>
            <w:r w:rsidRPr="00E32D19">
              <w:rPr>
                <w:rFonts w:ascii="Times New Roman" w:hAnsi="Times New Roman" w:cs="Times New Roman"/>
                <w:sz w:val="24"/>
                <w:szCs w:val="24"/>
              </w:rPr>
              <w:t xml:space="preserve"> токсичности и местноанестезирующей активности новых производных </w:t>
            </w:r>
            <w:proofErr w:type="spellStart"/>
            <w:r w:rsidRPr="00E32D19">
              <w:rPr>
                <w:rFonts w:ascii="Times New Roman" w:hAnsi="Times New Roman" w:cs="Times New Roman"/>
                <w:sz w:val="24"/>
                <w:szCs w:val="24"/>
              </w:rPr>
              <w:t>бициклонона</w:t>
            </w:r>
            <w:proofErr w:type="spellEnd"/>
          </w:p>
        </w:tc>
        <w:tc>
          <w:tcPr>
            <w:tcW w:w="1985" w:type="dxa"/>
          </w:tcPr>
          <w:p w14:paraId="60ECD19F" w14:textId="5125DF5C" w:rsidR="002D46A3" w:rsidRPr="00E32D19" w:rsidRDefault="002D46A3" w:rsidP="002D46A3">
            <w:pPr>
              <w:ind w:right="395"/>
              <w:jc w:val="center"/>
              <w:rPr>
                <w:sz w:val="24"/>
                <w:szCs w:val="24"/>
              </w:rPr>
            </w:pPr>
            <w:proofErr w:type="spellStart"/>
            <w:r w:rsidRPr="00E32D19">
              <w:rPr>
                <w:sz w:val="24"/>
                <w:szCs w:val="24"/>
              </w:rPr>
              <w:t>Мақала</w:t>
            </w:r>
            <w:proofErr w:type="spellEnd"/>
          </w:p>
        </w:tc>
        <w:tc>
          <w:tcPr>
            <w:tcW w:w="4536" w:type="dxa"/>
          </w:tcPr>
          <w:p w14:paraId="78329B0C" w14:textId="5AE0CB48" w:rsidR="002D46A3" w:rsidRPr="00E32D19" w:rsidRDefault="002D46A3" w:rsidP="002D46A3">
            <w:pPr>
              <w:spacing w:line="240" w:lineRule="auto"/>
              <w:rPr>
                <w:sz w:val="24"/>
                <w:szCs w:val="24"/>
                <w:lang w:val="kk-KZ"/>
              </w:rPr>
            </w:pPr>
            <w:r w:rsidRPr="00E32D19">
              <w:rPr>
                <w:sz w:val="24"/>
                <w:szCs w:val="24"/>
                <w:lang w:val="ru-RU"/>
              </w:rPr>
              <w:t xml:space="preserve">Вестник </w:t>
            </w:r>
            <w:proofErr w:type="spellStart"/>
            <w:r w:rsidRPr="00E32D19">
              <w:rPr>
                <w:sz w:val="24"/>
                <w:szCs w:val="24"/>
                <w:lang w:val="ru-RU"/>
              </w:rPr>
              <w:t>КазНМУ</w:t>
            </w:r>
            <w:proofErr w:type="spellEnd"/>
            <w:r w:rsidRPr="00E32D19">
              <w:rPr>
                <w:sz w:val="24"/>
                <w:szCs w:val="24"/>
                <w:lang w:val="ru-RU"/>
              </w:rPr>
              <w:t>, 2019. -  №3, 228-230</w:t>
            </w:r>
            <w:r w:rsidR="00194225">
              <w:rPr>
                <w:sz w:val="24"/>
                <w:szCs w:val="24"/>
                <w:lang w:val="ru-RU"/>
              </w:rPr>
              <w:t xml:space="preserve"> б</w:t>
            </w:r>
            <w:r w:rsidRPr="00E32D19">
              <w:rPr>
                <w:sz w:val="24"/>
                <w:szCs w:val="24"/>
                <w:lang w:val="kk-KZ"/>
              </w:rPr>
              <w:t>.</w:t>
            </w:r>
          </w:p>
          <w:p w14:paraId="487316D7" w14:textId="77777777" w:rsidR="002D46A3" w:rsidRPr="00E32D19" w:rsidRDefault="002D46A3" w:rsidP="002D46A3">
            <w:pPr>
              <w:spacing w:line="240" w:lineRule="auto"/>
              <w:rPr>
                <w:sz w:val="24"/>
                <w:szCs w:val="24"/>
                <w:lang w:val="kk-KZ"/>
              </w:rPr>
            </w:pPr>
            <w:r w:rsidRPr="00E32D19">
              <w:rPr>
                <w:sz w:val="24"/>
                <w:szCs w:val="24"/>
                <w:lang w:val="kk-KZ"/>
              </w:rPr>
              <w:t>https://vestnik.kaznmu.edu.kz/10.53065/kaznmu.2019.50.3.pdf</w:t>
            </w:r>
          </w:p>
          <w:p w14:paraId="02401D23" w14:textId="77777777" w:rsidR="002D46A3" w:rsidRPr="00E32D19" w:rsidRDefault="002D46A3" w:rsidP="002D46A3">
            <w:pPr>
              <w:spacing w:line="240" w:lineRule="auto"/>
              <w:rPr>
                <w:bCs/>
                <w:sz w:val="24"/>
                <w:szCs w:val="24"/>
                <w:lang w:val="ru-RU"/>
              </w:rPr>
            </w:pPr>
          </w:p>
        </w:tc>
        <w:tc>
          <w:tcPr>
            <w:tcW w:w="992" w:type="dxa"/>
          </w:tcPr>
          <w:p w14:paraId="70AA71D2" w14:textId="58C46A73" w:rsidR="002D46A3" w:rsidRPr="00E32D19" w:rsidRDefault="00654379" w:rsidP="00C965B6">
            <w:pPr>
              <w:spacing w:line="240" w:lineRule="auto"/>
              <w:ind w:right="395"/>
              <w:jc w:val="center"/>
              <w:rPr>
                <w:sz w:val="24"/>
                <w:szCs w:val="24"/>
                <w:lang w:eastAsia="ko-KR"/>
              </w:rPr>
            </w:pPr>
            <w:r w:rsidRPr="00E32D19">
              <w:rPr>
                <w:color w:val="000000"/>
                <w:sz w:val="24"/>
                <w:szCs w:val="24"/>
                <w:lang w:val="kk-KZ"/>
              </w:rPr>
              <w:t>3</w:t>
            </w:r>
          </w:p>
        </w:tc>
        <w:tc>
          <w:tcPr>
            <w:tcW w:w="2410" w:type="dxa"/>
          </w:tcPr>
          <w:p w14:paraId="55DD88A4" w14:textId="77777777" w:rsidR="002D46A3" w:rsidRPr="001F6EA2" w:rsidRDefault="002D46A3" w:rsidP="00BD5231">
            <w:pPr>
              <w:spacing w:after="0" w:line="240" w:lineRule="auto"/>
              <w:rPr>
                <w:sz w:val="24"/>
                <w:szCs w:val="24"/>
                <w:lang w:val="ru-RU"/>
              </w:rPr>
            </w:pPr>
            <w:r w:rsidRPr="001F6EA2">
              <w:rPr>
                <w:sz w:val="24"/>
                <w:szCs w:val="24"/>
                <w:lang w:val="ru-RU"/>
              </w:rPr>
              <w:t xml:space="preserve">Амиркулова М.К.,  Кадырова,  Д.М. </w:t>
            </w:r>
          </w:p>
          <w:p w14:paraId="2ECFD605" w14:textId="77777777" w:rsidR="002D46A3" w:rsidRPr="001F6EA2" w:rsidRDefault="002D46A3" w:rsidP="00BD5231">
            <w:pPr>
              <w:spacing w:after="0" w:line="240" w:lineRule="auto"/>
              <w:rPr>
                <w:sz w:val="24"/>
                <w:szCs w:val="24"/>
                <w:lang w:val="ru-RU"/>
              </w:rPr>
            </w:pPr>
            <w:r w:rsidRPr="001F6EA2">
              <w:rPr>
                <w:sz w:val="24"/>
                <w:szCs w:val="24"/>
                <w:lang w:val="ru-RU"/>
              </w:rPr>
              <w:t xml:space="preserve">Сатбаева Э.М., Г.С. </w:t>
            </w:r>
            <w:r w:rsidRPr="001F6EA2">
              <w:rPr>
                <w:sz w:val="24"/>
                <w:szCs w:val="24"/>
                <w:u w:val="single"/>
                <w:lang w:val="ru-RU"/>
              </w:rPr>
              <w:t>Мухамеджанова Г.С</w:t>
            </w:r>
            <w:r w:rsidRPr="001F6EA2">
              <w:rPr>
                <w:sz w:val="24"/>
                <w:szCs w:val="24"/>
                <w:lang w:val="ru-RU"/>
              </w:rPr>
              <w:t>.</w:t>
            </w:r>
          </w:p>
          <w:p w14:paraId="76523A81" w14:textId="77777777" w:rsidR="002D46A3" w:rsidRPr="00E32D19" w:rsidRDefault="002D46A3" w:rsidP="00BD5231">
            <w:pPr>
              <w:spacing w:after="0" w:line="240" w:lineRule="auto"/>
              <w:rPr>
                <w:sz w:val="24"/>
                <w:szCs w:val="24"/>
                <w:lang w:val="ru-RU"/>
              </w:rPr>
            </w:pPr>
            <w:r w:rsidRPr="001F6EA2">
              <w:rPr>
                <w:sz w:val="24"/>
                <w:szCs w:val="24"/>
                <w:lang w:val="ru-RU"/>
              </w:rPr>
              <w:t>(</w:t>
            </w:r>
            <w:r w:rsidRPr="00E32D19">
              <w:rPr>
                <w:sz w:val="24"/>
                <w:szCs w:val="24"/>
                <w:u w:val="single"/>
              </w:rPr>
              <w:t>C</w:t>
            </w:r>
            <w:r w:rsidRPr="001F6EA2">
              <w:rPr>
                <w:sz w:val="24"/>
                <w:szCs w:val="24"/>
                <w:u w:val="single"/>
                <w:lang w:val="ru-RU"/>
              </w:rPr>
              <w:t>магулова Г.С</w:t>
            </w:r>
            <w:r w:rsidRPr="001F6EA2">
              <w:rPr>
                <w:sz w:val="24"/>
                <w:szCs w:val="24"/>
                <w:lang w:val="ru-RU"/>
              </w:rPr>
              <w:t xml:space="preserve">.), Изатова А.Е. </w:t>
            </w:r>
          </w:p>
        </w:tc>
      </w:tr>
    </w:tbl>
    <w:p w14:paraId="22F82BCC" w14:textId="77777777" w:rsidR="002D46A3" w:rsidRPr="001F6EA2" w:rsidRDefault="002D46A3" w:rsidP="0003273A">
      <w:pPr>
        <w:spacing w:after="0"/>
        <w:jc w:val="center"/>
        <w:rPr>
          <w:b/>
          <w:sz w:val="24"/>
          <w:szCs w:val="24"/>
          <w:lang w:val="ru-RU" w:eastAsia="ru-RU"/>
        </w:rPr>
      </w:pPr>
    </w:p>
    <w:p w14:paraId="3870F79B" w14:textId="77777777" w:rsidR="000B187E" w:rsidRPr="00E32D19" w:rsidRDefault="000B187E">
      <w:pPr>
        <w:rPr>
          <w:sz w:val="24"/>
          <w:szCs w:val="24"/>
          <w:lang w:val="kk-KZ"/>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7B58A4" w:rsidRPr="001F6EA2" w14:paraId="4B8A9D19" w14:textId="77777777" w:rsidTr="007B58A4">
        <w:trPr>
          <w:trHeight w:val="522"/>
        </w:trPr>
        <w:tc>
          <w:tcPr>
            <w:tcW w:w="6161" w:type="dxa"/>
          </w:tcPr>
          <w:p w14:paraId="6F9DF559" w14:textId="3126AA15" w:rsidR="007B58A4" w:rsidRPr="00E32D19" w:rsidRDefault="007B58A4" w:rsidP="00304050">
            <w:pPr>
              <w:rPr>
                <w:b/>
                <w:sz w:val="24"/>
                <w:szCs w:val="24"/>
                <w:lang w:val="kk-KZ"/>
              </w:rPr>
            </w:pPr>
          </w:p>
        </w:tc>
        <w:tc>
          <w:tcPr>
            <w:tcW w:w="3606" w:type="dxa"/>
          </w:tcPr>
          <w:p w14:paraId="19DA4A93" w14:textId="483194CF" w:rsidR="007B58A4" w:rsidRPr="00E32D19" w:rsidRDefault="007B58A4" w:rsidP="00304050">
            <w:pPr>
              <w:rPr>
                <w:b/>
                <w:sz w:val="24"/>
                <w:szCs w:val="24"/>
                <w:lang w:val="ru-RU"/>
              </w:rPr>
            </w:pPr>
          </w:p>
        </w:tc>
        <w:tc>
          <w:tcPr>
            <w:tcW w:w="3850" w:type="dxa"/>
          </w:tcPr>
          <w:p w14:paraId="666BAAF6" w14:textId="07C914DA" w:rsidR="007B58A4" w:rsidRPr="00E32D19" w:rsidRDefault="007B58A4" w:rsidP="00304050">
            <w:pPr>
              <w:rPr>
                <w:b/>
                <w:sz w:val="24"/>
                <w:szCs w:val="24"/>
                <w:lang w:val="ru-RU"/>
              </w:rPr>
            </w:pPr>
          </w:p>
        </w:tc>
      </w:tr>
      <w:tr w:rsidR="007B58A4" w:rsidRPr="00E32D19" w14:paraId="518807EB" w14:textId="77777777" w:rsidTr="007B58A4">
        <w:trPr>
          <w:trHeight w:val="522"/>
        </w:trPr>
        <w:tc>
          <w:tcPr>
            <w:tcW w:w="6161" w:type="dxa"/>
          </w:tcPr>
          <w:p w14:paraId="1FB999FB" w14:textId="77777777" w:rsidR="007B58A4" w:rsidRPr="00E32D19" w:rsidRDefault="007B58A4" w:rsidP="00304050">
            <w:pPr>
              <w:jc w:val="both"/>
              <w:rPr>
                <w:b/>
                <w:sz w:val="24"/>
                <w:szCs w:val="24"/>
                <w:lang w:val="kk-KZ"/>
              </w:rPr>
            </w:pPr>
          </w:p>
          <w:p w14:paraId="2E54FA1E" w14:textId="77777777" w:rsidR="007B58A4" w:rsidRPr="00E32D19" w:rsidRDefault="007B58A4" w:rsidP="00304050">
            <w:pPr>
              <w:jc w:val="both"/>
              <w:rPr>
                <w:sz w:val="24"/>
                <w:szCs w:val="24"/>
                <w:lang w:val="kk-KZ" w:eastAsia="ru-RU"/>
              </w:rPr>
            </w:pPr>
            <w:r w:rsidRPr="00E32D19">
              <w:rPr>
                <w:b/>
                <w:sz w:val="24"/>
                <w:szCs w:val="24"/>
                <w:lang w:val="kk-KZ"/>
              </w:rPr>
              <w:t>Ғылыми хатшы, м.ғ.д., қауымдастырылған профессор</w:t>
            </w:r>
          </w:p>
        </w:tc>
        <w:tc>
          <w:tcPr>
            <w:tcW w:w="3606" w:type="dxa"/>
          </w:tcPr>
          <w:p w14:paraId="0D0C12C4" w14:textId="77777777" w:rsidR="007B58A4" w:rsidRPr="00E32D19" w:rsidRDefault="007B58A4" w:rsidP="00304050">
            <w:pPr>
              <w:rPr>
                <w:b/>
                <w:sz w:val="24"/>
                <w:szCs w:val="24"/>
                <w:lang w:val="kk-KZ"/>
              </w:rPr>
            </w:pPr>
          </w:p>
          <w:p w14:paraId="23388FB8" w14:textId="77777777" w:rsidR="007B58A4" w:rsidRPr="00E32D19" w:rsidRDefault="007B58A4" w:rsidP="00304050">
            <w:pPr>
              <w:rPr>
                <w:b/>
                <w:sz w:val="24"/>
                <w:szCs w:val="24"/>
                <w:lang w:val="kk-KZ"/>
              </w:rPr>
            </w:pPr>
            <w:r w:rsidRPr="00E32D19">
              <w:rPr>
                <w:b/>
                <w:sz w:val="24"/>
                <w:szCs w:val="24"/>
              </w:rPr>
              <w:t>________________________</w:t>
            </w:r>
          </w:p>
        </w:tc>
        <w:tc>
          <w:tcPr>
            <w:tcW w:w="3850" w:type="dxa"/>
          </w:tcPr>
          <w:p w14:paraId="4BEE4741" w14:textId="77777777" w:rsidR="007B58A4" w:rsidRPr="00E32D19" w:rsidRDefault="007B58A4" w:rsidP="00304050">
            <w:pPr>
              <w:rPr>
                <w:b/>
                <w:sz w:val="24"/>
                <w:szCs w:val="24"/>
              </w:rPr>
            </w:pPr>
          </w:p>
          <w:p w14:paraId="0F307869" w14:textId="2CEA6E77" w:rsidR="007B58A4" w:rsidRPr="00E32D19" w:rsidRDefault="00FA13E3" w:rsidP="00304050">
            <w:pPr>
              <w:rPr>
                <w:b/>
                <w:sz w:val="24"/>
                <w:szCs w:val="24"/>
              </w:rPr>
            </w:pPr>
            <w:r w:rsidRPr="00E32D19">
              <w:rPr>
                <w:b/>
                <w:sz w:val="24"/>
                <w:szCs w:val="24"/>
                <w:lang w:val="kk-KZ"/>
              </w:rPr>
              <w:t>А.Ш.</w:t>
            </w:r>
            <w:proofErr w:type="spellStart"/>
            <w:r w:rsidR="007B58A4" w:rsidRPr="00E32D19">
              <w:rPr>
                <w:b/>
                <w:sz w:val="24"/>
                <w:szCs w:val="24"/>
              </w:rPr>
              <w:t>Ибраева</w:t>
            </w:r>
            <w:proofErr w:type="spellEnd"/>
            <w:r w:rsidR="007B58A4" w:rsidRPr="00E32D19">
              <w:rPr>
                <w:b/>
                <w:sz w:val="24"/>
                <w:szCs w:val="24"/>
              </w:rPr>
              <w:t xml:space="preserve"> </w:t>
            </w:r>
          </w:p>
        </w:tc>
      </w:tr>
      <w:bookmarkEnd w:id="1"/>
    </w:tbl>
    <w:p w14:paraId="61D4E64F" w14:textId="77777777" w:rsidR="009108CC" w:rsidRPr="00E32D19" w:rsidRDefault="009108CC" w:rsidP="005949A6">
      <w:pPr>
        <w:spacing w:after="0"/>
        <w:rPr>
          <w:b/>
          <w:sz w:val="24"/>
          <w:szCs w:val="24"/>
          <w:lang w:val="kk-KZ"/>
        </w:rPr>
      </w:pPr>
    </w:p>
    <w:p w14:paraId="47D9D373" w14:textId="77777777" w:rsidR="002D46A3" w:rsidRPr="00E32D19" w:rsidRDefault="002D46A3" w:rsidP="005949A6">
      <w:pPr>
        <w:spacing w:after="0"/>
        <w:rPr>
          <w:b/>
          <w:sz w:val="24"/>
          <w:szCs w:val="24"/>
          <w:lang w:val="kk-KZ"/>
        </w:rPr>
      </w:pPr>
    </w:p>
    <w:p w14:paraId="11C7848D" w14:textId="793BE88C" w:rsidR="002D46A3" w:rsidRPr="00E32D19" w:rsidRDefault="002D46A3" w:rsidP="005949A6">
      <w:pPr>
        <w:spacing w:after="0"/>
        <w:rPr>
          <w:b/>
          <w:sz w:val="24"/>
          <w:szCs w:val="24"/>
        </w:rPr>
      </w:pPr>
      <w:r w:rsidRPr="00E32D19">
        <w:rPr>
          <w:b/>
          <w:sz w:val="24"/>
          <w:szCs w:val="24"/>
          <w:lang w:val="kk-KZ"/>
        </w:rPr>
        <w:tab/>
        <w:t xml:space="preserve">Ізденуші                                                                                       _______________________              </w:t>
      </w:r>
      <w:r w:rsidR="00FA13E3" w:rsidRPr="00E32D19">
        <w:rPr>
          <w:b/>
          <w:sz w:val="24"/>
          <w:szCs w:val="24"/>
          <w:lang w:val="kk-KZ"/>
        </w:rPr>
        <w:t>Г.С.</w:t>
      </w:r>
      <w:r w:rsidRPr="00E32D19">
        <w:rPr>
          <w:b/>
          <w:sz w:val="24"/>
          <w:szCs w:val="24"/>
          <w:lang w:val="kk-KZ"/>
        </w:rPr>
        <w:t>Смагулова</w:t>
      </w:r>
    </w:p>
    <w:sectPr w:rsidR="002D46A3" w:rsidRPr="00E32D19"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DF6A" w14:textId="77777777" w:rsidR="001C5D1A" w:rsidRDefault="001C5D1A" w:rsidP="00AD6826">
      <w:pPr>
        <w:spacing w:after="0" w:line="240" w:lineRule="auto"/>
      </w:pPr>
      <w:r>
        <w:separator/>
      </w:r>
    </w:p>
  </w:endnote>
  <w:endnote w:type="continuationSeparator" w:id="0">
    <w:p w14:paraId="0F4483B5" w14:textId="77777777" w:rsidR="001C5D1A" w:rsidRDefault="001C5D1A"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AE34" w14:textId="77777777" w:rsidR="001C5D1A" w:rsidRDefault="001C5D1A" w:rsidP="00AD6826">
      <w:pPr>
        <w:spacing w:after="0" w:line="240" w:lineRule="auto"/>
      </w:pPr>
      <w:r>
        <w:separator/>
      </w:r>
    </w:p>
  </w:footnote>
  <w:footnote w:type="continuationSeparator" w:id="0">
    <w:p w14:paraId="0BA3569A" w14:textId="77777777" w:rsidR="001C5D1A" w:rsidRDefault="001C5D1A" w:rsidP="00AD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1171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77385">
    <w:abstractNumId w:val="8"/>
  </w:num>
  <w:num w:numId="3" w16cid:durableId="2105685495">
    <w:abstractNumId w:val="6"/>
  </w:num>
  <w:num w:numId="4" w16cid:durableId="1857159418">
    <w:abstractNumId w:val="4"/>
  </w:num>
  <w:num w:numId="5" w16cid:durableId="929238234">
    <w:abstractNumId w:val="9"/>
  </w:num>
  <w:num w:numId="6" w16cid:durableId="501774389">
    <w:abstractNumId w:val="5"/>
  </w:num>
  <w:num w:numId="7" w16cid:durableId="175928708">
    <w:abstractNumId w:val="2"/>
  </w:num>
  <w:num w:numId="8" w16cid:durableId="285817478">
    <w:abstractNumId w:val="1"/>
  </w:num>
  <w:num w:numId="9" w16cid:durableId="1422599534">
    <w:abstractNumId w:val="7"/>
  </w:num>
  <w:num w:numId="10" w16cid:durableId="803960537">
    <w:abstractNumId w:val="3"/>
  </w:num>
  <w:num w:numId="11" w16cid:durableId="118208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6E"/>
    <w:rsid w:val="000072F0"/>
    <w:rsid w:val="000128AC"/>
    <w:rsid w:val="0001536C"/>
    <w:rsid w:val="0003273A"/>
    <w:rsid w:val="000756E5"/>
    <w:rsid w:val="000774E6"/>
    <w:rsid w:val="00097EE4"/>
    <w:rsid w:val="000A672B"/>
    <w:rsid w:val="000B15F6"/>
    <w:rsid w:val="000B187E"/>
    <w:rsid w:val="000B61E9"/>
    <w:rsid w:val="000D43DF"/>
    <w:rsid w:val="000E2BE8"/>
    <w:rsid w:val="000F5CB3"/>
    <w:rsid w:val="00106FB6"/>
    <w:rsid w:val="001138A8"/>
    <w:rsid w:val="00117947"/>
    <w:rsid w:val="00131CAE"/>
    <w:rsid w:val="00133D5E"/>
    <w:rsid w:val="00150B13"/>
    <w:rsid w:val="00154EBC"/>
    <w:rsid w:val="00155C45"/>
    <w:rsid w:val="001761AA"/>
    <w:rsid w:val="0017661A"/>
    <w:rsid w:val="00182741"/>
    <w:rsid w:val="00183541"/>
    <w:rsid w:val="00194225"/>
    <w:rsid w:val="001C5D1A"/>
    <w:rsid w:val="001C7D70"/>
    <w:rsid w:val="001D2AA0"/>
    <w:rsid w:val="001E6FA3"/>
    <w:rsid w:val="001F6EA2"/>
    <w:rsid w:val="00200F0C"/>
    <w:rsid w:val="002040DD"/>
    <w:rsid w:val="00204587"/>
    <w:rsid w:val="00210F4B"/>
    <w:rsid w:val="00225E90"/>
    <w:rsid w:val="002455E5"/>
    <w:rsid w:val="002A0C6B"/>
    <w:rsid w:val="002A15E3"/>
    <w:rsid w:val="002A4AA8"/>
    <w:rsid w:val="002B03D0"/>
    <w:rsid w:val="002C520A"/>
    <w:rsid w:val="002D46A3"/>
    <w:rsid w:val="002D4780"/>
    <w:rsid w:val="002E195D"/>
    <w:rsid w:val="002E34CA"/>
    <w:rsid w:val="00320460"/>
    <w:rsid w:val="00323111"/>
    <w:rsid w:val="00337835"/>
    <w:rsid w:val="00341475"/>
    <w:rsid w:val="003912EB"/>
    <w:rsid w:val="003953B3"/>
    <w:rsid w:val="003B0972"/>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D6569"/>
    <w:rsid w:val="004E7934"/>
    <w:rsid w:val="004F3DCE"/>
    <w:rsid w:val="0050140E"/>
    <w:rsid w:val="00516E62"/>
    <w:rsid w:val="0052288F"/>
    <w:rsid w:val="00523CE3"/>
    <w:rsid w:val="00543BA3"/>
    <w:rsid w:val="00557A91"/>
    <w:rsid w:val="00561378"/>
    <w:rsid w:val="00577BD3"/>
    <w:rsid w:val="005949A6"/>
    <w:rsid w:val="005B46EC"/>
    <w:rsid w:val="005D4D01"/>
    <w:rsid w:val="005D5452"/>
    <w:rsid w:val="005E68B3"/>
    <w:rsid w:val="005F21B9"/>
    <w:rsid w:val="005F3AFB"/>
    <w:rsid w:val="00622126"/>
    <w:rsid w:val="00651015"/>
    <w:rsid w:val="00654379"/>
    <w:rsid w:val="00654C6C"/>
    <w:rsid w:val="006562C8"/>
    <w:rsid w:val="00676CF6"/>
    <w:rsid w:val="006820F4"/>
    <w:rsid w:val="006A22AF"/>
    <w:rsid w:val="006A66A3"/>
    <w:rsid w:val="006B2705"/>
    <w:rsid w:val="006B34F6"/>
    <w:rsid w:val="006B5525"/>
    <w:rsid w:val="006C7148"/>
    <w:rsid w:val="006C77E7"/>
    <w:rsid w:val="006D2554"/>
    <w:rsid w:val="006E4871"/>
    <w:rsid w:val="006E4DD0"/>
    <w:rsid w:val="00704E0D"/>
    <w:rsid w:val="00730A52"/>
    <w:rsid w:val="007564BD"/>
    <w:rsid w:val="007640D7"/>
    <w:rsid w:val="007702B7"/>
    <w:rsid w:val="00775CAA"/>
    <w:rsid w:val="007830FD"/>
    <w:rsid w:val="007833C1"/>
    <w:rsid w:val="00787736"/>
    <w:rsid w:val="0079749D"/>
    <w:rsid w:val="007A212C"/>
    <w:rsid w:val="007A5260"/>
    <w:rsid w:val="007B58A4"/>
    <w:rsid w:val="007D0889"/>
    <w:rsid w:val="007D0BE1"/>
    <w:rsid w:val="007D7D39"/>
    <w:rsid w:val="007E46FF"/>
    <w:rsid w:val="007F2351"/>
    <w:rsid w:val="00810D11"/>
    <w:rsid w:val="00814F88"/>
    <w:rsid w:val="00826EDF"/>
    <w:rsid w:val="00840E7C"/>
    <w:rsid w:val="00845952"/>
    <w:rsid w:val="00851260"/>
    <w:rsid w:val="008560EC"/>
    <w:rsid w:val="00863B96"/>
    <w:rsid w:val="00863F53"/>
    <w:rsid w:val="00881E77"/>
    <w:rsid w:val="00883281"/>
    <w:rsid w:val="00884C3F"/>
    <w:rsid w:val="008941F9"/>
    <w:rsid w:val="008A7C8F"/>
    <w:rsid w:val="008B4D33"/>
    <w:rsid w:val="008B63C4"/>
    <w:rsid w:val="008C7C67"/>
    <w:rsid w:val="008D418D"/>
    <w:rsid w:val="008D4811"/>
    <w:rsid w:val="008D5A05"/>
    <w:rsid w:val="009108CC"/>
    <w:rsid w:val="00917924"/>
    <w:rsid w:val="00927AD7"/>
    <w:rsid w:val="00930C2B"/>
    <w:rsid w:val="0094430B"/>
    <w:rsid w:val="009467E7"/>
    <w:rsid w:val="00947EED"/>
    <w:rsid w:val="00953A71"/>
    <w:rsid w:val="00983F5D"/>
    <w:rsid w:val="00987575"/>
    <w:rsid w:val="00991D95"/>
    <w:rsid w:val="009A23EE"/>
    <w:rsid w:val="009A4C54"/>
    <w:rsid w:val="009D2AB9"/>
    <w:rsid w:val="009D4453"/>
    <w:rsid w:val="009E0956"/>
    <w:rsid w:val="009E23DB"/>
    <w:rsid w:val="00A13341"/>
    <w:rsid w:val="00A2563C"/>
    <w:rsid w:val="00A57849"/>
    <w:rsid w:val="00A7018A"/>
    <w:rsid w:val="00A71F32"/>
    <w:rsid w:val="00A759B6"/>
    <w:rsid w:val="00A75FF9"/>
    <w:rsid w:val="00A83B90"/>
    <w:rsid w:val="00A8507B"/>
    <w:rsid w:val="00A94626"/>
    <w:rsid w:val="00A94C29"/>
    <w:rsid w:val="00AA0D75"/>
    <w:rsid w:val="00AD6826"/>
    <w:rsid w:val="00AE0C62"/>
    <w:rsid w:val="00B01970"/>
    <w:rsid w:val="00B2503D"/>
    <w:rsid w:val="00B40C63"/>
    <w:rsid w:val="00B601ED"/>
    <w:rsid w:val="00B66A62"/>
    <w:rsid w:val="00B8151B"/>
    <w:rsid w:val="00B83CCA"/>
    <w:rsid w:val="00BC052E"/>
    <w:rsid w:val="00BC371D"/>
    <w:rsid w:val="00BC414B"/>
    <w:rsid w:val="00BC4A52"/>
    <w:rsid w:val="00BD2169"/>
    <w:rsid w:val="00BD5231"/>
    <w:rsid w:val="00BE7CBD"/>
    <w:rsid w:val="00BF30BA"/>
    <w:rsid w:val="00C05C45"/>
    <w:rsid w:val="00C05E7A"/>
    <w:rsid w:val="00C1048B"/>
    <w:rsid w:val="00C205DA"/>
    <w:rsid w:val="00C22C35"/>
    <w:rsid w:val="00C22D0A"/>
    <w:rsid w:val="00C279F9"/>
    <w:rsid w:val="00C44A36"/>
    <w:rsid w:val="00C45F4D"/>
    <w:rsid w:val="00C54962"/>
    <w:rsid w:val="00C638E3"/>
    <w:rsid w:val="00C708D3"/>
    <w:rsid w:val="00C76E17"/>
    <w:rsid w:val="00C965B6"/>
    <w:rsid w:val="00CB1544"/>
    <w:rsid w:val="00CB3B3F"/>
    <w:rsid w:val="00CD06FA"/>
    <w:rsid w:val="00D30683"/>
    <w:rsid w:val="00D34ABA"/>
    <w:rsid w:val="00D557D5"/>
    <w:rsid w:val="00D606C2"/>
    <w:rsid w:val="00D61EEC"/>
    <w:rsid w:val="00D63861"/>
    <w:rsid w:val="00D63B85"/>
    <w:rsid w:val="00D753A3"/>
    <w:rsid w:val="00D81C31"/>
    <w:rsid w:val="00D91D72"/>
    <w:rsid w:val="00DA3CCE"/>
    <w:rsid w:val="00DA6C2A"/>
    <w:rsid w:val="00DC1B26"/>
    <w:rsid w:val="00DF0D88"/>
    <w:rsid w:val="00DF290C"/>
    <w:rsid w:val="00DF4B0D"/>
    <w:rsid w:val="00DF5A86"/>
    <w:rsid w:val="00E031D1"/>
    <w:rsid w:val="00E07EF5"/>
    <w:rsid w:val="00E22D60"/>
    <w:rsid w:val="00E2414D"/>
    <w:rsid w:val="00E31E84"/>
    <w:rsid w:val="00E32D19"/>
    <w:rsid w:val="00E34B7F"/>
    <w:rsid w:val="00E738FF"/>
    <w:rsid w:val="00E745E5"/>
    <w:rsid w:val="00E81A7A"/>
    <w:rsid w:val="00E87921"/>
    <w:rsid w:val="00EB117A"/>
    <w:rsid w:val="00ED6AE3"/>
    <w:rsid w:val="00EF0155"/>
    <w:rsid w:val="00F1017E"/>
    <w:rsid w:val="00F11F6E"/>
    <w:rsid w:val="00F12E8B"/>
    <w:rsid w:val="00F238A2"/>
    <w:rsid w:val="00F36858"/>
    <w:rsid w:val="00F36A0C"/>
    <w:rsid w:val="00F519D2"/>
    <w:rsid w:val="00F8000E"/>
    <w:rsid w:val="00F822DE"/>
    <w:rsid w:val="00F84E08"/>
    <w:rsid w:val="00FA13E3"/>
    <w:rsid w:val="00FB1E47"/>
    <w:rsid w:val="00FE3FC4"/>
    <w:rsid w:val="00FE56BD"/>
    <w:rsid w:val="00FF30E7"/>
    <w:rsid w:val="00FF4CFB"/>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15:docId w15:val="{F733CC0F-F9FA-419F-BA63-61D103B3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link w:val="a6"/>
    <w:uiPriority w:val="34"/>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7">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AD6826"/>
    <w:pPr>
      <w:spacing w:after="0" w:line="225" w:lineRule="atLeast"/>
    </w:pPr>
    <w:rPr>
      <w:rFonts w:ascii="Verdana" w:hAnsi="Verdana"/>
      <w:color w:val="3B3B3B"/>
      <w:sz w:val="17"/>
      <w:szCs w:val="17"/>
      <w:lang w:val="x-none" w:eastAsia="x-none"/>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D6826"/>
    <w:rPr>
      <w:rFonts w:ascii="Verdana" w:eastAsia="Times New Roman" w:hAnsi="Verdana" w:cs="Times New Roman"/>
      <w:color w:val="3B3B3B"/>
      <w:sz w:val="17"/>
      <w:szCs w:val="17"/>
      <w:lang w:val="x-none" w:eastAsia="x-none"/>
    </w:rPr>
  </w:style>
  <w:style w:type="paragraph" w:styleId="aa">
    <w:name w:val="header"/>
    <w:basedOn w:val="a"/>
    <w:link w:val="ab"/>
    <w:uiPriority w:val="99"/>
    <w:unhideWhenUsed/>
    <w:rsid w:val="00AD68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6826"/>
    <w:rPr>
      <w:rFonts w:ascii="Times New Roman" w:eastAsia="Times New Roman" w:hAnsi="Times New Roman" w:cs="Times New Roman"/>
      <w:lang w:val="en-US"/>
    </w:rPr>
  </w:style>
  <w:style w:type="paragraph" w:styleId="ac">
    <w:name w:val="footer"/>
    <w:basedOn w:val="a"/>
    <w:link w:val="ad"/>
    <w:uiPriority w:val="99"/>
    <w:unhideWhenUsed/>
    <w:rsid w:val="00AD68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6826"/>
    <w:rPr>
      <w:rFonts w:ascii="Times New Roman" w:eastAsia="Times New Roman" w:hAnsi="Times New Roman" w:cs="Times New Roman"/>
      <w:lang w:val="en-US"/>
    </w:rPr>
  </w:style>
  <w:style w:type="paragraph" w:styleId="ae">
    <w:name w:val="Balloon Text"/>
    <w:basedOn w:val="a"/>
    <w:link w:val="af"/>
    <w:uiPriority w:val="99"/>
    <w:semiHidden/>
    <w:unhideWhenUsed/>
    <w:rsid w:val="00AD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11">
    <w:name w:val="Неразрешенное упоминание1"/>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0">
    <w:name w:val="No Spacing"/>
    <w:aliases w:val="Текст абзаца,Госслужба,Обя,мелкий"/>
    <w:link w:val="af1"/>
    <w:uiPriority w:val="1"/>
    <w:qFormat/>
    <w:rsid w:val="00C22D0A"/>
    <w:pPr>
      <w:spacing w:after="0" w:line="240" w:lineRule="auto"/>
    </w:pPr>
  </w:style>
  <w:style w:type="character" w:customStyle="1" w:styleId="af1">
    <w:name w:val="Без интервала Знак"/>
    <w:aliases w:val="Текст абзаца Знак,Госслужба Знак,Обя Знак,мелкий Знак"/>
    <w:link w:val="af0"/>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a0"/>
    <w:rsid w:val="00B40C63"/>
  </w:style>
  <w:style w:type="character" w:customStyle="1" w:styleId="a6">
    <w:name w:val="Абзац списка Знак"/>
    <w:link w:val="a5"/>
    <w:uiPriority w:val="34"/>
    <w:locked/>
    <w:rsid w:val="002D46A3"/>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kaznmu.edu.kz/10.53065/kaznmu.2014.30.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stnik.kaznmu.edu.kz/10.53065/kaznmu.2014.30.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E39D-168B-4815-AC0F-FDE845C8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4356</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Yelnur Tasbolat</cp:lastModifiedBy>
  <cp:revision>3</cp:revision>
  <cp:lastPrinted>2025-05-13T12:27:00Z</cp:lastPrinted>
  <dcterms:created xsi:type="dcterms:W3CDTF">2025-06-28T09:26:00Z</dcterms:created>
  <dcterms:modified xsi:type="dcterms:W3CDTF">2025-06-28T10:18:00Z</dcterms:modified>
</cp:coreProperties>
</file>