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D695" w14:textId="77777777" w:rsidR="00EF5958" w:rsidRPr="00EF5958" w:rsidRDefault="00EF5958" w:rsidP="0022474D">
      <w:pPr>
        <w:spacing w:after="0" w:line="240" w:lineRule="auto"/>
        <w:rPr>
          <w:rFonts w:ascii="Times New Roman" w:hAnsi="Times New Roman" w:cs="Times New Roman"/>
          <w:color w:val="333333"/>
          <w:sz w:val="28"/>
          <w:szCs w:val="28"/>
          <w:shd w:val="clear" w:color="auto" w:fill="FFFFFF"/>
        </w:rPr>
      </w:pPr>
    </w:p>
    <w:p w14:paraId="21A3E946" w14:textId="77777777" w:rsidR="00EF5958" w:rsidRPr="00EF5958" w:rsidRDefault="00EF5958" w:rsidP="00EF5958">
      <w:pPr>
        <w:spacing w:after="0" w:line="240" w:lineRule="auto"/>
        <w:jc w:val="right"/>
        <w:rPr>
          <w:rFonts w:ascii="Times New Roman" w:hAnsi="Times New Roman" w:cs="Times New Roman"/>
          <w:bCs/>
          <w:sz w:val="28"/>
          <w:szCs w:val="28"/>
        </w:rPr>
      </w:pPr>
      <w:r w:rsidRPr="00EF5958">
        <w:rPr>
          <w:rFonts w:ascii="Times New Roman" w:hAnsi="Times New Roman" w:cs="Times New Roman"/>
          <w:color w:val="333333"/>
          <w:sz w:val="28"/>
          <w:szCs w:val="28"/>
          <w:shd w:val="clear" w:color="auto" w:fill="FFFFFF"/>
        </w:rPr>
        <w:t>Приложение 1</w:t>
      </w:r>
    </w:p>
    <w:p w14:paraId="2838DF6C" w14:textId="77777777" w:rsidR="00EF5958" w:rsidRPr="00EF5958" w:rsidRDefault="00EF5958" w:rsidP="00EF5958">
      <w:pPr>
        <w:spacing w:after="0" w:line="240" w:lineRule="auto"/>
        <w:jc w:val="center"/>
        <w:rPr>
          <w:rFonts w:ascii="Times New Roman" w:hAnsi="Times New Roman" w:cs="Times New Roman"/>
          <w:bCs/>
          <w:sz w:val="28"/>
          <w:szCs w:val="28"/>
        </w:rPr>
      </w:pPr>
      <w:r w:rsidRPr="00EF5958">
        <w:rPr>
          <w:rFonts w:ascii="Times New Roman" w:hAnsi="Times New Roman" w:cs="Times New Roman"/>
          <w:bCs/>
          <w:sz w:val="28"/>
          <w:szCs w:val="28"/>
        </w:rPr>
        <w:t>Справка</w:t>
      </w:r>
    </w:p>
    <w:p w14:paraId="28E00688" w14:textId="0FCAC842" w:rsidR="00EF5958" w:rsidRPr="00EF5958" w:rsidRDefault="00EF5958" w:rsidP="00532A90">
      <w:pPr>
        <w:spacing w:after="0" w:line="240" w:lineRule="auto"/>
        <w:ind w:firstLine="708"/>
        <w:jc w:val="center"/>
        <w:rPr>
          <w:rFonts w:ascii="Times New Roman" w:hAnsi="Times New Roman" w:cs="Times New Roman"/>
          <w:bCs/>
          <w:sz w:val="28"/>
          <w:szCs w:val="28"/>
        </w:rPr>
      </w:pPr>
      <w:r w:rsidRPr="00EF5958">
        <w:rPr>
          <w:rFonts w:ascii="Times New Roman" w:hAnsi="Times New Roman" w:cs="Times New Roman"/>
          <w:bCs/>
          <w:sz w:val="28"/>
          <w:szCs w:val="28"/>
        </w:rPr>
        <w:t>о соискателе ученого звания ассоциированного профессора (доцента)</w:t>
      </w:r>
    </w:p>
    <w:p w14:paraId="00F238A7" w14:textId="17A25FBC" w:rsidR="00532A90" w:rsidRPr="00532A90" w:rsidRDefault="00EF5958" w:rsidP="00532A90">
      <w:pPr>
        <w:spacing w:after="0" w:line="240" w:lineRule="auto"/>
        <w:ind w:firstLine="708"/>
        <w:jc w:val="center"/>
        <w:rPr>
          <w:rFonts w:ascii="Times New Roman" w:hAnsi="Times New Roman" w:cs="Times New Roman"/>
          <w:bCs/>
          <w:sz w:val="28"/>
          <w:szCs w:val="28"/>
        </w:rPr>
      </w:pPr>
      <w:r w:rsidRPr="00EF5958">
        <w:rPr>
          <w:rFonts w:ascii="Times New Roman" w:hAnsi="Times New Roman" w:cs="Times New Roman"/>
          <w:bCs/>
          <w:sz w:val="28"/>
          <w:szCs w:val="28"/>
        </w:rPr>
        <w:t xml:space="preserve">по научному направлению </w:t>
      </w:r>
      <w:r w:rsidR="00532A90" w:rsidRPr="00532A90">
        <w:rPr>
          <w:rFonts w:ascii="Times New Roman" w:hAnsi="Times New Roman" w:cs="Times New Roman"/>
          <w:bCs/>
          <w:sz w:val="28"/>
          <w:szCs w:val="28"/>
        </w:rPr>
        <w:t>30100</w:t>
      </w:r>
      <w:r w:rsidR="00A87B18">
        <w:rPr>
          <w:rFonts w:ascii="Times New Roman" w:hAnsi="Times New Roman" w:cs="Times New Roman"/>
          <w:bCs/>
          <w:sz w:val="28"/>
          <w:szCs w:val="28"/>
        </w:rPr>
        <w:t xml:space="preserve"> </w:t>
      </w:r>
      <w:r w:rsidR="00532A90" w:rsidRPr="00532A90">
        <w:rPr>
          <w:rFonts w:ascii="Times New Roman" w:hAnsi="Times New Roman" w:cs="Times New Roman"/>
          <w:bCs/>
          <w:sz w:val="28"/>
          <w:szCs w:val="28"/>
        </w:rPr>
        <w:t>-</w:t>
      </w:r>
      <w:r w:rsidR="00532A90">
        <w:rPr>
          <w:rFonts w:ascii="Times New Roman" w:hAnsi="Times New Roman" w:cs="Times New Roman"/>
          <w:bCs/>
          <w:sz w:val="28"/>
          <w:szCs w:val="28"/>
        </w:rPr>
        <w:t xml:space="preserve"> </w:t>
      </w:r>
      <w:r w:rsidR="00532A90" w:rsidRPr="00532A90">
        <w:rPr>
          <w:rFonts w:ascii="Times New Roman" w:hAnsi="Times New Roman" w:cs="Times New Roman"/>
          <w:bCs/>
          <w:sz w:val="28"/>
          <w:szCs w:val="28"/>
        </w:rPr>
        <w:t>«Медицинские науки»</w:t>
      </w:r>
    </w:p>
    <w:p w14:paraId="577A72E2" w14:textId="73466C68" w:rsidR="00EF5958" w:rsidRPr="00EF5958" w:rsidRDefault="00EF5958" w:rsidP="00532A90">
      <w:pPr>
        <w:spacing w:after="0" w:line="240" w:lineRule="auto"/>
        <w:ind w:firstLine="708"/>
        <w:jc w:val="center"/>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542"/>
        <w:gridCol w:w="5211"/>
      </w:tblGrid>
      <w:tr w:rsidR="00EF5958" w:rsidRPr="00EF5958" w14:paraId="09631AAD" w14:textId="77777777" w:rsidTr="0022474D">
        <w:tc>
          <w:tcPr>
            <w:tcW w:w="567" w:type="dxa"/>
            <w:shd w:val="clear" w:color="auto" w:fill="auto"/>
          </w:tcPr>
          <w:p w14:paraId="0F9620F8"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w:t>
            </w:r>
          </w:p>
        </w:tc>
        <w:tc>
          <w:tcPr>
            <w:tcW w:w="4678" w:type="dxa"/>
            <w:shd w:val="clear" w:color="auto" w:fill="auto"/>
          </w:tcPr>
          <w:p w14:paraId="0D7B8DE8"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Фамилия, имя, отчество (при его наличии)</w:t>
            </w:r>
          </w:p>
        </w:tc>
        <w:tc>
          <w:tcPr>
            <w:tcW w:w="4928" w:type="dxa"/>
            <w:shd w:val="clear" w:color="auto" w:fill="auto"/>
          </w:tcPr>
          <w:p w14:paraId="57FFBF84"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Садыкова Айнур </w:t>
            </w:r>
            <w:proofErr w:type="spellStart"/>
            <w:r w:rsidRPr="00EF5958">
              <w:rPr>
                <w:rFonts w:ascii="Times New Roman" w:hAnsi="Times New Roman" w:cs="Times New Roman"/>
                <w:bCs/>
                <w:sz w:val="28"/>
                <w:szCs w:val="28"/>
              </w:rPr>
              <w:t>Мараловна</w:t>
            </w:r>
            <w:proofErr w:type="spellEnd"/>
          </w:p>
        </w:tc>
      </w:tr>
      <w:tr w:rsidR="00EF5958" w:rsidRPr="00EF5958" w14:paraId="2F859D2C" w14:textId="77777777" w:rsidTr="0022474D">
        <w:tc>
          <w:tcPr>
            <w:tcW w:w="567" w:type="dxa"/>
            <w:shd w:val="clear" w:color="auto" w:fill="auto"/>
          </w:tcPr>
          <w:p w14:paraId="3A030BA8"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2</w:t>
            </w:r>
          </w:p>
        </w:tc>
        <w:tc>
          <w:tcPr>
            <w:tcW w:w="4678" w:type="dxa"/>
            <w:shd w:val="clear" w:color="auto" w:fill="auto"/>
          </w:tcPr>
          <w:p w14:paraId="21E2F756"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28" w:type="dxa"/>
            <w:shd w:val="clear" w:color="auto" w:fill="auto"/>
          </w:tcPr>
          <w:p w14:paraId="272AC99F" w14:textId="29AC05DF"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Кандидат медицинских наук, </w:t>
            </w:r>
            <w:r>
              <w:rPr>
                <w:rFonts w:ascii="Times New Roman" w:hAnsi="Times New Roman" w:cs="Times New Roman"/>
                <w:bCs/>
                <w:sz w:val="28"/>
                <w:szCs w:val="28"/>
              </w:rPr>
              <w:t>(Д</w:t>
            </w:r>
            <w:r w:rsidRPr="00EF5958">
              <w:rPr>
                <w:rFonts w:ascii="Times New Roman" w:hAnsi="Times New Roman" w:cs="Times New Roman"/>
                <w:bCs/>
                <w:sz w:val="28"/>
                <w:szCs w:val="28"/>
              </w:rPr>
              <w:t xml:space="preserve">иплом </w:t>
            </w:r>
            <w:r w:rsidRPr="00EF5958">
              <w:rPr>
                <w:rFonts w:ascii="Times New Roman" w:hAnsi="Times New Roman" w:cs="Times New Roman"/>
                <w:bCs/>
                <w:sz w:val="28"/>
                <w:szCs w:val="28"/>
                <w:lang w:val="en-US"/>
              </w:rPr>
              <w:t>FK</w:t>
            </w:r>
            <w:r w:rsidRPr="00EF5958">
              <w:rPr>
                <w:rFonts w:ascii="Times New Roman" w:hAnsi="Times New Roman" w:cs="Times New Roman"/>
                <w:bCs/>
                <w:sz w:val="28"/>
                <w:szCs w:val="28"/>
              </w:rPr>
              <w:t xml:space="preserve"> №0005415</w:t>
            </w:r>
            <w:r>
              <w:rPr>
                <w:rFonts w:ascii="Times New Roman" w:hAnsi="Times New Roman" w:cs="Times New Roman"/>
                <w:bCs/>
                <w:sz w:val="28"/>
                <w:szCs w:val="28"/>
              </w:rPr>
              <w:t>, п</w:t>
            </w:r>
            <w:r w:rsidRPr="00EF5958">
              <w:rPr>
                <w:rFonts w:ascii="Times New Roman" w:hAnsi="Times New Roman" w:cs="Times New Roman"/>
                <w:bCs/>
                <w:sz w:val="28"/>
                <w:szCs w:val="28"/>
              </w:rPr>
              <w:t>ротокол №11 от 25 декабря 2010</w:t>
            </w:r>
            <w:r>
              <w:rPr>
                <w:rFonts w:ascii="Times New Roman" w:hAnsi="Times New Roman" w:cs="Times New Roman"/>
                <w:bCs/>
                <w:sz w:val="28"/>
                <w:szCs w:val="28"/>
              </w:rPr>
              <w:t xml:space="preserve"> </w:t>
            </w:r>
            <w:r w:rsidRPr="00EF5958">
              <w:rPr>
                <w:rFonts w:ascii="Times New Roman" w:hAnsi="Times New Roman" w:cs="Times New Roman"/>
                <w:bCs/>
                <w:sz w:val="28"/>
                <w:szCs w:val="28"/>
              </w:rPr>
              <w:t>года решение ККСОН МОН РК</w:t>
            </w:r>
            <w:r>
              <w:rPr>
                <w:rFonts w:ascii="Times New Roman" w:hAnsi="Times New Roman" w:cs="Times New Roman"/>
                <w:bCs/>
                <w:sz w:val="28"/>
                <w:szCs w:val="28"/>
              </w:rPr>
              <w:t>)</w:t>
            </w:r>
          </w:p>
        </w:tc>
      </w:tr>
      <w:tr w:rsidR="00EF5958" w:rsidRPr="00EF5958" w14:paraId="5FE6790A" w14:textId="77777777" w:rsidTr="0022474D">
        <w:tc>
          <w:tcPr>
            <w:tcW w:w="567" w:type="dxa"/>
            <w:shd w:val="clear" w:color="auto" w:fill="auto"/>
          </w:tcPr>
          <w:p w14:paraId="33EB749B"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3</w:t>
            </w:r>
          </w:p>
        </w:tc>
        <w:tc>
          <w:tcPr>
            <w:tcW w:w="4678" w:type="dxa"/>
            <w:shd w:val="clear" w:color="auto" w:fill="auto"/>
          </w:tcPr>
          <w:p w14:paraId="6AE52D0E"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Ученое звание, дата присуждения</w:t>
            </w:r>
          </w:p>
        </w:tc>
        <w:tc>
          <w:tcPr>
            <w:tcW w:w="4928" w:type="dxa"/>
            <w:shd w:val="clear" w:color="auto" w:fill="auto"/>
          </w:tcPr>
          <w:p w14:paraId="74FE6E9D" w14:textId="28EE054C" w:rsidR="00EF5958" w:rsidRPr="00C10412" w:rsidRDefault="00C10412" w:rsidP="00EF5958">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EF5958" w:rsidRPr="00EF5958" w14:paraId="1B9D6809" w14:textId="77777777" w:rsidTr="0022474D">
        <w:tc>
          <w:tcPr>
            <w:tcW w:w="567" w:type="dxa"/>
            <w:shd w:val="clear" w:color="auto" w:fill="auto"/>
          </w:tcPr>
          <w:p w14:paraId="27BE6627"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4</w:t>
            </w:r>
          </w:p>
        </w:tc>
        <w:tc>
          <w:tcPr>
            <w:tcW w:w="4678" w:type="dxa"/>
            <w:shd w:val="clear" w:color="auto" w:fill="auto"/>
          </w:tcPr>
          <w:p w14:paraId="4E61A0C3"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Почетное звание, дата присуждения</w:t>
            </w:r>
          </w:p>
        </w:tc>
        <w:tc>
          <w:tcPr>
            <w:tcW w:w="4928" w:type="dxa"/>
            <w:shd w:val="clear" w:color="auto" w:fill="auto"/>
          </w:tcPr>
          <w:p w14:paraId="4BA532DF" w14:textId="41F3419B" w:rsidR="00EF5958" w:rsidRPr="00C245DD" w:rsidRDefault="00C245DD" w:rsidP="00EF5958">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EF5958" w:rsidRPr="00EF5958" w14:paraId="60890198" w14:textId="77777777" w:rsidTr="0022474D">
        <w:tc>
          <w:tcPr>
            <w:tcW w:w="567" w:type="dxa"/>
            <w:shd w:val="clear" w:color="auto" w:fill="auto"/>
          </w:tcPr>
          <w:p w14:paraId="00ACDEA4"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5</w:t>
            </w:r>
          </w:p>
        </w:tc>
        <w:tc>
          <w:tcPr>
            <w:tcW w:w="4678" w:type="dxa"/>
            <w:shd w:val="clear" w:color="auto" w:fill="auto"/>
          </w:tcPr>
          <w:p w14:paraId="02E5E3FE"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Должность (дата и номер приказа о назначении на должность)</w:t>
            </w:r>
          </w:p>
        </w:tc>
        <w:tc>
          <w:tcPr>
            <w:tcW w:w="4928" w:type="dxa"/>
            <w:shd w:val="clear" w:color="auto" w:fill="auto"/>
          </w:tcPr>
          <w:p w14:paraId="2E80EE44" w14:textId="7D84D8F7" w:rsidR="00EF5958" w:rsidRDefault="009159BC" w:rsidP="00EF595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Должность </w:t>
            </w:r>
            <w:proofErr w:type="spellStart"/>
            <w:r>
              <w:rPr>
                <w:rFonts w:ascii="Times New Roman" w:hAnsi="Times New Roman" w:cs="Times New Roman"/>
                <w:bCs/>
                <w:sz w:val="28"/>
                <w:szCs w:val="28"/>
              </w:rPr>
              <w:t>и.о.доцента</w:t>
            </w:r>
            <w:proofErr w:type="spellEnd"/>
            <w:r>
              <w:rPr>
                <w:rFonts w:ascii="Times New Roman" w:hAnsi="Times New Roman" w:cs="Times New Roman"/>
                <w:bCs/>
                <w:sz w:val="28"/>
                <w:szCs w:val="28"/>
              </w:rPr>
              <w:t xml:space="preserve"> кафедры инфекционных и тропических болезней </w:t>
            </w:r>
            <w:proofErr w:type="spellStart"/>
            <w:r>
              <w:rPr>
                <w:rFonts w:ascii="Times New Roman" w:hAnsi="Times New Roman" w:cs="Times New Roman"/>
                <w:bCs/>
                <w:sz w:val="28"/>
                <w:szCs w:val="28"/>
              </w:rPr>
              <w:t>КазНМУ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им.С.Д.Асфендиярова</w:t>
            </w:r>
            <w:proofErr w:type="spellEnd"/>
            <w:r>
              <w:rPr>
                <w:rFonts w:ascii="Times New Roman" w:hAnsi="Times New Roman" w:cs="Times New Roman"/>
                <w:bCs/>
                <w:sz w:val="28"/>
                <w:szCs w:val="28"/>
              </w:rPr>
              <w:t xml:space="preserve"> (приказ №2506л от 26.11.2012г);</w:t>
            </w:r>
          </w:p>
          <w:p w14:paraId="48683368" w14:textId="0B3FFC8E" w:rsidR="009159BC" w:rsidRPr="00EF5958" w:rsidRDefault="009159BC" w:rsidP="00EF595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Должность доцента кафедры инфекционных и тропических болезней </w:t>
            </w:r>
            <w:proofErr w:type="spellStart"/>
            <w:r>
              <w:rPr>
                <w:rFonts w:ascii="Times New Roman" w:hAnsi="Times New Roman" w:cs="Times New Roman"/>
                <w:bCs/>
                <w:sz w:val="28"/>
                <w:szCs w:val="28"/>
              </w:rPr>
              <w:t>КазНМУ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им.С.Д.Асфендиярова</w:t>
            </w:r>
            <w:proofErr w:type="spellEnd"/>
            <w:r>
              <w:rPr>
                <w:rFonts w:ascii="Times New Roman" w:hAnsi="Times New Roman" w:cs="Times New Roman"/>
                <w:bCs/>
                <w:sz w:val="28"/>
                <w:szCs w:val="28"/>
              </w:rPr>
              <w:t xml:space="preserve"> (приказ №</w:t>
            </w:r>
            <w:r w:rsidR="00AE1F0A">
              <w:rPr>
                <w:rFonts w:ascii="Times New Roman" w:hAnsi="Times New Roman" w:cs="Times New Roman"/>
                <w:bCs/>
                <w:sz w:val="28"/>
                <w:szCs w:val="28"/>
              </w:rPr>
              <w:t>809л от 16.02.2015г.).</w:t>
            </w:r>
            <w:r>
              <w:rPr>
                <w:rFonts w:ascii="Times New Roman" w:hAnsi="Times New Roman" w:cs="Times New Roman"/>
                <w:bCs/>
                <w:sz w:val="28"/>
                <w:szCs w:val="28"/>
              </w:rPr>
              <w:t xml:space="preserve"> </w:t>
            </w:r>
          </w:p>
        </w:tc>
      </w:tr>
      <w:tr w:rsidR="00EF5958" w:rsidRPr="00EF5958" w14:paraId="2EECEFFF" w14:textId="77777777" w:rsidTr="0022474D">
        <w:tc>
          <w:tcPr>
            <w:tcW w:w="567" w:type="dxa"/>
            <w:shd w:val="clear" w:color="auto" w:fill="auto"/>
          </w:tcPr>
          <w:p w14:paraId="030F0987"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6</w:t>
            </w:r>
          </w:p>
        </w:tc>
        <w:tc>
          <w:tcPr>
            <w:tcW w:w="4678" w:type="dxa"/>
            <w:shd w:val="clear" w:color="auto" w:fill="auto"/>
          </w:tcPr>
          <w:p w14:paraId="72ED2355"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Стаж научной, научно-педагогической деятельности </w:t>
            </w:r>
          </w:p>
        </w:tc>
        <w:tc>
          <w:tcPr>
            <w:tcW w:w="4928" w:type="dxa"/>
            <w:shd w:val="clear" w:color="auto" w:fill="auto"/>
          </w:tcPr>
          <w:p w14:paraId="0E7162EE" w14:textId="77CDE35C"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Всего 1</w:t>
            </w:r>
            <w:r w:rsidR="009159BC">
              <w:rPr>
                <w:rFonts w:ascii="Times New Roman" w:hAnsi="Times New Roman" w:cs="Times New Roman"/>
                <w:bCs/>
                <w:sz w:val="28"/>
                <w:szCs w:val="28"/>
              </w:rPr>
              <w:t>5</w:t>
            </w:r>
            <w:r w:rsidRPr="00EF5958">
              <w:rPr>
                <w:rFonts w:ascii="Times New Roman" w:hAnsi="Times New Roman" w:cs="Times New Roman"/>
                <w:bCs/>
                <w:sz w:val="28"/>
                <w:szCs w:val="28"/>
              </w:rPr>
              <w:t xml:space="preserve"> лет</w:t>
            </w:r>
            <w:r w:rsidR="009159BC">
              <w:rPr>
                <w:rFonts w:ascii="Times New Roman" w:hAnsi="Times New Roman" w:cs="Times New Roman"/>
                <w:bCs/>
                <w:sz w:val="28"/>
                <w:szCs w:val="28"/>
              </w:rPr>
              <w:t xml:space="preserve"> 7 месяцев</w:t>
            </w:r>
            <w:r w:rsidRPr="00EF5958">
              <w:rPr>
                <w:rFonts w:ascii="Times New Roman" w:hAnsi="Times New Roman" w:cs="Times New Roman"/>
                <w:bCs/>
                <w:sz w:val="28"/>
                <w:szCs w:val="28"/>
              </w:rPr>
              <w:t xml:space="preserve">, в том числе в должности </w:t>
            </w:r>
            <w:r w:rsidR="00B74357">
              <w:rPr>
                <w:rFonts w:ascii="Times New Roman" w:hAnsi="Times New Roman" w:cs="Times New Roman"/>
                <w:bCs/>
                <w:sz w:val="28"/>
                <w:szCs w:val="28"/>
              </w:rPr>
              <w:t>доцента</w:t>
            </w:r>
            <w:r w:rsidR="00BE00E7">
              <w:rPr>
                <w:rFonts w:ascii="Times New Roman" w:hAnsi="Times New Roman" w:cs="Times New Roman"/>
                <w:bCs/>
                <w:sz w:val="28"/>
                <w:szCs w:val="28"/>
              </w:rPr>
              <w:t>/ассоциированного профессора без ученого звания</w:t>
            </w:r>
            <w:r w:rsidR="00B74357">
              <w:rPr>
                <w:rFonts w:ascii="Times New Roman" w:hAnsi="Times New Roman" w:cs="Times New Roman"/>
                <w:bCs/>
                <w:sz w:val="28"/>
                <w:szCs w:val="28"/>
              </w:rPr>
              <w:t xml:space="preserve"> </w:t>
            </w:r>
            <w:r w:rsidRPr="00EF5958">
              <w:rPr>
                <w:rFonts w:ascii="Times New Roman" w:hAnsi="Times New Roman" w:cs="Times New Roman"/>
                <w:bCs/>
                <w:sz w:val="28"/>
                <w:szCs w:val="28"/>
              </w:rPr>
              <w:t>1</w:t>
            </w:r>
            <w:r w:rsidR="009159BC">
              <w:rPr>
                <w:rFonts w:ascii="Times New Roman" w:hAnsi="Times New Roman" w:cs="Times New Roman"/>
                <w:bCs/>
                <w:sz w:val="28"/>
                <w:szCs w:val="28"/>
              </w:rPr>
              <w:t>2</w:t>
            </w:r>
            <w:r w:rsidRPr="00EF5958">
              <w:rPr>
                <w:rFonts w:ascii="Times New Roman" w:hAnsi="Times New Roman" w:cs="Times New Roman"/>
                <w:bCs/>
                <w:sz w:val="28"/>
                <w:szCs w:val="28"/>
              </w:rPr>
              <w:t xml:space="preserve"> лет </w:t>
            </w:r>
            <w:r w:rsidR="009159BC">
              <w:rPr>
                <w:rFonts w:ascii="Times New Roman" w:hAnsi="Times New Roman" w:cs="Times New Roman"/>
                <w:bCs/>
                <w:sz w:val="28"/>
                <w:szCs w:val="28"/>
              </w:rPr>
              <w:t>7</w:t>
            </w:r>
            <w:r w:rsidRPr="00EF5958">
              <w:rPr>
                <w:rFonts w:ascii="Times New Roman" w:hAnsi="Times New Roman" w:cs="Times New Roman"/>
                <w:bCs/>
                <w:sz w:val="28"/>
                <w:szCs w:val="28"/>
              </w:rPr>
              <w:t xml:space="preserve"> месяцев</w:t>
            </w:r>
          </w:p>
        </w:tc>
      </w:tr>
      <w:tr w:rsidR="00EF5958" w:rsidRPr="00EF5958" w14:paraId="2765FA3F" w14:textId="77777777" w:rsidTr="0022474D">
        <w:tc>
          <w:tcPr>
            <w:tcW w:w="567" w:type="dxa"/>
            <w:shd w:val="clear" w:color="auto" w:fill="auto"/>
          </w:tcPr>
          <w:p w14:paraId="52BFD191"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7</w:t>
            </w:r>
          </w:p>
        </w:tc>
        <w:tc>
          <w:tcPr>
            <w:tcW w:w="4678" w:type="dxa"/>
            <w:shd w:val="clear" w:color="auto" w:fill="auto"/>
          </w:tcPr>
          <w:p w14:paraId="23D78FE7"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 xml:space="preserve">Количество научных статей после защиты диссертации/получения ученого звания ассоциированного профессора (доцента) </w:t>
            </w:r>
          </w:p>
        </w:tc>
        <w:tc>
          <w:tcPr>
            <w:tcW w:w="4928" w:type="dxa"/>
            <w:shd w:val="clear" w:color="auto" w:fill="auto"/>
          </w:tcPr>
          <w:p w14:paraId="1FB85DCC" w14:textId="0E8D5F4D" w:rsidR="00EF5958" w:rsidRPr="005221FA" w:rsidRDefault="00EF5958" w:rsidP="00EF5958">
            <w:pPr>
              <w:spacing w:after="0" w:line="240" w:lineRule="auto"/>
              <w:jc w:val="both"/>
              <w:rPr>
                <w:rFonts w:ascii="Times New Roman" w:hAnsi="Times New Roman" w:cs="Times New Roman"/>
                <w:bCs/>
                <w:sz w:val="28"/>
                <w:szCs w:val="28"/>
              </w:rPr>
            </w:pPr>
            <w:r w:rsidRPr="005221FA">
              <w:rPr>
                <w:rFonts w:ascii="Times New Roman" w:hAnsi="Times New Roman" w:cs="Times New Roman"/>
                <w:bCs/>
                <w:sz w:val="28"/>
                <w:szCs w:val="28"/>
              </w:rPr>
              <w:t xml:space="preserve">Всего </w:t>
            </w:r>
            <w:r w:rsidR="00725D7A">
              <w:rPr>
                <w:rFonts w:ascii="Times New Roman" w:hAnsi="Times New Roman" w:cs="Times New Roman"/>
                <w:bCs/>
                <w:sz w:val="28"/>
                <w:szCs w:val="28"/>
                <w:lang w:val="kk-KZ"/>
              </w:rPr>
              <w:t>- 28</w:t>
            </w:r>
            <w:r w:rsidRPr="005221FA">
              <w:rPr>
                <w:rFonts w:ascii="Times New Roman" w:hAnsi="Times New Roman" w:cs="Times New Roman"/>
                <w:bCs/>
                <w:sz w:val="28"/>
                <w:szCs w:val="28"/>
              </w:rPr>
              <w:t>,</w:t>
            </w:r>
          </w:p>
          <w:p w14:paraId="7EF31C85" w14:textId="1E30C4AC" w:rsidR="00EF5958" w:rsidRPr="005221FA" w:rsidRDefault="00EF5958" w:rsidP="00EF5958">
            <w:pPr>
              <w:spacing w:after="0" w:line="240" w:lineRule="auto"/>
              <w:jc w:val="both"/>
              <w:rPr>
                <w:rFonts w:ascii="Times New Roman" w:hAnsi="Times New Roman" w:cs="Times New Roman"/>
                <w:bCs/>
                <w:sz w:val="28"/>
                <w:szCs w:val="28"/>
              </w:rPr>
            </w:pPr>
            <w:r w:rsidRPr="005221FA">
              <w:rPr>
                <w:rFonts w:ascii="Times New Roman" w:hAnsi="Times New Roman" w:cs="Times New Roman"/>
                <w:bCs/>
                <w:sz w:val="28"/>
                <w:szCs w:val="28"/>
              </w:rPr>
              <w:t>в изданиях</w:t>
            </w:r>
            <w:r w:rsidRPr="005221FA">
              <w:rPr>
                <w:rFonts w:ascii="Times New Roman" w:hAnsi="Times New Roman" w:cs="Times New Roman"/>
                <w:bCs/>
                <w:sz w:val="28"/>
                <w:szCs w:val="28"/>
                <w:lang w:val="kk-KZ"/>
              </w:rPr>
              <w:t>,</w:t>
            </w:r>
            <w:r w:rsidRPr="005221FA">
              <w:rPr>
                <w:rFonts w:ascii="Times New Roman" w:hAnsi="Times New Roman" w:cs="Times New Roman"/>
                <w:bCs/>
                <w:sz w:val="28"/>
                <w:szCs w:val="28"/>
              </w:rPr>
              <w:t xml:space="preserve"> рекомендуемых уполномоченным органом </w:t>
            </w:r>
            <w:r w:rsidR="00725D7A">
              <w:rPr>
                <w:rFonts w:ascii="Times New Roman" w:hAnsi="Times New Roman" w:cs="Times New Roman"/>
                <w:bCs/>
                <w:sz w:val="28"/>
                <w:szCs w:val="28"/>
                <w:lang w:val="kk-KZ"/>
              </w:rPr>
              <w:t>- 22</w:t>
            </w:r>
            <w:r w:rsidRPr="005221FA">
              <w:rPr>
                <w:rFonts w:ascii="Times New Roman" w:hAnsi="Times New Roman" w:cs="Times New Roman"/>
                <w:bCs/>
                <w:sz w:val="28"/>
                <w:szCs w:val="28"/>
              </w:rPr>
              <w:t>,</w:t>
            </w:r>
          </w:p>
          <w:p w14:paraId="6382AE4F" w14:textId="0E2F26E1" w:rsidR="00EF5958" w:rsidRPr="00550B6E" w:rsidRDefault="00EF5958" w:rsidP="00EF5958">
            <w:pPr>
              <w:spacing w:after="0" w:line="240" w:lineRule="auto"/>
              <w:jc w:val="both"/>
              <w:rPr>
                <w:rFonts w:ascii="Times New Roman" w:hAnsi="Times New Roman" w:cs="Times New Roman"/>
                <w:bCs/>
                <w:sz w:val="28"/>
                <w:szCs w:val="28"/>
              </w:rPr>
            </w:pPr>
            <w:r w:rsidRPr="005221FA">
              <w:rPr>
                <w:rFonts w:ascii="Times New Roman" w:hAnsi="Times New Roman" w:cs="Times New Roman"/>
                <w:bCs/>
                <w:sz w:val="28"/>
                <w:szCs w:val="28"/>
              </w:rPr>
              <w:t>в научных журналах, входящих</w:t>
            </w:r>
            <w:r w:rsidRPr="00EF5958">
              <w:rPr>
                <w:rFonts w:ascii="Times New Roman" w:hAnsi="Times New Roman" w:cs="Times New Roman"/>
                <w:bCs/>
                <w:sz w:val="28"/>
                <w:szCs w:val="28"/>
              </w:rPr>
              <w:t xml:space="preserve"> в базы компании </w:t>
            </w:r>
            <w:proofErr w:type="spellStart"/>
            <w:r w:rsidRPr="00EF5958">
              <w:rPr>
                <w:rFonts w:ascii="Times New Roman" w:hAnsi="Times New Roman" w:cs="Times New Roman"/>
                <w:bCs/>
                <w:sz w:val="28"/>
                <w:szCs w:val="28"/>
              </w:rPr>
              <w:t>Clarivate</w:t>
            </w:r>
            <w:proofErr w:type="spellEnd"/>
            <w:r w:rsidRPr="00EF5958">
              <w:rPr>
                <w:rFonts w:ascii="Times New Roman" w:hAnsi="Times New Roman" w:cs="Times New Roman"/>
                <w:bCs/>
                <w:sz w:val="28"/>
                <w:szCs w:val="28"/>
              </w:rPr>
              <w:t xml:space="preserve"> Analytics (</w:t>
            </w:r>
            <w:proofErr w:type="spellStart"/>
            <w:r w:rsidRPr="00EF5958">
              <w:rPr>
                <w:rFonts w:ascii="Times New Roman" w:hAnsi="Times New Roman" w:cs="Times New Roman"/>
                <w:bCs/>
                <w:sz w:val="28"/>
                <w:szCs w:val="28"/>
              </w:rPr>
              <w:t>Кларивэйт</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Аналитикс</w:t>
            </w:r>
            <w:proofErr w:type="spellEnd"/>
            <w:r w:rsidRPr="00EF5958">
              <w:rPr>
                <w:rFonts w:ascii="Times New Roman" w:hAnsi="Times New Roman" w:cs="Times New Roman"/>
                <w:bCs/>
                <w:sz w:val="28"/>
                <w:szCs w:val="28"/>
              </w:rPr>
              <w:t xml:space="preserve">) (Web </w:t>
            </w:r>
            <w:proofErr w:type="spellStart"/>
            <w:r w:rsidRPr="00EF5958">
              <w:rPr>
                <w:rFonts w:ascii="Times New Roman" w:hAnsi="Times New Roman" w:cs="Times New Roman"/>
                <w:bCs/>
                <w:sz w:val="28"/>
                <w:szCs w:val="28"/>
              </w:rPr>
              <w:t>of</w:t>
            </w:r>
            <w:proofErr w:type="spellEnd"/>
            <w:r w:rsidRPr="00EF5958">
              <w:rPr>
                <w:rFonts w:ascii="Times New Roman" w:hAnsi="Times New Roman" w:cs="Times New Roman"/>
                <w:bCs/>
                <w:sz w:val="28"/>
                <w:szCs w:val="28"/>
              </w:rPr>
              <w:t xml:space="preserve"> Science Core Collection, </w:t>
            </w:r>
            <w:proofErr w:type="spellStart"/>
            <w:r w:rsidRPr="00EF5958">
              <w:rPr>
                <w:rFonts w:ascii="Times New Roman" w:hAnsi="Times New Roman" w:cs="Times New Roman"/>
                <w:bCs/>
                <w:sz w:val="28"/>
                <w:szCs w:val="28"/>
              </w:rPr>
              <w:t>Clarivate</w:t>
            </w:r>
            <w:proofErr w:type="spellEnd"/>
            <w:r w:rsidRPr="00EF5958">
              <w:rPr>
                <w:rFonts w:ascii="Times New Roman" w:hAnsi="Times New Roman" w:cs="Times New Roman"/>
                <w:bCs/>
                <w:sz w:val="28"/>
                <w:szCs w:val="28"/>
              </w:rPr>
              <w:t xml:space="preserve"> Analytics (Вэб оф Сайнс Кор Коллекшн, </w:t>
            </w:r>
            <w:proofErr w:type="spellStart"/>
            <w:r w:rsidRPr="00EF5958">
              <w:rPr>
                <w:rFonts w:ascii="Times New Roman" w:hAnsi="Times New Roman" w:cs="Times New Roman"/>
                <w:bCs/>
                <w:sz w:val="28"/>
                <w:szCs w:val="28"/>
              </w:rPr>
              <w:t>Кларивэйт</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Аналитикс</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Scopus</w:t>
            </w:r>
            <w:proofErr w:type="spellEnd"/>
            <w:r w:rsidRPr="00EF5958">
              <w:rPr>
                <w:rFonts w:ascii="Times New Roman" w:hAnsi="Times New Roman" w:cs="Times New Roman"/>
                <w:bCs/>
                <w:sz w:val="28"/>
                <w:szCs w:val="28"/>
              </w:rPr>
              <w:t xml:space="preserve"> (Скопус) или JSTOR (ДЖЕЙСТОР)</w:t>
            </w:r>
            <w:r w:rsidR="00AE1F0A">
              <w:rPr>
                <w:rFonts w:ascii="Times New Roman" w:hAnsi="Times New Roman" w:cs="Times New Roman"/>
                <w:bCs/>
                <w:sz w:val="28"/>
                <w:szCs w:val="28"/>
              </w:rPr>
              <w:t xml:space="preserve">  </w:t>
            </w:r>
            <w:r w:rsidR="00725D7A">
              <w:rPr>
                <w:rFonts w:ascii="Times New Roman" w:hAnsi="Times New Roman" w:cs="Times New Roman"/>
                <w:bCs/>
                <w:sz w:val="28"/>
                <w:szCs w:val="28"/>
                <w:lang w:val="kk-KZ"/>
              </w:rPr>
              <w:t xml:space="preserve">- </w:t>
            </w:r>
            <w:r w:rsidR="00AE1F0A">
              <w:rPr>
                <w:rFonts w:ascii="Times New Roman" w:hAnsi="Times New Roman" w:cs="Times New Roman"/>
                <w:bCs/>
                <w:sz w:val="28"/>
                <w:szCs w:val="28"/>
              </w:rPr>
              <w:t>3</w:t>
            </w:r>
            <w:r w:rsidRPr="00EF5958">
              <w:rPr>
                <w:rFonts w:ascii="Times New Roman" w:hAnsi="Times New Roman" w:cs="Times New Roman"/>
                <w:bCs/>
                <w:sz w:val="28"/>
                <w:szCs w:val="28"/>
              </w:rPr>
              <w:t>,</w:t>
            </w:r>
            <w:r w:rsidR="00550B6E">
              <w:rPr>
                <w:rFonts w:ascii="Times New Roman" w:hAnsi="Times New Roman" w:cs="Times New Roman"/>
                <w:bCs/>
                <w:sz w:val="28"/>
                <w:szCs w:val="28"/>
              </w:rPr>
              <w:t xml:space="preserve"> </w:t>
            </w:r>
            <w:r w:rsidR="00A10101">
              <w:rPr>
                <w:rFonts w:ascii="Times New Roman" w:hAnsi="Times New Roman" w:cs="Times New Roman"/>
                <w:bCs/>
                <w:sz w:val="28"/>
                <w:szCs w:val="28"/>
                <w:lang w:val="kk-KZ"/>
              </w:rPr>
              <w:t>в других изданиях</w:t>
            </w:r>
            <w:r w:rsidR="008D3F17">
              <w:rPr>
                <w:rFonts w:ascii="Times New Roman" w:hAnsi="Times New Roman" w:cs="Times New Roman"/>
                <w:bCs/>
                <w:sz w:val="28"/>
                <w:szCs w:val="28"/>
              </w:rPr>
              <w:t xml:space="preserve"> </w:t>
            </w:r>
            <w:r w:rsidR="00A10101">
              <w:rPr>
                <w:rFonts w:ascii="Times New Roman" w:hAnsi="Times New Roman" w:cs="Times New Roman"/>
                <w:bCs/>
                <w:sz w:val="28"/>
                <w:szCs w:val="28"/>
                <w:lang w:val="kk-KZ"/>
              </w:rPr>
              <w:t>-3</w:t>
            </w:r>
          </w:p>
        </w:tc>
      </w:tr>
      <w:tr w:rsidR="00EF5958" w:rsidRPr="00EF5958" w14:paraId="1FC44D7C" w14:textId="77777777" w:rsidTr="0022474D">
        <w:tc>
          <w:tcPr>
            <w:tcW w:w="567" w:type="dxa"/>
            <w:shd w:val="clear" w:color="auto" w:fill="auto"/>
          </w:tcPr>
          <w:p w14:paraId="0E3E0BCC"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8</w:t>
            </w:r>
          </w:p>
        </w:tc>
        <w:tc>
          <w:tcPr>
            <w:tcW w:w="4678" w:type="dxa"/>
            <w:shd w:val="clear" w:color="auto" w:fill="auto"/>
          </w:tcPr>
          <w:p w14:paraId="7D573A77"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Количество, изданных за последние 5</w:t>
            </w:r>
            <w:r w:rsidRPr="00EF5958">
              <w:rPr>
                <w:rFonts w:ascii="Times New Roman" w:hAnsi="Times New Roman" w:cs="Times New Roman"/>
                <w:bCs/>
                <w:sz w:val="28"/>
                <w:szCs w:val="28"/>
                <w:lang w:val="en-US"/>
              </w:rPr>
              <w:t> </w:t>
            </w:r>
            <w:r w:rsidRPr="00EF5958">
              <w:rPr>
                <w:rFonts w:ascii="Times New Roman" w:hAnsi="Times New Roman" w:cs="Times New Roman"/>
                <w:bCs/>
                <w:sz w:val="28"/>
                <w:szCs w:val="28"/>
              </w:rPr>
              <w:t xml:space="preserve">лет монографий, учебников, единолично написанных учебных (учебно-методическое) пособий </w:t>
            </w:r>
          </w:p>
        </w:tc>
        <w:tc>
          <w:tcPr>
            <w:tcW w:w="4928" w:type="dxa"/>
            <w:shd w:val="clear" w:color="auto" w:fill="auto"/>
          </w:tcPr>
          <w:p w14:paraId="166AF1A0" w14:textId="77777777" w:rsidR="00EF5958" w:rsidRPr="00EF5958" w:rsidRDefault="00EF5958" w:rsidP="00EF5958">
            <w:pPr>
              <w:spacing w:after="0" w:line="240" w:lineRule="auto"/>
              <w:jc w:val="both"/>
              <w:rPr>
                <w:rFonts w:ascii="Times New Roman" w:hAnsi="Times New Roman" w:cs="Times New Roman"/>
                <w:bCs/>
                <w:sz w:val="28"/>
                <w:szCs w:val="28"/>
              </w:rPr>
            </w:pPr>
            <w:r w:rsidRPr="00EF5958">
              <w:rPr>
                <w:rFonts w:ascii="Times New Roman" w:hAnsi="Times New Roman" w:cs="Times New Roman"/>
                <w:bCs/>
                <w:sz w:val="28"/>
                <w:szCs w:val="28"/>
              </w:rPr>
              <w:t>Монография «</w:t>
            </w:r>
            <w:proofErr w:type="spellStart"/>
            <w:r w:rsidRPr="00EF5958">
              <w:rPr>
                <w:rFonts w:ascii="Times New Roman" w:hAnsi="Times New Roman" w:cs="Times New Roman"/>
                <w:bCs/>
                <w:sz w:val="28"/>
                <w:szCs w:val="28"/>
              </w:rPr>
              <w:t>Шигеллезы</w:t>
            </w:r>
            <w:proofErr w:type="spellEnd"/>
            <w:r w:rsidRPr="00EF5958">
              <w:rPr>
                <w:rFonts w:ascii="Times New Roman" w:hAnsi="Times New Roman" w:cs="Times New Roman"/>
                <w:bCs/>
                <w:sz w:val="28"/>
                <w:szCs w:val="28"/>
              </w:rPr>
              <w:t xml:space="preserve"> у взрослых», 2025г.</w:t>
            </w:r>
          </w:p>
        </w:tc>
      </w:tr>
      <w:tr w:rsidR="00EF5958" w:rsidRPr="00EF5958" w14:paraId="19B01D6A" w14:textId="77777777" w:rsidTr="0022474D">
        <w:tc>
          <w:tcPr>
            <w:tcW w:w="567" w:type="dxa"/>
            <w:shd w:val="clear" w:color="auto" w:fill="auto"/>
          </w:tcPr>
          <w:p w14:paraId="48DD5707" w14:textId="77777777" w:rsidR="00EF5958" w:rsidRPr="00EF5958" w:rsidRDefault="00EF5958" w:rsidP="00EF5958">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9</w:t>
            </w:r>
          </w:p>
        </w:tc>
        <w:tc>
          <w:tcPr>
            <w:tcW w:w="4678" w:type="dxa"/>
            <w:shd w:val="clear" w:color="auto" w:fill="auto"/>
          </w:tcPr>
          <w:p w14:paraId="6E607E3C" w14:textId="77777777" w:rsidR="00EF5958" w:rsidRPr="00EF5958" w:rsidRDefault="00EF5958" w:rsidP="00EF5958">
            <w:pPr>
              <w:tabs>
                <w:tab w:val="left" w:pos="480"/>
              </w:tabs>
              <w:spacing w:after="0" w:line="240" w:lineRule="auto"/>
              <w:jc w:val="both"/>
              <w:rPr>
                <w:rFonts w:ascii="Times New Roman" w:hAnsi="Times New Roman" w:cs="Times New Roman"/>
                <w:bCs/>
                <w:sz w:val="28"/>
                <w:szCs w:val="28"/>
              </w:rPr>
            </w:pPr>
            <w:r w:rsidRPr="00EF5958">
              <w:rPr>
                <w:rFonts w:ascii="Times New Roman" w:hAnsi="Times New Roman" w:cs="Times New Roman"/>
                <w:sz w:val="28"/>
                <w:szCs w:val="28"/>
              </w:rPr>
              <w:t xml:space="preserve">Лица, защитившие диссертацию </w:t>
            </w:r>
            <w:r w:rsidRPr="00EF5958">
              <w:rPr>
                <w:rFonts w:ascii="Times New Roman" w:hAnsi="Times New Roman" w:cs="Times New Roman"/>
                <w:sz w:val="28"/>
                <w:szCs w:val="28"/>
              </w:rPr>
              <w:lastRenderedPageBreak/>
              <w:t>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28" w:type="dxa"/>
            <w:shd w:val="clear" w:color="auto" w:fill="auto"/>
          </w:tcPr>
          <w:p w14:paraId="06D7A3B5" w14:textId="21B75FEB" w:rsidR="00EF5958" w:rsidRPr="00C245DD" w:rsidRDefault="00C245DD" w:rsidP="00EF5958">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w:t>
            </w:r>
          </w:p>
        </w:tc>
      </w:tr>
      <w:tr w:rsidR="00683332" w:rsidRPr="00EF5958" w14:paraId="1FBB1FB3" w14:textId="77777777" w:rsidTr="0022474D">
        <w:tc>
          <w:tcPr>
            <w:tcW w:w="567" w:type="dxa"/>
            <w:shd w:val="clear" w:color="auto" w:fill="auto"/>
          </w:tcPr>
          <w:p w14:paraId="14652A00" w14:textId="77777777" w:rsidR="00683332" w:rsidRPr="00EF5958" w:rsidRDefault="00683332" w:rsidP="00683332">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10</w:t>
            </w:r>
          </w:p>
        </w:tc>
        <w:tc>
          <w:tcPr>
            <w:tcW w:w="4678" w:type="dxa"/>
            <w:shd w:val="clear" w:color="auto" w:fill="auto"/>
          </w:tcPr>
          <w:p w14:paraId="08090836" w14:textId="77777777" w:rsidR="00683332" w:rsidRPr="00EF5958" w:rsidRDefault="00683332" w:rsidP="00683332">
            <w:pPr>
              <w:spacing w:after="0" w:line="240" w:lineRule="auto"/>
              <w:jc w:val="both"/>
              <w:rPr>
                <w:rFonts w:ascii="Times New Roman" w:hAnsi="Times New Roman" w:cs="Times New Roman"/>
                <w:bCs/>
                <w:sz w:val="28"/>
                <w:szCs w:val="28"/>
              </w:rPr>
            </w:pPr>
            <w:r w:rsidRPr="00EF5958">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28" w:type="dxa"/>
            <w:shd w:val="clear" w:color="auto" w:fill="auto"/>
          </w:tcPr>
          <w:p w14:paraId="7B549105" w14:textId="3648F12B" w:rsidR="00683332" w:rsidRPr="00447855" w:rsidRDefault="00683332" w:rsidP="00683332">
            <w:pPr>
              <w:pStyle w:val="ab"/>
              <w:numPr>
                <w:ilvl w:val="0"/>
                <w:numId w:val="23"/>
              </w:numPr>
              <w:spacing w:after="0" w:line="240" w:lineRule="auto"/>
              <w:ind w:left="0"/>
              <w:jc w:val="both"/>
              <w:rPr>
                <w:rFonts w:ascii="Times New Roman" w:hAnsi="Times New Roman" w:cs="Times New Roman"/>
                <w:bCs/>
                <w:sz w:val="28"/>
                <w:szCs w:val="28"/>
                <w:u w:val="single"/>
              </w:rPr>
            </w:pPr>
            <w:proofErr w:type="spellStart"/>
            <w:r w:rsidRPr="00447855">
              <w:rPr>
                <w:rFonts w:ascii="Times New Roman" w:hAnsi="Times New Roman" w:cs="Times New Roman"/>
                <w:bCs/>
                <w:sz w:val="28"/>
                <w:szCs w:val="28"/>
                <w:u w:val="single"/>
              </w:rPr>
              <w:t>Оралбай</w:t>
            </w:r>
            <w:proofErr w:type="spellEnd"/>
            <w:r w:rsidRPr="00447855">
              <w:rPr>
                <w:rFonts w:ascii="Times New Roman" w:hAnsi="Times New Roman" w:cs="Times New Roman"/>
                <w:bCs/>
                <w:sz w:val="28"/>
                <w:szCs w:val="28"/>
                <w:u w:val="single"/>
              </w:rPr>
              <w:t xml:space="preserve"> Аружан</w:t>
            </w:r>
            <w:r w:rsidR="00447855">
              <w:rPr>
                <w:rFonts w:ascii="Times New Roman" w:hAnsi="Times New Roman" w:cs="Times New Roman"/>
                <w:bCs/>
                <w:sz w:val="28"/>
                <w:szCs w:val="28"/>
                <w:u w:val="single"/>
              </w:rPr>
              <w:t xml:space="preserve"> – студентка 7 курса:</w:t>
            </w:r>
          </w:p>
          <w:p w14:paraId="2B304938" w14:textId="77777777" w:rsidR="00447855" w:rsidRDefault="00447855" w:rsidP="00447855">
            <w:pPr>
              <w:pStyle w:val="ab"/>
              <w:numPr>
                <w:ilvl w:val="0"/>
                <w:numId w:val="24"/>
              </w:numPr>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683332" w:rsidRPr="00683332">
              <w:rPr>
                <w:rFonts w:ascii="Times New Roman" w:hAnsi="Times New Roman" w:cs="Times New Roman"/>
                <w:bCs/>
                <w:sz w:val="28"/>
                <w:szCs w:val="28"/>
              </w:rPr>
              <w:t>Диплом 2 степени на Научно-практической конференции с международным участием «</w:t>
            </w:r>
            <w:r w:rsidR="00683332" w:rsidRPr="00683332">
              <w:rPr>
                <w:rFonts w:ascii="Times New Roman" w:hAnsi="Times New Roman" w:cs="Times New Roman"/>
                <w:bCs/>
                <w:sz w:val="28"/>
                <w:szCs w:val="28"/>
                <w:lang w:val="en-US"/>
              </w:rPr>
              <w:t>Almaty</w:t>
            </w:r>
            <w:r w:rsidR="00683332" w:rsidRPr="00683332">
              <w:rPr>
                <w:rFonts w:ascii="Times New Roman" w:hAnsi="Times New Roman" w:cs="Times New Roman"/>
                <w:bCs/>
                <w:sz w:val="28"/>
                <w:szCs w:val="28"/>
              </w:rPr>
              <w:t xml:space="preserve"> </w:t>
            </w:r>
            <w:proofErr w:type="spellStart"/>
            <w:r w:rsidR="00683332" w:rsidRPr="00683332">
              <w:rPr>
                <w:rFonts w:ascii="Times New Roman" w:hAnsi="Times New Roman" w:cs="Times New Roman"/>
                <w:bCs/>
                <w:sz w:val="28"/>
                <w:szCs w:val="28"/>
                <w:lang w:val="en-US"/>
              </w:rPr>
              <w:t>Infectology</w:t>
            </w:r>
            <w:proofErr w:type="spellEnd"/>
            <w:r w:rsidR="00683332" w:rsidRPr="00683332">
              <w:rPr>
                <w:rFonts w:ascii="Times New Roman" w:hAnsi="Times New Roman" w:cs="Times New Roman"/>
                <w:bCs/>
                <w:sz w:val="28"/>
                <w:szCs w:val="28"/>
              </w:rPr>
              <w:t>» (</w:t>
            </w:r>
            <w:proofErr w:type="spellStart"/>
            <w:r w:rsidR="00683332" w:rsidRPr="00683332">
              <w:rPr>
                <w:rFonts w:ascii="Times New Roman" w:hAnsi="Times New Roman" w:cs="Times New Roman"/>
                <w:bCs/>
                <w:sz w:val="28"/>
                <w:szCs w:val="28"/>
              </w:rPr>
              <w:t>постерная</w:t>
            </w:r>
            <w:proofErr w:type="spellEnd"/>
            <w:r w:rsidR="00683332" w:rsidRPr="00683332">
              <w:rPr>
                <w:rFonts w:ascii="Times New Roman" w:hAnsi="Times New Roman" w:cs="Times New Roman"/>
                <w:bCs/>
                <w:sz w:val="28"/>
                <w:szCs w:val="28"/>
              </w:rPr>
              <w:t xml:space="preserve"> сессия), 2024 г;</w:t>
            </w:r>
          </w:p>
          <w:p w14:paraId="4235A9AD" w14:textId="4F4D0272" w:rsidR="00683332" w:rsidRPr="00550B6E" w:rsidRDefault="00447855" w:rsidP="00802934">
            <w:pPr>
              <w:pStyle w:val="HTML"/>
              <w:shd w:val="clear" w:color="auto" w:fill="F8F9FA"/>
              <w:jc w:val="both"/>
              <w:rPr>
                <w:rFonts w:ascii="Times New Roman" w:hAnsi="Times New Roman" w:cs="Times New Roman"/>
                <w:color w:val="1F1F1F"/>
                <w:sz w:val="28"/>
                <w:szCs w:val="28"/>
                <w:lang w:val="ru-KZ" w:eastAsia="ru-KZ"/>
              </w:rPr>
            </w:pPr>
            <w:r w:rsidRPr="00447855">
              <w:rPr>
                <w:rFonts w:ascii="Times New Roman" w:hAnsi="Times New Roman" w:cs="Times New Roman"/>
                <w:bCs/>
                <w:sz w:val="28"/>
                <w:szCs w:val="28"/>
                <w:lang w:val="ru-KZ"/>
              </w:rPr>
              <w:t>2.</w:t>
            </w:r>
            <w:r>
              <w:rPr>
                <w:rFonts w:ascii="Times New Roman" w:hAnsi="Times New Roman" w:cs="Times New Roman"/>
                <w:bCs/>
                <w:sz w:val="28"/>
                <w:szCs w:val="28"/>
                <w:lang w:val="ru-KZ"/>
              </w:rPr>
              <w:t xml:space="preserve"> </w:t>
            </w:r>
            <w:r w:rsidR="00550B6E">
              <w:rPr>
                <w:rFonts w:ascii="Times New Roman" w:hAnsi="Times New Roman" w:cs="Times New Roman"/>
                <w:bCs/>
                <w:sz w:val="28"/>
                <w:szCs w:val="28"/>
                <w:lang w:val="ru-KZ"/>
              </w:rPr>
              <w:t xml:space="preserve">Призовое 2 </w:t>
            </w:r>
            <w:r w:rsidR="00550B6E" w:rsidRPr="00550B6E">
              <w:rPr>
                <w:rFonts w:ascii="Times New Roman" w:eastAsia="Times New Roman" w:hAnsi="Times New Roman" w:cs="Times New Roman"/>
                <w:color w:val="1F1F1F"/>
                <w:sz w:val="28"/>
                <w:szCs w:val="28"/>
                <w:lang w:eastAsia="ru-KZ"/>
              </w:rPr>
              <w:t xml:space="preserve"> мест</w:t>
            </w:r>
            <w:r w:rsidR="00550B6E">
              <w:rPr>
                <w:rFonts w:ascii="Times New Roman" w:eastAsia="Times New Roman" w:hAnsi="Times New Roman" w:cs="Times New Roman"/>
                <w:color w:val="1F1F1F"/>
                <w:sz w:val="28"/>
                <w:szCs w:val="28"/>
                <w:lang w:eastAsia="ru-KZ"/>
              </w:rPr>
              <w:t xml:space="preserve">о на </w:t>
            </w:r>
            <w:r w:rsidR="00550B6E" w:rsidRPr="00550B6E">
              <w:rPr>
                <w:rFonts w:ascii="Times New Roman" w:eastAsia="Times New Roman" w:hAnsi="Times New Roman" w:cs="Times New Roman"/>
                <w:color w:val="1F1F1F"/>
                <w:sz w:val="28"/>
                <w:szCs w:val="28"/>
                <w:lang w:eastAsia="ru-KZ"/>
              </w:rPr>
              <w:t xml:space="preserve"> Республиканско</w:t>
            </w:r>
            <w:r w:rsidR="00550B6E">
              <w:rPr>
                <w:rFonts w:ascii="Times New Roman" w:eastAsia="Times New Roman" w:hAnsi="Times New Roman" w:cs="Times New Roman"/>
                <w:color w:val="1F1F1F"/>
                <w:sz w:val="28"/>
                <w:szCs w:val="28"/>
                <w:lang w:eastAsia="ru-KZ"/>
              </w:rPr>
              <w:t>м</w:t>
            </w:r>
            <w:r w:rsidR="00550B6E" w:rsidRPr="00550B6E">
              <w:rPr>
                <w:rFonts w:ascii="Times New Roman" w:eastAsia="Times New Roman" w:hAnsi="Times New Roman" w:cs="Times New Roman"/>
                <w:color w:val="1F1F1F"/>
                <w:sz w:val="28"/>
                <w:szCs w:val="28"/>
                <w:lang w:eastAsia="ru-KZ"/>
              </w:rPr>
              <w:t xml:space="preserve"> конкурс</w:t>
            </w:r>
            <w:r w:rsidR="00550B6E">
              <w:rPr>
                <w:rFonts w:ascii="Times New Roman" w:eastAsia="Times New Roman" w:hAnsi="Times New Roman" w:cs="Times New Roman"/>
                <w:color w:val="1F1F1F"/>
                <w:sz w:val="28"/>
                <w:szCs w:val="28"/>
                <w:lang w:eastAsia="ru-KZ"/>
              </w:rPr>
              <w:t>е</w:t>
            </w:r>
            <w:r w:rsidR="00550B6E" w:rsidRPr="00550B6E">
              <w:rPr>
                <w:rFonts w:ascii="Times New Roman" w:eastAsia="Times New Roman" w:hAnsi="Times New Roman" w:cs="Times New Roman"/>
                <w:color w:val="1F1F1F"/>
                <w:sz w:val="28"/>
                <w:szCs w:val="28"/>
                <w:lang w:eastAsia="ru-KZ"/>
              </w:rPr>
              <w:t xml:space="preserve"> научно-исследовательских работ студентов высших учебных заведений Республики Казахстан по специальности «Медицина», 2024 год.</w:t>
            </w:r>
          </w:p>
        </w:tc>
      </w:tr>
      <w:tr w:rsidR="00683332" w:rsidRPr="00EF5958" w14:paraId="00302E5A" w14:textId="77777777" w:rsidTr="0022474D">
        <w:tc>
          <w:tcPr>
            <w:tcW w:w="567" w:type="dxa"/>
            <w:shd w:val="clear" w:color="auto" w:fill="auto"/>
          </w:tcPr>
          <w:p w14:paraId="68BBE54D" w14:textId="77777777" w:rsidR="00683332" w:rsidRPr="00EF5958" w:rsidRDefault="00683332" w:rsidP="00683332">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11</w:t>
            </w:r>
          </w:p>
        </w:tc>
        <w:tc>
          <w:tcPr>
            <w:tcW w:w="4678" w:type="dxa"/>
            <w:shd w:val="clear" w:color="auto" w:fill="auto"/>
          </w:tcPr>
          <w:p w14:paraId="0B589B8F" w14:textId="77777777" w:rsidR="00683332" w:rsidRPr="00EF5958" w:rsidRDefault="00683332" w:rsidP="00683332">
            <w:pPr>
              <w:spacing w:after="0" w:line="240" w:lineRule="auto"/>
              <w:jc w:val="both"/>
              <w:rPr>
                <w:rFonts w:ascii="Times New Roman" w:hAnsi="Times New Roman" w:cs="Times New Roman"/>
                <w:sz w:val="28"/>
                <w:szCs w:val="28"/>
              </w:rPr>
            </w:pPr>
            <w:r w:rsidRPr="00EF5958">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28" w:type="dxa"/>
            <w:shd w:val="clear" w:color="auto" w:fill="auto"/>
          </w:tcPr>
          <w:p w14:paraId="61547598" w14:textId="38D3E815" w:rsidR="00683332" w:rsidRPr="00C245DD" w:rsidRDefault="00C245DD" w:rsidP="00683332">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683332" w:rsidRPr="00A10101" w14:paraId="4484CBF9" w14:textId="77777777" w:rsidTr="0022474D">
        <w:tc>
          <w:tcPr>
            <w:tcW w:w="567" w:type="dxa"/>
            <w:shd w:val="clear" w:color="auto" w:fill="auto"/>
          </w:tcPr>
          <w:p w14:paraId="536ED5E9" w14:textId="77777777" w:rsidR="00683332" w:rsidRPr="00EF5958" w:rsidRDefault="00683332" w:rsidP="00683332">
            <w:pPr>
              <w:spacing w:after="0" w:line="240" w:lineRule="auto"/>
              <w:rPr>
                <w:rFonts w:ascii="Times New Roman" w:hAnsi="Times New Roman" w:cs="Times New Roman"/>
                <w:bCs/>
                <w:sz w:val="28"/>
                <w:szCs w:val="28"/>
              </w:rPr>
            </w:pPr>
            <w:r w:rsidRPr="00EF5958">
              <w:rPr>
                <w:rFonts w:ascii="Times New Roman" w:hAnsi="Times New Roman" w:cs="Times New Roman"/>
                <w:bCs/>
                <w:sz w:val="28"/>
                <w:szCs w:val="28"/>
              </w:rPr>
              <w:t>12</w:t>
            </w:r>
          </w:p>
        </w:tc>
        <w:tc>
          <w:tcPr>
            <w:tcW w:w="4678" w:type="dxa"/>
            <w:shd w:val="clear" w:color="auto" w:fill="auto"/>
          </w:tcPr>
          <w:p w14:paraId="5E1133B8" w14:textId="77777777" w:rsidR="00683332" w:rsidRPr="00EF5958" w:rsidRDefault="00683332" w:rsidP="00683332">
            <w:pPr>
              <w:spacing w:after="0" w:line="240" w:lineRule="auto"/>
              <w:jc w:val="both"/>
              <w:rPr>
                <w:rFonts w:ascii="Times New Roman" w:hAnsi="Times New Roman" w:cs="Times New Roman"/>
                <w:sz w:val="28"/>
                <w:szCs w:val="28"/>
              </w:rPr>
            </w:pPr>
            <w:r w:rsidRPr="00EF5958">
              <w:rPr>
                <w:rFonts w:ascii="Times New Roman" w:hAnsi="Times New Roman" w:cs="Times New Roman"/>
                <w:sz w:val="28"/>
                <w:szCs w:val="28"/>
              </w:rPr>
              <w:t>Дополнительная информация</w:t>
            </w:r>
          </w:p>
        </w:tc>
        <w:tc>
          <w:tcPr>
            <w:tcW w:w="4928" w:type="dxa"/>
            <w:shd w:val="clear" w:color="auto" w:fill="auto"/>
          </w:tcPr>
          <w:p w14:paraId="2DDE8DED" w14:textId="34E93C28"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hAnsi="Times New Roman" w:cs="Times New Roman"/>
                <w:bCs/>
                <w:sz w:val="28"/>
                <w:szCs w:val="28"/>
              </w:rPr>
              <w:t xml:space="preserve">- </w:t>
            </w:r>
            <w:r w:rsidR="00532A90">
              <w:rPr>
                <w:rFonts w:ascii="Times New Roman" w:hAnsi="Times New Roman" w:cs="Times New Roman"/>
                <w:bCs/>
                <w:sz w:val="28"/>
                <w:szCs w:val="28"/>
              </w:rPr>
              <w:t>П</w:t>
            </w:r>
            <w:r w:rsidRPr="00683332">
              <w:rPr>
                <w:rFonts w:ascii="Times New Roman" w:hAnsi="Times New Roman" w:cs="Times New Roman"/>
                <w:bCs/>
                <w:sz w:val="28"/>
                <w:szCs w:val="28"/>
              </w:rPr>
              <w:t>редседател</w:t>
            </w:r>
            <w:r w:rsidR="00532A90">
              <w:rPr>
                <w:rFonts w:ascii="Times New Roman" w:hAnsi="Times New Roman" w:cs="Times New Roman"/>
                <w:bCs/>
                <w:sz w:val="28"/>
                <w:szCs w:val="28"/>
              </w:rPr>
              <w:t>ь</w:t>
            </w:r>
            <w:r w:rsidRPr="00683332">
              <w:rPr>
                <w:rFonts w:ascii="Times New Roman" w:hAnsi="Times New Roman" w:cs="Times New Roman"/>
                <w:bCs/>
                <w:sz w:val="28"/>
                <w:szCs w:val="28"/>
              </w:rPr>
              <w:t xml:space="preserve"> Комиссии по обеспечению качества (КОК) ШОМ – 2</w:t>
            </w:r>
            <w:r w:rsidR="00532A90">
              <w:rPr>
                <w:rFonts w:ascii="Times New Roman" w:hAnsi="Times New Roman" w:cs="Times New Roman"/>
                <w:bCs/>
                <w:sz w:val="28"/>
                <w:szCs w:val="28"/>
              </w:rPr>
              <w:t xml:space="preserve"> (с 2022г</w:t>
            </w:r>
            <w:r w:rsidR="00F74442">
              <w:rPr>
                <w:rFonts w:ascii="Times New Roman" w:hAnsi="Times New Roman" w:cs="Times New Roman"/>
                <w:bCs/>
                <w:sz w:val="28"/>
                <w:szCs w:val="28"/>
              </w:rPr>
              <w:t>.</w:t>
            </w:r>
            <w:r w:rsidR="00532A90">
              <w:rPr>
                <w:rFonts w:ascii="Times New Roman" w:hAnsi="Times New Roman" w:cs="Times New Roman"/>
                <w:bCs/>
                <w:sz w:val="28"/>
                <w:szCs w:val="28"/>
              </w:rPr>
              <w:t>)</w:t>
            </w:r>
            <w:r w:rsidRPr="00683332">
              <w:rPr>
                <w:rFonts w:ascii="Times New Roman" w:hAnsi="Times New Roman" w:cs="Times New Roman"/>
                <w:bCs/>
                <w:sz w:val="28"/>
                <w:szCs w:val="28"/>
              </w:rPr>
              <w:t>;</w:t>
            </w:r>
            <w:r w:rsidR="0082236F">
              <w:rPr>
                <w:rFonts w:ascii="Times New Roman" w:hAnsi="Times New Roman" w:cs="Times New Roman"/>
                <w:bCs/>
                <w:sz w:val="28"/>
                <w:szCs w:val="28"/>
              </w:rPr>
              <w:t xml:space="preserve"> </w:t>
            </w:r>
            <w:r w:rsidRPr="00683332">
              <w:rPr>
                <w:rFonts w:ascii="Times New Roman" w:hAnsi="Times New Roman" w:cs="Times New Roman"/>
                <w:bCs/>
                <w:sz w:val="28"/>
                <w:szCs w:val="28"/>
              </w:rPr>
              <w:t>Председатель апелляционной комиссии образовательной программы бакалавриата 5В130100 «Общая медицина» на 2023-2024 учебный год (приказ №10 от 08.01.2024г.);</w:t>
            </w:r>
          </w:p>
          <w:p w14:paraId="001BFFEF" w14:textId="77777777" w:rsidR="00C245DD" w:rsidRDefault="00683332" w:rsidP="00683332">
            <w:pPr>
              <w:spacing w:after="0" w:line="240" w:lineRule="auto"/>
              <w:jc w:val="both"/>
              <w:rPr>
                <w:rFonts w:ascii="Times New Roman" w:hAnsi="Times New Roman" w:cs="Times New Roman"/>
                <w:bCs/>
                <w:sz w:val="28"/>
                <w:szCs w:val="28"/>
                <w:lang w:val="kk-KZ"/>
              </w:rPr>
            </w:pPr>
            <w:r w:rsidRPr="00683332">
              <w:rPr>
                <w:rFonts w:ascii="Times New Roman" w:hAnsi="Times New Roman" w:cs="Times New Roman"/>
                <w:bCs/>
                <w:sz w:val="28"/>
                <w:szCs w:val="28"/>
              </w:rPr>
              <w:t xml:space="preserve">- Член рабочей группы НИРС </w:t>
            </w:r>
            <w:proofErr w:type="spellStart"/>
            <w:r w:rsidRPr="00683332">
              <w:rPr>
                <w:rFonts w:ascii="Times New Roman" w:hAnsi="Times New Roman" w:cs="Times New Roman"/>
                <w:bCs/>
                <w:sz w:val="28"/>
                <w:szCs w:val="28"/>
              </w:rPr>
              <w:t>КазНМУ</w:t>
            </w:r>
            <w:proofErr w:type="spellEnd"/>
            <w:r w:rsidRPr="00683332">
              <w:rPr>
                <w:rFonts w:ascii="Times New Roman" w:hAnsi="Times New Roman" w:cs="Times New Roman"/>
                <w:bCs/>
                <w:sz w:val="28"/>
                <w:szCs w:val="28"/>
              </w:rPr>
              <w:t xml:space="preserve"> </w:t>
            </w:r>
            <w:proofErr w:type="spellStart"/>
            <w:r w:rsidRPr="00683332">
              <w:rPr>
                <w:rFonts w:ascii="Times New Roman" w:hAnsi="Times New Roman" w:cs="Times New Roman"/>
                <w:bCs/>
                <w:sz w:val="28"/>
                <w:szCs w:val="28"/>
              </w:rPr>
              <w:t>им.С.Д.Асфендиярова</w:t>
            </w:r>
            <w:proofErr w:type="spellEnd"/>
            <w:r w:rsidRPr="00683332">
              <w:rPr>
                <w:rFonts w:ascii="Times New Roman" w:hAnsi="Times New Roman" w:cs="Times New Roman"/>
                <w:bCs/>
                <w:sz w:val="28"/>
                <w:szCs w:val="28"/>
              </w:rPr>
              <w:t xml:space="preserve"> 1 тур секции «Медицина» </w:t>
            </w:r>
            <w:r w:rsidR="0082236F">
              <w:rPr>
                <w:rFonts w:ascii="Times New Roman" w:hAnsi="Times New Roman" w:cs="Times New Roman"/>
                <w:bCs/>
                <w:sz w:val="28"/>
                <w:szCs w:val="28"/>
              </w:rPr>
              <w:t xml:space="preserve">  </w:t>
            </w:r>
            <w:r w:rsidR="0082236F" w:rsidRPr="00683332">
              <w:rPr>
                <w:rFonts w:ascii="Times New Roman" w:hAnsi="Times New Roman" w:cs="Times New Roman"/>
                <w:bCs/>
                <w:sz w:val="28"/>
                <w:szCs w:val="28"/>
              </w:rPr>
              <w:t>(приказ</w:t>
            </w:r>
            <w:r w:rsidR="00C245DD">
              <w:rPr>
                <w:rFonts w:ascii="Times New Roman" w:hAnsi="Times New Roman" w:cs="Times New Roman"/>
                <w:bCs/>
                <w:sz w:val="28"/>
                <w:szCs w:val="28"/>
                <w:lang w:val="kk-KZ"/>
              </w:rPr>
              <w:t xml:space="preserve"> </w:t>
            </w:r>
            <w:r w:rsidRPr="00683332">
              <w:rPr>
                <w:rFonts w:ascii="Times New Roman" w:hAnsi="Times New Roman" w:cs="Times New Roman"/>
                <w:bCs/>
                <w:sz w:val="28"/>
                <w:szCs w:val="28"/>
              </w:rPr>
              <w:t>№142, от 01.03.2024г);</w:t>
            </w:r>
          </w:p>
          <w:p w14:paraId="2ED941B0" w14:textId="38861471" w:rsidR="00683332" w:rsidRPr="00683332" w:rsidRDefault="00C245DD" w:rsidP="006833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kk-KZ"/>
              </w:rPr>
              <w:t>-</w:t>
            </w:r>
            <w:r w:rsidR="005221FA">
              <w:rPr>
                <w:rFonts w:ascii="Times New Roman" w:hAnsi="Times New Roman" w:cs="Times New Roman"/>
                <w:bCs/>
                <w:sz w:val="28"/>
                <w:szCs w:val="28"/>
              </w:rPr>
              <w:t xml:space="preserve">Академический </w:t>
            </w:r>
            <w:r w:rsidR="00532A90">
              <w:rPr>
                <w:rFonts w:ascii="Times New Roman" w:hAnsi="Times New Roman" w:cs="Times New Roman"/>
                <w:bCs/>
                <w:sz w:val="28"/>
                <w:szCs w:val="28"/>
              </w:rPr>
              <w:t>Э</w:t>
            </w:r>
            <w:r w:rsidR="00683332" w:rsidRPr="00683332">
              <w:rPr>
                <w:rFonts w:ascii="Times New Roman" w:hAnsi="Times New Roman" w:cs="Times New Roman"/>
                <w:bCs/>
                <w:sz w:val="28"/>
                <w:szCs w:val="28"/>
              </w:rPr>
              <w:t>ксперт Некоммерческое Учреждение «Евразийский Центр Аккредитации и обеспечения качества образования и здравоохранения»;</w:t>
            </w:r>
          </w:p>
          <w:p w14:paraId="75AB3665" w14:textId="54504D79"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hAnsi="Times New Roman" w:cs="Times New Roman"/>
                <w:bCs/>
                <w:sz w:val="28"/>
                <w:szCs w:val="28"/>
              </w:rPr>
              <w:t xml:space="preserve">- </w:t>
            </w:r>
            <w:r w:rsidR="00D237BB">
              <w:rPr>
                <w:rFonts w:ascii="Times New Roman" w:hAnsi="Times New Roman" w:cs="Times New Roman"/>
                <w:bCs/>
                <w:sz w:val="28"/>
                <w:szCs w:val="28"/>
              </w:rPr>
              <w:t xml:space="preserve">  </w:t>
            </w:r>
            <w:r w:rsidRPr="00683332">
              <w:rPr>
                <w:rFonts w:ascii="Times New Roman" w:hAnsi="Times New Roman" w:cs="Times New Roman"/>
                <w:bCs/>
                <w:sz w:val="28"/>
                <w:szCs w:val="28"/>
              </w:rPr>
              <w:t>Член рабочей группы</w:t>
            </w:r>
            <w:r w:rsidRPr="00683332">
              <w:rPr>
                <w:rFonts w:ascii="Times New Roman" w:hAnsi="Times New Roman" w:cs="Times New Roman"/>
                <w:color w:val="000000"/>
                <w:sz w:val="28"/>
                <w:szCs w:val="28"/>
              </w:rPr>
              <w:t xml:space="preserve"> д</w:t>
            </w:r>
            <w:r w:rsidRPr="00683332">
              <w:rPr>
                <w:rFonts w:ascii="Times New Roman" w:hAnsi="Times New Roman" w:cs="Times New Roman"/>
                <w:bCs/>
                <w:sz w:val="28"/>
                <w:szCs w:val="28"/>
              </w:rPr>
              <w:t xml:space="preserve">ля участия в ежегодном рейтинге образовательных программ (степень бакалавра), (приказ </w:t>
            </w:r>
            <w:r w:rsidRPr="00683332">
              <w:rPr>
                <w:rFonts w:ascii="Times New Roman" w:hAnsi="Times New Roman" w:cs="Times New Roman"/>
                <w:bCs/>
                <w:sz w:val="28"/>
                <w:szCs w:val="28"/>
              </w:rPr>
              <w:lastRenderedPageBreak/>
              <w:t>№224 от 09.04.2024г «</w:t>
            </w:r>
            <w:r w:rsidRPr="00683332">
              <w:rPr>
                <w:rFonts w:ascii="Times New Roman" w:eastAsia="Times New Roman" w:hAnsi="Times New Roman" w:cs="Times New Roman"/>
                <w:bCs/>
                <w:color w:val="000000"/>
                <w:sz w:val="28"/>
                <w:szCs w:val="28"/>
              </w:rPr>
              <w:t>О подготовке и участию в Национальном рейтинге</w:t>
            </w:r>
          </w:p>
          <w:p w14:paraId="4452BF65" w14:textId="77777777"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eastAsia="Times New Roman" w:hAnsi="Times New Roman" w:cs="Times New Roman"/>
                <w:bCs/>
                <w:color w:val="000000"/>
                <w:sz w:val="28"/>
                <w:szCs w:val="28"/>
              </w:rPr>
              <w:t xml:space="preserve">образовательных программ </w:t>
            </w:r>
          </w:p>
          <w:p w14:paraId="35856587" w14:textId="77777777"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eastAsia="Times New Roman" w:hAnsi="Times New Roman" w:cs="Times New Roman"/>
                <w:bCs/>
                <w:color w:val="000000"/>
                <w:sz w:val="28"/>
                <w:szCs w:val="28"/>
              </w:rPr>
              <w:t>НПП «АТАМЕКЕН»</w:t>
            </w:r>
            <w:r w:rsidRPr="00683332">
              <w:rPr>
                <w:rFonts w:ascii="Times New Roman" w:hAnsi="Times New Roman" w:cs="Times New Roman"/>
                <w:bCs/>
                <w:color w:val="000000"/>
                <w:sz w:val="28"/>
                <w:szCs w:val="28"/>
              </w:rPr>
              <w:t>);</w:t>
            </w:r>
          </w:p>
          <w:p w14:paraId="5994ABBB" w14:textId="77777777" w:rsidR="00683332" w:rsidRPr="00683332" w:rsidRDefault="00683332" w:rsidP="00683332">
            <w:pPr>
              <w:spacing w:after="0" w:line="240" w:lineRule="auto"/>
              <w:jc w:val="both"/>
              <w:rPr>
                <w:rFonts w:ascii="Times New Roman" w:hAnsi="Times New Roman" w:cs="Times New Roman"/>
                <w:bCs/>
                <w:sz w:val="28"/>
                <w:szCs w:val="28"/>
              </w:rPr>
            </w:pPr>
            <w:r w:rsidRPr="00683332">
              <w:rPr>
                <w:rFonts w:ascii="Times New Roman" w:hAnsi="Times New Roman" w:cs="Times New Roman"/>
                <w:bCs/>
                <w:sz w:val="28"/>
                <w:szCs w:val="28"/>
              </w:rPr>
              <w:t xml:space="preserve">- Внутренний аудитор СМК </w:t>
            </w:r>
            <w:proofErr w:type="spellStart"/>
            <w:r w:rsidRPr="00683332">
              <w:rPr>
                <w:rFonts w:ascii="Times New Roman" w:hAnsi="Times New Roman" w:cs="Times New Roman"/>
                <w:bCs/>
                <w:sz w:val="28"/>
                <w:szCs w:val="28"/>
              </w:rPr>
              <w:t>КазНМУ</w:t>
            </w:r>
            <w:proofErr w:type="spellEnd"/>
            <w:r w:rsidRPr="00683332">
              <w:rPr>
                <w:rFonts w:ascii="Times New Roman" w:hAnsi="Times New Roman" w:cs="Times New Roman"/>
                <w:bCs/>
                <w:sz w:val="28"/>
                <w:szCs w:val="28"/>
              </w:rPr>
              <w:t xml:space="preserve"> </w:t>
            </w:r>
            <w:proofErr w:type="spellStart"/>
            <w:r w:rsidRPr="00683332">
              <w:rPr>
                <w:rFonts w:ascii="Times New Roman" w:hAnsi="Times New Roman" w:cs="Times New Roman"/>
                <w:bCs/>
                <w:sz w:val="28"/>
                <w:szCs w:val="28"/>
              </w:rPr>
              <w:t>им.С.Д.Асфендиярова</w:t>
            </w:r>
            <w:proofErr w:type="spellEnd"/>
            <w:r w:rsidRPr="00683332">
              <w:rPr>
                <w:rFonts w:ascii="Times New Roman" w:hAnsi="Times New Roman" w:cs="Times New Roman"/>
                <w:bCs/>
                <w:sz w:val="28"/>
                <w:szCs w:val="28"/>
              </w:rPr>
              <w:t xml:space="preserve"> (</w:t>
            </w:r>
          </w:p>
          <w:tbl>
            <w:tblPr>
              <w:tblStyle w:val="a8"/>
              <w:tblW w:w="4995" w:type="dxa"/>
              <w:tblLayout w:type="fixed"/>
              <w:tblLook w:val="04A0" w:firstRow="1" w:lastRow="0" w:firstColumn="1" w:lastColumn="0" w:noHBand="0" w:noVBand="1"/>
            </w:tblPr>
            <w:tblGrid>
              <w:gridCol w:w="3941"/>
              <w:gridCol w:w="1054"/>
            </w:tblGrid>
            <w:tr w:rsidR="00683332" w:rsidRPr="00683332" w14:paraId="02EA5241" w14:textId="77777777" w:rsidTr="00C10412">
              <w:trPr>
                <w:gridAfter w:val="1"/>
                <w:wAfter w:w="1054" w:type="dxa"/>
                <w:trHeight w:val="120"/>
              </w:trPr>
              <w:tc>
                <w:tcPr>
                  <w:tcW w:w="3941" w:type="dxa"/>
                  <w:tcBorders>
                    <w:top w:val="nil"/>
                    <w:left w:val="nil"/>
                    <w:bottom w:val="nil"/>
                    <w:right w:val="nil"/>
                  </w:tcBorders>
                  <w:hideMark/>
                </w:tcPr>
                <w:p w14:paraId="3699846A" w14:textId="5BF1A0E9" w:rsidR="005A67DC" w:rsidRDefault="00683332" w:rsidP="00D237BB">
                  <w:pPr>
                    <w:spacing w:after="0" w:line="240" w:lineRule="auto"/>
                    <w:jc w:val="both"/>
                    <w:rPr>
                      <w:rFonts w:ascii="Times New Roman" w:hAnsi="Times New Roman" w:cs="Times New Roman"/>
                      <w:bCs/>
                      <w:sz w:val="28"/>
                      <w:szCs w:val="28"/>
                    </w:rPr>
                  </w:pPr>
                  <w:r w:rsidRPr="00683332">
                    <w:rPr>
                      <w:rFonts w:ascii="Times New Roman" w:hAnsi="Times New Roman" w:cs="Times New Roman"/>
                      <w:bCs/>
                      <w:color w:val="000000"/>
                      <w:sz w:val="28"/>
                      <w:szCs w:val="28"/>
                    </w:rPr>
                    <w:t xml:space="preserve">приказ </w:t>
                  </w:r>
                  <w:r w:rsidRPr="00683332">
                    <w:rPr>
                      <w:rFonts w:ascii="Times New Roman" w:hAnsi="Times New Roman" w:cs="Times New Roman"/>
                      <w:bCs/>
                      <w:sz w:val="28"/>
                      <w:szCs w:val="28"/>
                    </w:rPr>
                    <w:t xml:space="preserve">№ </w:t>
                  </w:r>
                  <w:proofErr w:type="spellStart"/>
                  <w:r w:rsidRPr="00683332">
                    <w:rPr>
                      <w:rFonts w:ascii="Times New Roman" w:hAnsi="Times New Roman" w:cs="Times New Roman"/>
                      <w:bCs/>
                      <w:sz w:val="28"/>
                      <w:szCs w:val="28"/>
                    </w:rPr>
                    <w:t>Shyǵys</w:t>
                  </w:r>
                  <w:proofErr w:type="spellEnd"/>
                  <w:r w:rsidR="00447855">
                    <w:rPr>
                      <w:rFonts w:ascii="Times New Roman" w:hAnsi="Times New Roman" w:cs="Times New Roman"/>
                      <w:bCs/>
                      <w:sz w:val="28"/>
                      <w:szCs w:val="28"/>
                    </w:rPr>
                    <w:t xml:space="preserve"> </w:t>
                  </w:r>
                  <w:r w:rsidRPr="00683332">
                    <w:rPr>
                      <w:rFonts w:ascii="Times New Roman" w:hAnsi="Times New Roman" w:cs="Times New Roman"/>
                      <w:bCs/>
                      <w:sz w:val="28"/>
                      <w:szCs w:val="28"/>
                    </w:rPr>
                    <w:t>03-06-1844 от 29.03.2024г. «О проведении внутреннего аудита»).</w:t>
                  </w:r>
                  <w:r w:rsidR="005A67DC">
                    <w:rPr>
                      <w:rFonts w:ascii="Times New Roman" w:hAnsi="Times New Roman" w:cs="Times New Roman"/>
                      <w:bCs/>
                      <w:sz w:val="28"/>
                      <w:szCs w:val="28"/>
                    </w:rPr>
                    <w:t xml:space="preserve"> </w:t>
                  </w:r>
                </w:p>
                <w:p w14:paraId="20860F6B" w14:textId="7AF90D9A" w:rsidR="00D237BB" w:rsidRPr="00683332" w:rsidRDefault="00D237BB" w:rsidP="00D237B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83332">
                    <w:rPr>
                      <w:rFonts w:ascii="Times New Roman" w:hAnsi="Times New Roman" w:cs="Times New Roman"/>
                      <w:bCs/>
                      <w:sz w:val="28"/>
                      <w:szCs w:val="28"/>
                    </w:rPr>
                    <w:t xml:space="preserve">Индекс Хирша по базе </w:t>
                  </w:r>
                  <w:r w:rsidRPr="00683332">
                    <w:rPr>
                      <w:rFonts w:ascii="Times New Roman" w:hAnsi="Times New Roman" w:cs="Times New Roman"/>
                      <w:bCs/>
                      <w:sz w:val="28"/>
                      <w:szCs w:val="28"/>
                      <w:lang w:val="en-US"/>
                    </w:rPr>
                    <w:t>Scopus</w:t>
                  </w:r>
                  <w:r>
                    <w:rPr>
                      <w:rFonts w:ascii="Times New Roman" w:hAnsi="Times New Roman" w:cs="Times New Roman"/>
                      <w:bCs/>
                      <w:sz w:val="28"/>
                      <w:szCs w:val="28"/>
                    </w:rPr>
                    <w:t xml:space="preserve"> – 3</w:t>
                  </w:r>
                  <w:r w:rsidRPr="00683332">
                    <w:rPr>
                      <w:rFonts w:ascii="Times New Roman" w:hAnsi="Times New Roman" w:cs="Times New Roman"/>
                      <w:bCs/>
                      <w:sz w:val="28"/>
                      <w:szCs w:val="28"/>
                    </w:rPr>
                    <w:t>,0</w:t>
                  </w:r>
                </w:p>
                <w:p w14:paraId="395B697A" w14:textId="77777777" w:rsidR="00683332" w:rsidRPr="00683332" w:rsidRDefault="00683332" w:rsidP="00683332">
                  <w:pPr>
                    <w:spacing w:after="0" w:line="240" w:lineRule="auto"/>
                    <w:rPr>
                      <w:rFonts w:ascii="Times New Roman" w:eastAsia="Times New Roman" w:hAnsi="Times New Roman" w:cs="Times New Roman"/>
                      <w:bCs/>
                      <w:color w:val="000000"/>
                      <w:sz w:val="28"/>
                      <w:szCs w:val="28"/>
                    </w:rPr>
                  </w:pPr>
                </w:p>
              </w:tc>
            </w:tr>
            <w:tr w:rsidR="00683332" w:rsidRPr="00A10101" w14:paraId="3B9BE8E3" w14:textId="77777777" w:rsidTr="00C10412">
              <w:trPr>
                <w:gridAfter w:val="1"/>
                <w:wAfter w:w="1054" w:type="dxa"/>
                <w:trHeight w:val="96"/>
              </w:trPr>
              <w:tc>
                <w:tcPr>
                  <w:tcW w:w="3941" w:type="dxa"/>
                  <w:tcBorders>
                    <w:top w:val="nil"/>
                    <w:left w:val="nil"/>
                    <w:bottom w:val="nil"/>
                    <w:right w:val="nil"/>
                  </w:tcBorders>
                  <w:hideMark/>
                </w:tcPr>
                <w:p w14:paraId="72622E6C" w14:textId="77777777" w:rsidR="00683332" w:rsidRPr="00683332" w:rsidRDefault="00683332" w:rsidP="00683332">
                  <w:pPr>
                    <w:spacing w:after="0" w:line="240" w:lineRule="auto"/>
                    <w:rPr>
                      <w:rFonts w:ascii="Times New Roman" w:eastAsia="Times New Roman" w:hAnsi="Times New Roman" w:cs="Times New Roman"/>
                      <w:bCs/>
                      <w:color w:val="000000"/>
                      <w:sz w:val="28"/>
                      <w:szCs w:val="28"/>
                    </w:rPr>
                  </w:pPr>
                </w:p>
              </w:tc>
            </w:tr>
            <w:tr w:rsidR="00D237BB" w:rsidRPr="00A10101" w14:paraId="4E62169C" w14:textId="77777777" w:rsidTr="00C10412">
              <w:trPr>
                <w:trHeight w:val="96"/>
              </w:trPr>
              <w:tc>
                <w:tcPr>
                  <w:tcW w:w="4995" w:type="dxa"/>
                  <w:gridSpan w:val="2"/>
                  <w:tcBorders>
                    <w:top w:val="nil"/>
                    <w:left w:val="nil"/>
                    <w:bottom w:val="nil"/>
                    <w:right w:val="nil"/>
                  </w:tcBorders>
                </w:tcPr>
                <w:p w14:paraId="21FACE38" w14:textId="77777777" w:rsidR="00C10412" w:rsidRDefault="00C10412" w:rsidP="00C10412">
                  <w:pPr>
                    <w:spacing w:after="0" w:line="240" w:lineRule="auto"/>
                    <w:ind w:right="-1155"/>
                    <w:rPr>
                      <w:rFonts w:ascii="Times New Roman" w:hAnsi="Times New Roman" w:cs="Times New Roman"/>
                      <w:bCs/>
                      <w:sz w:val="28"/>
                      <w:szCs w:val="28"/>
                      <w:lang w:val="kk-KZ"/>
                    </w:rPr>
                  </w:pPr>
                  <w:r>
                    <w:rPr>
                      <w:rFonts w:ascii="Times New Roman" w:hAnsi="Times New Roman" w:cs="Times New Roman"/>
                      <w:bCs/>
                      <w:sz w:val="28"/>
                      <w:szCs w:val="28"/>
                      <w:lang w:val="kk-KZ"/>
                    </w:rPr>
                    <w:t>Награды:</w:t>
                  </w:r>
                </w:p>
                <w:p w14:paraId="5DA45ADB" w14:textId="0C07CAC6"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2015г – «Почетная грамота» МОН РК,</w:t>
                  </w:r>
                </w:p>
                <w:p w14:paraId="053E7B5F" w14:textId="77777777"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2016г – «Почетная грамота» МЗ РК,</w:t>
                  </w:r>
                </w:p>
                <w:p w14:paraId="490FAFFF" w14:textId="77777777"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2021г – Медаль «Халы</w:t>
                  </w:r>
                  <w:r w:rsidRPr="00EF5958">
                    <w:rPr>
                      <w:rFonts w:ascii="Times New Roman" w:hAnsi="Times New Roman" w:cs="Times New Roman"/>
                      <w:bCs/>
                      <w:sz w:val="28"/>
                      <w:szCs w:val="28"/>
                      <w:lang w:val="kk-KZ"/>
                    </w:rPr>
                    <w:t>қ Алғысы</w:t>
                  </w:r>
                  <w:r w:rsidRPr="00EF5958">
                    <w:rPr>
                      <w:rFonts w:ascii="Times New Roman" w:hAnsi="Times New Roman" w:cs="Times New Roman"/>
                      <w:bCs/>
                      <w:sz w:val="28"/>
                      <w:szCs w:val="28"/>
                    </w:rPr>
                    <w:t>»,</w:t>
                  </w:r>
                </w:p>
                <w:p w14:paraId="79DFA439" w14:textId="77777777" w:rsidR="00C10412" w:rsidRPr="00EF5958" w:rsidRDefault="00C10412" w:rsidP="00C10412">
                  <w:pPr>
                    <w:spacing w:after="0" w:line="240" w:lineRule="auto"/>
                    <w:ind w:right="-1155"/>
                    <w:rPr>
                      <w:rFonts w:ascii="Times New Roman" w:hAnsi="Times New Roman" w:cs="Times New Roman"/>
                      <w:bCs/>
                      <w:sz w:val="28"/>
                      <w:szCs w:val="28"/>
                    </w:rPr>
                  </w:pPr>
                  <w:r w:rsidRPr="00EF5958">
                    <w:rPr>
                      <w:rFonts w:ascii="Times New Roman" w:hAnsi="Times New Roman" w:cs="Times New Roman"/>
                      <w:bCs/>
                      <w:sz w:val="28"/>
                      <w:szCs w:val="28"/>
                    </w:rPr>
                    <w:t>2022г – Медаль «</w:t>
                  </w:r>
                  <w:r w:rsidRPr="00EF5958">
                    <w:rPr>
                      <w:rFonts w:ascii="Times New Roman" w:hAnsi="Times New Roman" w:cs="Times New Roman"/>
                      <w:bCs/>
                      <w:sz w:val="28"/>
                      <w:szCs w:val="28"/>
                      <w:lang w:val="kk-KZ"/>
                    </w:rPr>
                    <w:t>Үздік ұстаз</w:t>
                  </w:r>
                  <w:r w:rsidRPr="00EF5958">
                    <w:rPr>
                      <w:rFonts w:ascii="Times New Roman" w:hAnsi="Times New Roman" w:cs="Times New Roman"/>
                      <w:bCs/>
                      <w:sz w:val="28"/>
                      <w:szCs w:val="28"/>
                    </w:rPr>
                    <w:t>»,</w:t>
                  </w:r>
                </w:p>
                <w:p w14:paraId="5C19370F" w14:textId="13AC0FB4" w:rsidR="00D237BB" w:rsidRPr="00A10101" w:rsidRDefault="00C10412" w:rsidP="00C10412">
                  <w:pPr>
                    <w:spacing w:after="0" w:line="240" w:lineRule="auto"/>
                    <w:ind w:right="-1155"/>
                    <w:rPr>
                      <w:rFonts w:ascii="Times New Roman" w:eastAsia="Times New Roman" w:hAnsi="Times New Roman" w:cs="Times New Roman"/>
                      <w:bCs/>
                      <w:color w:val="000000"/>
                      <w:sz w:val="28"/>
                      <w:szCs w:val="28"/>
                      <w:lang w:val="kk-KZ"/>
                    </w:rPr>
                  </w:pPr>
                  <w:r w:rsidRPr="00EF5958">
                    <w:rPr>
                      <w:rFonts w:ascii="Times New Roman" w:hAnsi="Times New Roman" w:cs="Times New Roman"/>
                      <w:bCs/>
                      <w:sz w:val="28"/>
                      <w:szCs w:val="28"/>
                    </w:rPr>
                    <w:t xml:space="preserve">2023г – «Серебряная медаль </w:t>
                  </w:r>
                  <w:proofErr w:type="spellStart"/>
                  <w:r w:rsidRPr="00EF5958">
                    <w:rPr>
                      <w:rFonts w:ascii="Times New Roman" w:hAnsi="Times New Roman" w:cs="Times New Roman"/>
                      <w:bCs/>
                      <w:sz w:val="28"/>
                      <w:szCs w:val="28"/>
                    </w:rPr>
                    <w:t>КазНМУ</w:t>
                  </w:r>
                  <w:proofErr w:type="spellEnd"/>
                  <w:r w:rsidRPr="00EF5958">
                    <w:rPr>
                      <w:rFonts w:ascii="Times New Roman" w:hAnsi="Times New Roman" w:cs="Times New Roman"/>
                      <w:bCs/>
                      <w:sz w:val="28"/>
                      <w:szCs w:val="28"/>
                    </w:rPr>
                    <w:t xml:space="preserve"> </w:t>
                  </w:r>
                  <w:proofErr w:type="spellStart"/>
                  <w:r w:rsidRPr="00EF5958">
                    <w:rPr>
                      <w:rFonts w:ascii="Times New Roman" w:hAnsi="Times New Roman" w:cs="Times New Roman"/>
                      <w:bCs/>
                      <w:sz w:val="28"/>
                      <w:szCs w:val="28"/>
                    </w:rPr>
                    <w:t>им.С.Д.Асфендиярова</w:t>
                  </w:r>
                  <w:proofErr w:type="spellEnd"/>
                  <w:r w:rsidRPr="00EF5958">
                    <w:rPr>
                      <w:rFonts w:ascii="Times New Roman" w:hAnsi="Times New Roman" w:cs="Times New Roman"/>
                      <w:bCs/>
                      <w:sz w:val="28"/>
                      <w:szCs w:val="28"/>
                    </w:rPr>
                    <w:t>»</w:t>
                  </w:r>
                </w:p>
              </w:tc>
            </w:tr>
            <w:tr w:rsidR="00CC0561" w:rsidRPr="00A10101" w14:paraId="5FED1E97" w14:textId="77777777" w:rsidTr="00C10412">
              <w:trPr>
                <w:trHeight w:val="96"/>
              </w:trPr>
              <w:tc>
                <w:tcPr>
                  <w:tcW w:w="4995" w:type="dxa"/>
                  <w:gridSpan w:val="2"/>
                  <w:tcBorders>
                    <w:top w:val="nil"/>
                    <w:left w:val="nil"/>
                    <w:bottom w:val="nil"/>
                    <w:right w:val="nil"/>
                  </w:tcBorders>
                </w:tcPr>
                <w:p w14:paraId="789AA65C" w14:textId="77777777" w:rsidR="00CC0561" w:rsidRPr="00A10101" w:rsidRDefault="00CC0561" w:rsidP="00C10412">
                  <w:pPr>
                    <w:spacing w:after="0" w:line="240" w:lineRule="auto"/>
                    <w:ind w:right="-1155"/>
                    <w:rPr>
                      <w:rFonts w:ascii="Times New Roman" w:eastAsia="Times New Roman" w:hAnsi="Times New Roman" w:cs="Times New Roman"/>
                      <w:bCs/>
                      <w:color w:val="000000"/>
                      <w:sz w:val="28"/>
                      <w:szCs w:val="28"/>
                      <w:lang w:val="kk-KZ"/>
                    </w:rPr>
                  </w:pPr>
                </w:p>
              </w:tc>
            </w:tr>
            <w:tr w:rsidR="00D237BB" w:rsidRPr="00A10101" w14:paraId="4D728C1F" w14:textId="77777777" w:rsidTr="00C10412">
              <w:trPr>
                <w:gridAfter w:val="1"/>
                <w:wAfter w:w="1054" w:type="dxa"/>
                <w:trHeight w:val="94"/>
              </w:trPr>
              <w:tc>
                <w:tcPr>
                  <w:tcW w:w="3941" w:type="dxa"/>
                  <w:tcBorders>
                    <w:top w:val="nil"/>
                    <w:left w:val="nil"/>
                    <w:bottom w:val="nil"/>
                    <w:right w:val="nil"/>
                  </w:tcBorders>
                </w:tcPr>
                <w:p w14:paraId="09E9125F" w14:textId="77777777" w:rsidR="00D237BB" w:rsidRPr="00A10101" w:rsidRDefault="00D237BB" w:rsidP="00683332">
                  <w:pPr>
                    <w:spacing w:after="0" w:line="240" w:lineRule="auto"/>
                    <w:rPr>
                      <w:rFonts w:ascii="Times New Roman" w:eastAsia="Times New Roman" w:hAnsi="Times New Roman" w:cs="Times New Roman"/>
                      <w:bCs/>
                      <w:color w:val="000000"/>
                      <w:sz w:val="28"/>
                      <w:szCs w:val="28"/>
                      <w:lang w:val="kk-KZ"/>
                    </w:rPr>
                  </w:pPr>
                </w:p>
              </w:tc>
            </w:tr>
          </w:tbl>
          <w:p w14:paraId="6E72C88D" w14:textId="4DCE867A" w:rsidR="00683332" w:rsidRPr="00A10101" w:rsidRDefault="00683332" w:rsidP="00683332">
            <w:pPr>
              <w:spacing w:after="0" w:line="240" w:lineRule="auto"/>
              <w:jc w:val="both"/>
              <w:rPr>
                <w:rFonts w:ascii="Times New Roman" w:hAnsi="Times New Roman" w:cs="Times New Roman"/>
                <w:bCs/>
                <w:sz w:val="28"/>
                <w:szCs w:val="28"/>
                <w:lang w:val="kk-KZ"/>
              </w:rPr>
            </w:pPr>
          </w:p>
        </w:tc>
      </w:tr>
    </w:tbl>
    <w:p w14:paraId="69626383" w14:textId="77777777" w:rsidR="00EF5958" w:rsidRPr="00A10101" w:rsidRDefault="00EF5958" w:rsidP="00EF5958">
      <w:pPr>
        <w:spacing w:after="0" w:line="240" w:lineRule="auto"/>
        <w:jc w:val="both"/>
        <w:rPr>
          <w:rFonts w:ascii="Times New Roman" w:hAnsi="Times New Roman" w:cs="Times New Roman"/>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2939"/>
        <w:gridCol w:w="3405"/>
      </w:tblGrid>
      <w:tr w:rsidR="00EF5958" w:rsidRPr="00EF5958" w14:paraId="57D6C510" w14:textId="77777777" w:rsidTr="004A0FE2">
        <w:tc>
          <w:tcPr>
            <w:tcW w:w="3567" w:type="dxa"/>
          </w:tcPr>
          <w:p w14:paraId="7E90866E" w14:textId="77777777" w:rsidR="00EF5958" w:rsidRPr="00EF5958" w:rsidRDefault="00EF5958" w:rsidP="00EF5958">
            <w:pPr>
              <w:spacing w:after="0" w:line="240" w:lineRule="auto"/>
              <w:rPr>
                <w:rFonts w:ascii="Times New Roman" w:hAnsi="Times New Roman" w:cs="Times New Roman"/>
                <w:b/>
                <w:sz w:val="28"/>
                <w:szCs w:val="28"/>
              </w:rPr>
            </w:pPr>
            <w:bookmarkStart w:id="0" w:name="_Hlk199322848"/>
            <w:r w:rsidRPr="00EF5958">
              <w:rPr>
                <w:rFonts w:ascii="Times New Roman" w:hAnsi="Times New Roman" w:cs="Times New Roman"/>
                <w:b/>
                <w:sz w:val="28"/>
                <w:szCs w:val="28"/>
              </w:rPr>
              <w:t>Заведующая кафедрой</w:t>
            </w:r>
          </w:p>
          <w:p w14:paraId="0982351B" w14:textId="7007916D" w:rsidR="00EF5958" w:rsidRPr="00EF5958" w:rsidRDefault="00B06E1F" w:rsidP="00EF5958">
            <w:pPr>
              <w:spacing w:after="0" w:line="240" w:lineRule="auto"/>
              <w:rPr>
                <w:rFonts w:ascii="Times New Roman" w:hAnsi="Times New Roman" w:cs="Times New Roman"/>
                <w:b/>
                <w:sz w:val="28"/>
                <w:szCs w:val="28"/>
              </w:rPr>
            </w:pPr>
            <w:r>
              <w:rPr>
                <w:rFonts w:ascii="Times New Roman" w:hAnsi="Times New Roman" w:cs="Times New Roman"/>
                <w:b/>
                <w:sz w:val="28"/>
                <w:szCs w:val="28"/>
              </w:rPr>
              <w:t>и</w:t>
            </w:r>
            <w:r w:rsidR="00EF5958" w:rsidRPr="00EF5958">
              <w:rPr>
                <w:rFonts w:ascii="Times New Roman" w:hAnsi="Times New Roman" w:cs="Times New Roman"/>
                <w:b/>
                <w:sz w:val="28"/>
                <w:szCs w:val="28"/>
              </w:rPr>
              <w:t xml:space="preserve">нфекционных и тропических болезней </w:t>
            </w:r>
          </w:p>
          <w:p w14:paraId="633C0C1F" w14:textId="21D87E65" w:rsidR="00EF5958" w:rsidRPr="00EF5958" w:rsidRDefault="00D46685" w:rsidP="00EF5958">
            <w:pPr>
              <w:spacing w:after="0" w:line="240" w:lineRule="auto"/>
              <w:rPr>
                <w:rFonts w:ascii="Times New Roman" w:hAnsi="Times New Roman" w:cs="Times New Roman"/>
                <w:b/>
                <w:bCs/>
                <w:sz w:val="28"/>
                <w:szCs w:val="28"/>
              </w:rPr>
            </w:pPr>
            <w:r>
              <w:rPr>
                <w:rFonts w:ascii="Times New Roman" w:hAnsi="Times New Roman" w:cs="Times New Roman"/>
                <w:b/>
                <w:sz w:val="28"/>
                <w:szCs w:val="28"/>
              </w:rPr>
              <w:t>д</w:t>
            </w:r>
            <w:r w:rsidR="00EF5958" w:rsidRPr="00EF5958">
              <w:rPr>
                <w:rFonts w:ascii="Times New Roman" w:hAnsi="Times New Roman" w:cs="Times New Roman"/>
                <w:b/>
                <w:sz w:val="28"/>
                <w:szCs w:val="28"/>
              </w:rPr>
              <w:t>.м.н., профессор</w:t>
            </w:r>
          </w:p>
        </w:tc>
        <w:tc>
          <w:tcPr>
            <w:tcW w:w="2939" w:type="dxa"/>
            <w:tcBorders>
              <w:bottom w:val="single" w:sz="4" w:space="0" w:color="auto"/>
            </w:tcBorders>
          </w:tcPr>
          <w:p w14:paraId="11A9EDC3" w14:textId="77777777" w:rsidR="00EF5958" w:rsidRPr="00EF5958" w:rsidRDefault="00EF5958" w:rsidP="00EF5958">
            <w:pPr>
              <w:spacing w:after="0" w:line="240" w:lineRule="auto"/>
              <w:rPr>
                <w:rFonts w:ascii="Times New Roman" w:hAnsi="Times New Roman" w:cs="Times New Roman"/>
                <w:b/>
                <w:bCs/>
                <w:sz w:val="28"/>
                <w:szCs w:val="28"/>
              </w:rPr>
            </w:pPr>
          </w:p>
        </w:tc>
        <w:tc>
          <w:tcPr>
            <w:tcW w:w="3405" w:type="dxa"/>
            <w:vAlign w:val="bottom"/>
          </w:tcPr>
          <w:p w14:paraId="3F1305EA" w14:textId="77777777" w:rsidR="00EF5958" w:rsidRPr="00EF5958" w:rsidRDefault="00EF5958" w:rsidP="00EF5958">
            <w:pPr>
              <w:spacing w:after="0" w:line="240" w:lineRule="auto"/>
              <w:jc w:val="right"/>
              <w:rPr>
                <w:rFonts w:ascii="Times New Roman" w:hAnsi="Times New Roman" w:cs="Times New Roman"/>
                <w:b/>
                <w:sz w:val="28"/>
                <w:szCs w:val="28"/>
              </w:rPr>
            </w:pPr>
            <w:proofErr w:type="spellStart"/>
            <w:r w:rsidRPr="00EF5958">
              <w:rPr>
                <w:rFonts w:ascii="Times New Roman" w:hAnsi="Times New Roman" w:cs="Times New Roman"/>
                <w:b/>
                <w:sz w:val="28"/>
                <w:szCs w:val="28"/>
              </w:rPr>
              <w:t>Дуйсенова</w:t>
            </w:r>
            <w:proofErr w:type="spellEnd"/>
            <w:r w:rsidRPr="00EF5958">
              <w:rPr>
                <w:rFonts w:ascii="Times New Roman" w:hAnsi="Times New Roman" w:cs="Times New Roman"/>
                <w:b/>
                <w:sz w:val="28"/>
                <w:szCs w:val="28"/>
              </w:rPr>
              <w:t xml:space="preserve"> А.К.</w:t>
            </w:r>
          </w:p>
        </w:tc>
      </w:tr>
      <w:tr w:rsidR="00EF5958" w:rsidRPr="00EF5958" w14:paraId="2B1F743F" w14:textId="77777777" w:rsidTr="004A0FE2">
        <w:tc>
          <w:tcPr>
            <w:tcW w:w="3567" w:type="dxa"/>
          </w:tcPr>
          <w:p w14:paraId="6552D598" w14:textId="77777777" w:rsidR="00EF5958" w:rsidRPr="00EF5958" w:rsidRDefault="00EF5958" w:rsidP="00EF5958">
            <w:pPr>
              <w:spacing w:after="0" w:line="240" w:lineRule="auto"/>
              <w:rPr>
                <w:rFonts w:ascii="Times New Roman" w:hAnsi="Times New Roman" w:cs="Times New Roman"/>
                <w:b/>
                <w:bCs/>
                <w:sz w:val="28"/>
                <w:szCs w:val="28"/>
              </w:rPr>
            </w:pPr>
          </w:p>
        </w:tc>
        <w:tc>
          <w:tcPr>
            <w:tcW w:w="2939" w:type="dxa"/>
            <w:tcBorders>
              <w:top w:val="single" w:sz="4" w:space="0" w:color="auto"/>
            </w:tcBorders>
          </w:tcPr>
          <w:p w14:paraId="35D91FCE" w14:textId="77777777" w:rsidR="00EF5958" w:rsidRPr="00EF5958" w:rsidRDefault="00EF5958" w:rsidP="00EF5958">
            <w:pPr>
              <w:spacing w:after="0" w:line="240" w:lineRule="auto"/>
              <w:jc w:val="center"/>
              <w:rPr>
                <w:rFonts w:ascii="Times New Roman" w:hAnsi="Times New Roman" w:cs="Times New Roman"/>
                <w:bCs/>
                <w:sz w:val="18"/>
                <w:szCs w:val="18"/>
              </w:rPr>
            </w:pPr>
            <w:r w:rsidRPr="00EF5958">
              <w:rPr>
                <w:rFonts w:ascii="Times New Roman" w:hAnsi="Times New Roman" w:cs="Times New Roman"/>
                <w:bCs/>
                <w:sz w:val="18"/>
                <w:szCs w:val="18"/>
              </w:rPr>
              <w:t>(подпись)</w:t>
            </w:r>
          </w:p>
        </w:tc>
        <w:tc>
          <w:tcPr>
            <w:tcW w:w="3405" w:type="dxa"/>
            <w:vAlign w:val="bottom"/>
          </w:tcPr>
          <w:p w14:paraId="65A5F7C7" w14:textId="77777777" w:rsidR="00EF5958" w:rsidRPr="00EF5958" w:rsidRDefault="00EF5958" w:rsidP="00EF5958">
            <w:pPr>
              <w:spacing w:after="0" w:line="240" w:lineRule="auto"/>
              <w:jc w:val="right"/>
              <w:rPr>
                <w:rFonts w:ascii="Times New Roman" w:hAnsi="Times New Roman" w:cs="Times New Roman"/>
                <w:b/>
                <w:bCs/>
                <w:sz w:val="28"/>
                <w:szCs w:val="28"/>
              </w:rPr>
            </w:pPr>
          </w:p>
        </w:tc>
      </w:tr>
      <w:tr w:rsidR="00EF5958" w:rsidRPr="00EF5958" w14:paraId="24A96908" w14:textId="77777777" w:rsidTr="004A0FE2">
        <w:tc>
          <w:tcPr>
            <w:tcW w:w="3567" w:type="dxa"/>
          </w:tcPr>
          <w:p w14:paraId="70BB5E64" w14:textId="77777777" w:rsidR="00EF5958" w:rsidRPr="00EF5958" w:rsidRDefault="00EF5958" w:rsidP="00EF5958">
            <w:pPr>
              <w:spacing w:after="0" w:line="240" w:lineRule="auto"/>
              <w:rPr>
                <w:rFonts w:ascii="Times New Roman" w:hAnsi="Times New Roman" w:cs="Times New Roman"/>
                <w:b/>
                <w:bCs/>
                <w:sz w:val="28"/>
                <w:szCs w:val="28"/>
              </w:rPr>
            </w:pPr>
            <w:r w:rsidRPr="00EF5958">
              <w:rPr>
                <w:rFonts w:ascii="Times New Roman" w:hAnsi="Times New Roman" w:cs="Times New Roman"/>
                <w:b/>
                <w:bCs/>
                <w:sz w:val="28"/>
                <w:szCs w:val="28"/>
              </w:rPr>
              <w:t>Руководитель управления по учету персонала</w:t>
            </w:r>
          </w:p>
        </w:tc>
        <w:tc>
          <w:tcPr>
            <w:tcW w:w="2939" w:type="dxa"/>
            <w:tcBorders>
              <w:bottom w:val="single" w:sz="4" w:space="0" w:color="auto"/>
            </w:tcBorders>
          </w:tcPr>
          <w:p w14:paraId="5F21036F" w14:textId="77777777" w:rsidR="00EF5958" w:rsidRPr="00EF5958" w:rsidRDefault="00EF5958" w:rsidP="00EF5958">
            <w:pPr>
              <w:spacing w:after="0" w:line="240" w:lineRule="auto"/>
              <w:rPr>
                <w:rFonts w:ascii="Times New Roman" w:hAnsi="Times New Roman" w:cs="Times New Roman"/>
                <w:b/>
                <w:bCs/>
                <w:sz w:val="28"/>
                <w:szCs w:val="28"/>
              </w:rPr>
            </w:pPr>
          </w:p>
        </w:tc>
        <w:tc>
          <w:tcPr>
            <w:tcW w:w="3405" w:type="dxa"/>
            <w:vAlign w:val="bottom"/>
          </w:tcPr>
          <w:p w14:paraId="108DA2C0" w14:textId="77777777" w:rsidR="00EF5958" w:rsidRPr="00EF5958" w:rsidRDefault="00EF5958" w:rsidP="00EF5958">
            <w:pPr>
              <w:spacing w:after="0" w:line="240" w:lineRule="auto"/>
              <w:jc w:val="right"/>
              <w:rPr>
                <w:rFonts w:ascii="Times New Roman" w:hAnsi="Times New Roman" w:cs="Times New Roman"/>
                <w:b/>
                <w:bCs/>
                <w:sz w:val="28"/>
                <w:szCs w:val="28"/>
              </w:rPr>
            </w:pPr>
            <w:proofErr w:type="spellStart"/>
            <w:r w:rsidRPr="00EF5958">
              <w:rPr>
                <w:rFonts w:ascii="Times New Roman" w:hAnsi="Times New Roman" w:cs="Times New Roman"/>
                <w:b/>
                <w:bCs/>
                <w:sz w:val="28"/>
                <w:szCs w:val="28"/>
              </w:rPr>
              <w:t>Сапакова</w:t>
            </w:r>
            <w:proofErr w:type="spellEnd"/>
            <w:r w:rsidRPr="00EF5958">
              <w:rPr>
                <w:rFonts w:ascii="Times New Roman" w:hAnsi="Times New Roman" w:cs="Times New Roman"/>
                <w:b/>
                <w:bCs/>
                <w:sz w:val="28"/>
                <w:szCs w:val="28"/>
              </w:rPr>
              <w:t xml:space="preserve"> М.М.</w:t>
            </w:r>
          </w:p>
        </w:tc>
      </w:tr>
      <w:tr w:rsidR="00EF5958" w:rsidRPr="00EF5958" w14:paraId="2C22676E" w14:textId="77777777" w:rsidTr="004A0FE2">
        <w:tc>
          <w:tcPr>
            <w:tcW w:w="3567" w:type="dxa"/>
          </w:tcPr>
          <w:p w14:paraId="122F241D" w14:textId="77777777" w:rsidR="00EF5958" w:rsidRPr="00EF5958" w:rsidRDefault="00EF5958" w:rsidP="00EF5958">
            <w:pPr>
              <w:spacing w:after="0" w:line="240" w:lineRule="auto"/>
              <w:rPr>
                <w:rFonts w:ascii="Times New Roman" w:hAnsi="Times New Roman" w:cs="Times New Roman"/>
                <w:b/>
                <w:bCs/>
                <w:sz w:val="28"/>
                <w:szCs w:val="28"/>
              </w:rPr>
            </w:pPr>
          </w:p>
        </w:tc>
        <w:tc>
          <w:tcPr>
            <w:tcW w:w="2939" w:type="dxa"/>
            <w:tcBorders>
              <w:top w:val="single" w:sz="4" w:space="0" w:color="auto"/>
            </w:tcBorders>
          </w:tcPr>
          <w:p w14:paraId="35891599" w14:textId="77777777" w:rsidR="00EF5958" w:rsidRPr="00EF5958" w:rsidRDefault="00EF5958" w:rsidP="00EF5958">
            <w:pPr>
              <w:spacing w:after="0" w:line="240" w:lineRule="auto"/>
              <w:jc w:val="center"/>
              <w:rPr>
                <w:rFonts w:ascii="Times New Roman" w:hAnsi="Times New Roman" w:cs="Times New Roman"/>
                <w:bCs/>
                <w:sz w:val="18"/>
                <w:szCs w:val="18"/>
              </w:rPr>
            </w:pPr>
            <w:r w:rsidRPr="00EF5958">
              <w:rPr>
                <w:rFonts w:ascii="Times New Roman" w:hAnsi="Times New Roman" w:cs="Times New Roman"/>
                <w:bCs/>
                <w:sz w:val="18"/>
                <w:szCs w:val="18"/>
              </w:rPr>
              <w:t>(подпись, МП)</w:t>
            </w:r>
          </w:p>
        </w:tc>
        <w:tc>
          <w:tcPr>
            <w:tcW w:w="3405" w:type="dxa"/>
          </w:tcPr>
          <w:p w14:paraId="670E56BC" w14:textId="77777777" w:rsidR="00EF5958" w:rsidRPr="00EF5958" w:rsidRDefault="00EF5958" w:rsidP="00EF5958">
            <w:pPr>
              <w:spacing w:after="0" w:line="240" w:lineRule="auto"/>
              <w:rPr>
                <w:rFonts w:ascii="Times New Roman" w:hAnsi="Times New Roman" w:cs="Times New Roman"/>
                <w:b/>
                <w:bCs/>
                <w:sz w:val="28"/>
                <w:szCs w:val="28"/>
              </w:rPr>
            </w:pPr>
          </w:p>
        </w:tc>
      </w:tr>
      <w:bookmarkEnd w:id="0"/>
    </w:tbl>
    <w:p w14:paraId="3EE6A779" w14:textId="77777777" w:rsidR="00EF5958" w:rsidRPr="00EF5958" w:rsidRDefault="00EF5958" w:rsidP="00EF5958">
      <w:pPr>
        <w:spacing w:after="0" w:line="240" w:lineRule="auto"/>
        <w:jc w:val="center"/>
        <w:rPr>
          <w:rFonts w:ascii="Times New Roman" w:hAnsi="Times New Roman" w:cs="Times New Roman"/>
          <w:sz w:val="28"/>
          <w:szCs w:val="28"/>
        </w:rPr>
      </w:pPr>
    </w:p>
    <w:p w14:paraId="0FF9D5A0" w14:textId="411B9BFC" w:rsidR="00145577" w:rsidRPr="00EF5958" w:rsidRDefault="00145577" w:rsidP="00EF5958">
      <w:pPr>
        <w:spacing w:after="0" w:line="240" w:lineRule="auto"/>
        <w:rPr>
          <w:rFonts w:ascii="Times New Roman" w:hAnsi="Times New Roman" w:cs="Times New Roman"/>
          <w:sz w:val="28"/>
          <w:szCs w:val="28"/>
        </w:rPr>
      </w:pPr>
    </w:p>
    <w:sectPr w:rsidR="00145577" w:rsidRPr="00EF5958" w:rsidSect="00E33540">
      <w:pgSz w:w="11906" w:h="16838"/>
      <w:pgMar w:top="1440" w:right="566"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095A" w14:textId="77777777" w:rsidR="0011131D" w:rsidRDefault="0011131D">
      <w:pPr>
        <w:spacing w:line="240" w:lineRule="auto"/>
      </w:pPr>
      <w:r>
        <w:separator/>
      </w:r>
    </w:p>
  </w:endnote>
  <w:endnote w:type="continuationSeparator" w:id="0">
    <w:p w14:paraId="58F9EDEE" w14:textId="77777777" w:rsidR="0011131D" w:rsidRDefault="00111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17CE" w14:textId="77777777" w:rsidR="0011131D" w:rsidRDefault="0011131D">
      <w:pPr>
        <w:spacing w:after="0"/>
      </w:pPr>
      <w:r>
        <w:separator/>
      </w:r>
    </w:p>
  </w:footnote>
  <w:footnote w:type="continuationSeparator" w:id="0">
    <w:p w14:paraId="0C1B3BF0" w14:textId="77777777" w:rsidR="0011131D" w:rsidRDefault="00111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C05F0BDB"/>
    <w:lvl w:ilvl="0">
      <w:start w:val="1"/>
      <w:numFmt w:val="decimal"/>
      <w:lvlText w:val="%1."/>
      <w:lvlJc w:val="left"/>
      <w:pPr>
        <w:tabs>
          <w:tab w:val="left" w:pos="312"/>
        </w:tabs>
      </w:pPr>
    </w:lvl>
  </w:abstractNum>
  <w:abstractNum w:abstractNumId="1" w15:restartNumberingAfterBreak="0">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F277F"/>
    <w:multiLevelType w:val="hybridMultilevel"/>
    <w:tmpl w:val="4248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667204"/>
    <w:multiLevelType w:val="hybridMultilevel"/>
    <w:tmpl w:val="C3A6400C"/>
    <w:lvl w:ilvl="0" w:tplc="7FFC5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F719D"/>
    <w:multiLevelType w:val="hybridMultilevel"/>
    <w:tmpl w:val="714E41BE"/>
    <w:lvl w:ilvl="0" w:tplc="A5E0203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8418A7"/>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43E1E"/>
    <w:multiLevelType w:val="hybridMultilevel"/>
    <w:tmpl w:val="A56E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D2C81"/>
    <w:multiLevelType w:val="hybridMultilevel"/>
    <w:tmpl w:val="221013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7F163DD"/>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51400B"/>
    <w:multiLevelType w:val="hybridMultilevel"/>
    <w:tmpl w:val="6360D488"/>
    <w:lvl w:ilvl="0" w:tplc="7FFC5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D22412"/>
    <w:multiLevelType w:val="hybridMultilevel"/>
    <w:tmpl w:val="D520D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352A4E"/>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1C1AEA"/>
    <w:multiLevelType w:val="hybridMultilevel"/>
    <w:tmpl w:val="EC005A5C"/>
    <w:lvl w:ilvl="0" w:tplc="40DEF69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B40646"/>
    <w:multiLevelType w:val="hybridMultilevel"/>
    <w:tmpl w:val="4248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B63E6E"/>
    <w:multiLevelType w:val="hybridMultilevel"/>
    <w:tmpl w:val="824AC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3C5644B"/>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1E1174"/>
    <w:multiLevelType w:val="hybridMultilevel"/>
    <w:tmpl w:val="5F48BA42"/>
    <w:lvl w:ilvl="0" w:tplc="735ACEB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B5763CF"/>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846C32"/>
    <w:multiLevelType w:val="hybridMultilevel"/>
    <w:tmpl w:val="5CB4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10BCB"/>
    <w:multiLevelType w:val="hybridMultilevel"/>
    <w:tmpl w:val="3C4E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385CD8"/>
    <w:multiLevelType w:val="hybridMultilevel"/>
    <w:tmpl w:val="C33C6E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9897BE4"/>
    <w:multiLevelType w:val="hybridMultilevel"/>
    <w:tmpl w:val="0DBE7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A63BD6"/>
    <w:multiLevelType w:val="hybridMultilevel"/>
    <w:tmpl w:val="F596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7982221">
    <w:abstractNumId w:val="0"/>
  </w:num>
  <w:num w:numId="2" w16cid:durableId="1807506589">
    <w:abstractNumId w:val="22"/>
  </w:num>
  <w:num w:numId="3" w16cid:durableId="654190360">
    <w:abstractNumId w:val="19"/>
  </w:num>
  <w:num w:numId="4" w16cid:durableId="742719998">
    <w:abstractNumId w:val="7"/>
  </w:num>
  <w:num w:numId="5" w16cid:durableId="665594538">
    <w:abstractNumId w:val="2"/>
  </w:num>
  <w:num w:numId="6" w16cid:durableId="801773167">
    <w:abstractNumId w:val="21"/>
  </w:num>
  <w:num w:numId="7" w16cid:durableId="420567152">
    <w:abstractNumId w:val="14"/>
  </w:num>
  <w:num w:numId="8" w16cid:durableId="863177099">
    <w:abstractNumId w:val="1"/>
  </w:num>
  <w:num w:numId="9" w16cid:durableId="443960718">
    <w:abstractNumId w:val="20"/>
  </w:num>
  <w:num w:numId="10" w16cid:durableId="1458140096">
    <w:abstractNumId w:val="13"/>
  </w:num>
  <w:num w:numId="11" w16cid:durableId="595208904">
    <w:abstractNumId w:val="3"/>
  </w:num>
  <w:num w:numId="12" w16cid:durableId="1082025077">
    <w:abstractNumId w:val="5"/>
  </w:num>
  <w:num w:numId="13" w16cid:durableId="2076389637">
    <w:abstractNumId w:val="8"/>
  </w:num>
  <w:num w:numId="14" w16cid:durableId="314116343">
    <w:abstractNumId w:val="9"/>
  </w:num>
  <w:num w:numId="15" w16cid:durableId="1211040935">
    <w:abstractNumId w:val="18"/>
  </w:num>
  <w:num w:numId="16" w16cid:durableId="1981029598">
    <w:abstractNumId w:val="23"/>
  </w:num>
  <w:num w:numId="17" w16cid:durableId="1864130343">
    <w:abstractNumId w:val="11"/>
  </w:num>
  <w:num w:numId="18" w16cid:durableId="1568108669">
    <w:abstractNumId w:val="12"/>
  </w:num>
  <w:num w:numId="19" w16cid:durableId="1369069890">
    <w:abstractNumId w:val="16"/>
  </w:num>
  <w:num w:numId="20" w16cid:durableId="1742874883">
    <w:abstractNumId w:val="10"/>
  </w:num>
  <w:num w:numId="21" w16cid:durableId="243926029">
    <w:abstractNumId w:val="6"/>
  </w:num>
  <w:num w:numId="22" w16cid:durableId="647244152">
    <w:abstractNumId w:val="15"/>
  </w:num>
  <w:num w:numId="23" w16cid:durableId="15162509">
    <w:abstractNumId w:val="4"/>
  </w:num>
  <w:num w:numId="24" w16cid:durableId="16603828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423"/>
    <w:rsid w:val="00004423"/>
    <w:rsid w:val="00020CCE"/>
    <w:rsid w:val="00031C88"/>
    <w:rsid w:val="0004305C"/>
    <w:rsid w:val="00082AFD"/>
    <w:rsid w:val="000875DC"/>
    <w:rsid w:val="0011131D"/>
    <w:rsid w:val="00114486"/>
    <w:rsid w:val="00126277"/>
    <w:rsid w:val="00142F8E"/>
    <w:rsid w:val="00145577"/>
    <w:rsid w:val="00177B6A"/>
    <w:rsid w:val="001839A0"/>
    <w:rsid w:val="00197D6B"/>
    <w:rsid w:val="001B19EF"/>
    <w:rsid w:val="001D6C0C"/>
    <w:rsid w:val="001E4288"/>
    <w:rsid w:val="001F27E4"/>
    <w:rsid w:val="00202C05"/>
    <w:rsid w:val="002137AC"/>
    <w:rsid w:val="002138B6"/>
    <w:rsid w:val="0022474D"/>
    <w:rsid w:val="00261452"/>
    <w:rsid w:val="00266BC4"/>
    <w:rsid w:val="00286E61"/>
    <w:rsid w:val="00294655"/>
    <w:rsid w:val="002B14BD"/>
    <w:rsid w:val="002B3A9A"/>
    <w:rsid w:val="002B6AD0"/>
    <w:rsid w:val="002C0B86"/>
    <w:rsid w:val="002D66C6"/>
    <w:rsid w:val="002E40E5"/>
    <w:rsid w:val="002E48FF"/>
    <w:rsid w:val="002F4A9D"/>
    <w:rsid w:val="00363A7D"/>
    <w:rsid w:val="00375C71"/>
    <w:rsid w:val="003925E3"/>
    <w:rsid w:val="003958DF"/>
    <w:rsid w:val="003A0423"/>
    <w:rsid w:val="003A1021"/>
    <w:rsid w:val="003A4292"/>
    <w:rsid w:val="003C4221"/>
    <w:rsid w:val="003D2C0E"/>
    <w:rsid w:val="003D3728"/>
    <w:rsid w:val="003E5DDD"/>
    <w:rsid w:val="0040047D"/>
    <w:rsid w:val="00414101"/>
    <w:rsid w:val="00414211"/>
    <w:rsid w:val="00440D91"/>
    <w:rsid w:val="004442D2"/>
    <w:rsid w:val="004453E9"/>
    <w:rsid w:val="00446535"/>
    <w:rsid w:val="00447855"/>
    <w:rsid w:val="0048661E"/>
    <w:rsid w:val="00490B3D"/>
    <w:rsid w:val="004E1627"/>
    <w:rsid w:val="004E403C"/>
    <w:rsid w:val="004F13CD"/>
    <w:rsid w:val="004F278B"/>
    <w:rsid w:val="00511D52"/>
    <w:rsid w:val="00515B60"/>
    <w:rsid w:val="005221FA"/>
    <w:rsid w:val="00532A90"/>
    <w:rsid w:val="00533291"/>
    <w:rsid w:val="00546D49"/>
    <w:rsid w:val="00550B6E"/>
    <w:rsid w:val="00555BA5"/>
    <w:rsid w:val="00564131"/>
    <w:rsid w:val="00566E62"/>
    <w:rsid w:val="005A67DC"/>
    <w:rsid w:val="005E1D4A"/>
    <w:rsid w:val="00600CB4"/>
    <w:rsid w:val="00601FEA"/>
    <w:rsid w:val="0063395F"/>
    <w:rsid w:val="00641DE8"/>
    <w:rsid w:val="006422FD"/>
    <w:rsid w:val="00650045"/>
    <w:rsid w:val="00652353"/>
    <w:rsid w:val="006627F2"/>
    <w:rsid w:val="00666E0D"/>
    <w:rsid w:val="006678CB"/>
    <w:rsid w:val="00675CB2"/>
    <w:rsid w:val="00683332"/>
    <w:rsid w:val="006C2BA7"/>
    <w:rsid w:val="006E2A68"/>
    <w:rsid w:val="006F5D9F"/>
    <w:rsid w:val="00725D7A"/>
    <w:rsid w:val="007402C4"/>
    <w:rsid w:val="0077221A"/>
    <w:rsid w:val="00787A35"/>
    <w:rsid w:val="007B7A43"/>
    <w:rsid w:val="007C1CA6"/>
    <w:rsid w:val="007C46A3"/>
    <w:rsid w:val="00802934"/>
    <w:rsid w:val="0080398A"/>
    <w:rsid w:val="00816B23"/>
    <w:rsid w:val="0082236F"/>
    <w:rsid w:val="008229AE"/>
    <w:rsid w:val="00823355"/>
    <w:rsid w:val="00825928"/>
    <w:rsid w:val="00835B2E"/>
    <w:rsid w:val="00843EBB"/>
    <w:rsid w:val="0087214D"/>
    <w:rsid w:val="0087674F"/>
    <w:rsid w:val="00880996"/>
    <w:rsid w:val="00895025"/>
    <w:rsid w:val="008B1BE1"/>
    <w:rsid w:val="008B1D1E"/>
    <w:rsid w:val="008D3F17"/>
    <w:rsid w:val="008D42D9"/>
    <w:rsid w:val="008D53FD"/>
    <w:rsid w:val="008E6469"/>
    <w:rsid w:val="008F43AB"/>
    <w:rsid w:val="008F62E2"/>
    <w:rsid w:val="009015B7"/>
    <w:rsid w:val="00901B09"/>
    <w:rsid w:val="009159BC"/>
    <w:rsid w:val="0093148A"/>
    <w:rsid w:val="0093459C"/>
    <w:rsid w:val="0094749C"/>
    <w:rsid w:val="00963310"/>
    <w:rsid w:val="009864C6"/>
    <w:rsid w:val="00995F93"/>
    <w:rsid w:val="00A02811"/>
    <w:rsid w:val="00A04347"/>
    <w:rsid w:val="00A10101"/>
    <w:rsid w:val="00A21982"/>
    <w:rsid w:val="00A30FF7"/>
    <w:rsid w:val="00A35AF6"/>
    <w:rsid w:val="00A36280"/>
    <w:rsid w:val="00A4380E"/>
    <w:rsid w:val="00A44DE3"/>
    <w:rsid w:val="00A469D9"/>
    <w:rsid w:val="00A80502"/>
    <w:rsid w:val="00A80C3E"/>
    <w:rsid w:val="00A81649"/>
    <w:rsid w:val="00A87B18"/>
    <w:rsid w:val="00A929DB"/>
    <w:rsid w:val="00AB19C2"/>
    <w:rsid w:val="00AE1F0A"/>
    <w:rsid w:val="00AE73A7"/>
    <w:rsid w:val="00B004A4"/>
    <w:rsid w:val="00B06E1F"/>
    <w:rsid w:val="00B1258C"/>
    <w:rsid w:val="00B14808"/>
    <w:rsid w:val="00B3474E"/>
    <w:rsid w:val="00B447E3"/>
    <w:rsid w:val="00B73D6F"/>
    <w:rsid w:val="00B74357"/>
    <w:rsid w:val="00B94A3A"/>
    <w:rsid w:val="00B970AF"/>
    <w:rsid w:val="00BA68D0"/>
    <w:rsid w:val="00BB2B45"/>
    <w:rsid w:val="00BB7349"/>
    <w:rsid w:val="00BB7981"/>
    <w:rsid w:val="00BD0E2D"/>
    <w:rsid w:val="00BD5975"/>
    <w:rsid w:val="00BE00E7"/>
    <w:rsid w:val="00BF55EA"/>
    <w:rsid w:val="00C10412"/>
    <w:rsid w:val="00C245DD"/>
    <w:rsid w:val="00C30B19"/>
    <w:rsid w:val="00C33846"/>
    <w:rsid w:val="00C43B86"/>
    <w:rsid w:val="00C6078D"/>
    <w:rsid w:val="00C61BA0"/>
    <w:rsid w:val="00C66DDF"/>
    <w:rsid w:val="00C67B22"/>
    <w:rsid w:val="00C846C8"/>
    <w:rsid w:val="00C86B90"/>
    <w:rsid w:val="00C95383"/>
    <w:rsid w:val="00CA76A9"/>
    <w:rsid w:val="00CC0561"/>
    <w:rsid w:val="00CE457F"/>
    <w:rsid w:val="00CE77AF"/>
    <w:rsid w:val="00D0179D"/>
    <w:rsid w:val="00D237BB"/>
    <w:rsid w:val="00D2465B"/>
    <w:rsid w:val="00D440D4"/>
    <w:rsid w:val="00D44217"/>
    <w:rsid w:val="00D44A51"/>
    <w:rsid w:val="00D46685"/>
    <w:rsid w:val="00D80795"/>
    <w:rsid w:val="00D80F74"/>
    <w:rsid w:val="00D902EB"/>
    <w:rsid w:val="00DC0115"/>
    <w:rsid w:val="00DE088A"/>
    <w:rsid w:val="00DE23ED"/>
    <w:rsid w:val="00DF5CE4"/>
    <w:rsid w:val="00E047ED"/>
    <w:rsid w:val="00E12B1A"/>
    <w:rsid w:val="00E13B2C"/>
    <w:rsid w:val="00E22E8C"/>
    <w:rsid w:val="00E237BB"/>
    <w:rsid w:val="00E30AD4"/>
    <w:rsid w:val="00E33540"/>
    <w:rsid w:val="00E45A5E"/>
    <w:rsid w:val="00E553E9"/>
    <w:rsid w:val="00E811DC"/>
    <w:rsid w:val="00EA4744"/>
    <w:rsid w:val="00EA628F"/>
    <w:rsid w:val="00EA6BAE"/>
    <w:rsid w:val="00EB485E"/>
    <w:rsid w:val="00EC736A"/>
    <w:rsid w:val="00ED48EB"/>
    <w:rsid w:val="00ED6A6B"/>
    <w:rsid w:val="00ED76C3"/>
    <w:rsid w:val="00EE1B59"/>
    <w:rsid w:val="00EF5958"/>
    <w:rsid w:val="00F26787"/>
    <w:rsid w:val="00F34B42"/>
    <w:rsid w:val="00F5477E"/>
    <w:rsid w:val="00F5720D"/>
    <w:rsid w:val="00F64BC0"/>
    <w:rsid w:val="00F74442"/>
    <w:rsid w:val="00F81215"/>
    <w:rsid w:val="00FB1494"/>
    <w:rsid w:val="00FD7079"/>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4FD1"/>
  <w15:docId w15:val="{BAAD04B5-E080-4978-9FF0-79E550ED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semiHidden/>
    <w:unhideWhenUsed/>
    <w:qFormat/>
    <w:rsid w:val="00DC01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66DDF"/>
    <w:rPr>
      <w:rFonts w:asciiTheme="minorHAnsi" w:eastAsiaTheme="minorHAnsi" w:hAnsiTheme="minorHAnsi" w:cstheme="minorBidi"/>
      <w:sz w:val="22"/>
      <w:szCs w:val="22"/>
      <w:lang w:eastAsia="en-US"/>
    </w:rPr>
  </w:style>
  <w:style w:type="paragraph" w:styleId="a6">
    <w:name w:val="footer"/>
    <w:basedOn w:val="a"/>
    <w:link w:val="a7"/>
    <w:uiPriority w:val="99"/>
    <w:rsid w:val="00C66DDF"/>
    <w:pPr>
      <w:tabs>
        <w:tab w:val="center" w:pos="4513"/>
        <w:tab w:val="right" w:pos="9026"/>
      </w:tabs>
      <w:spacing w:after="0" w:line="240" w:lineRule="auto"/>
    </w:pPr>
  </w:style>
  <w:style w:type="character" w:customStyle="1" w:styleId="a7">
    <w:name w:val="Нижний колонтитул Знак"/>
    <w:basedOn w:val="a0"/>
    <w:link w:val="a6"/>
    <w:uiPriority w:val="99"/>
    <w:rsid w:val="00C66DDF"/>
    <w:rPr>
      <w:rFonts w:asciiTheme="minorHAnsi" w:eastAsiaTheme="minorHAnsi" w:hAnsiTheme="minorHAnsi" w:cstheme="minorBidi"/>
      <w:sz w:val="22"/>
      <w:szCs w:val="22"/>
      <w:lang w:eastAsia="en-US"/>
    </w:rPr>
  </w:style>
  <w:style w:type="table" w:styleId="a8">
    <w:name w:val="Table Grid"/>
    <w:basedOn w:val="a1"/>
    <w:uiPriority w:val="5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E4288"/>
    <w:pPr>
      <w:spacing w:after="0" w:line="240" w:lineRule="auto"/>
    </w:pPr>
    <w:rPr>
      <w:rFonts w:ascii="Tahoma" w:hAnsi="Tahoma" w:cs="Tahoma"/>
      <w:sz w:val="16"/>
      <w:szCs w:val="16"/>
    </w:rPr>
  </w:style>
  <w:style w:type="character" w:customStyle="1" w:styleId="aa">
    <w:name w:val="Текст выноски Знак"/>
    <w:basedOn w:val="a0"/>
    <w:link w:val="a9"/>
    <w:rsid w:val="001E4288"/>
    <w:rPr>
      <w:rFonts w:ascii="Tahoma" w:eastAsiaTheme="minorHAnsi" w:hAnsi="Tahoma" w:cs="Tahoma"/>
      <w:sz w:val="16"/>
      <w:szCs w:val="16"/>
      <w:lang w:eastAsia="en-US"/>
    </w:rPr>
  </w:style>
  <w:style w:type="paragraph" w:styleId="ab">
    <w:name w:val="List Paragraph"/>
    <w:basedOn w:val="a"/>
    <w:uiPriority w:val="34"/>
    <w:unhideWhenUsed/>
    <w:qFormat/>
    <w:rsid w:val="00A4380E"/>
    <w:pPr>
      <w:ind w:left="720"/>
      <w:contextualSpacing/>
    </w:pPr>
  </w:style>
  <w:style w:type="character" w:styleId="ac">
    <w:name w:val="Hyperlink"/>
    <w:basedOn w:val="a0"/>
    <w:rsid w:val="00A4380E"/>
    <w:rPr>
      <w:color w:val="0563C1" w:themeColor="hyperlink"/>
      <w:u w:val="single"/>
    </w:rPr>
  </w:style>
  <w:style w:type="paragraph" w:customStyle="1" w:styleId="Default">
    <w:name w:val="Default"/>
    <w:rsid w:val="00DC0115"/>
    <w:pPr>
      <w:autoSpaceDE w:val="0"/>
      <w:autoSpaceDN w:val="0"/>
      <w:adjustRightInd w:val="0"/>
    </w:pPr>
    <w:rPr>
      <w:rFonts w:eastAsia="Times New Roman"/>
      <w:color w:val="000000"/>
      <w:sz w:val="24"/>
      <w:szCs w:val="24"/>
      <w:lang w:eastAsia="en-US"/>
    </w:rPr>
  </w:style>
  <w:style w:type="character" w:customStyle="1" w:styleId="90">
    <w:name w:val="Заголовок 9 Знак"/>
    <w:basedOn w:val="a0"/>
    <w:link w:val="9"/>
    <w:rsid w:val="00DC0115"/>
    <w:rPr>
      <w:rFonts w:asciiTheme="majorHAnsi" w:eastAsiaTheme="majorEastAsia" w:hAnsiTheme="majorHAnsi" w:cstheme="majorBidi"/>
      <w:i/>
      <w:iCs/>
      <w:color w:val="404040" w:themeColor="text1" w:themeTint="BF"/>
      <w:lang w:eastAsia="en-US"/>
    </w:rPr>
  </w:style>
  <w:style w:type="paragraph" w:styleId="ad">
    <w:name w:val="No Spacing"/>
    <w:link w:val="ae"/>
    <w:uiPriority w:val="1"/>
    <w:qFormat/>
    <w:rsid w:val="00C43B86"/>
    <w:rPr>
      <w:rFonts w:ascii="Calibri" w:eastAsia="Times New Roman" w:hAnsi="Calibri"/>
      <w:sz w:val="22"/>
      <w:szCs w:val="22"/>
    </w:rPr>
  </w:style>
  <w:style w:type="character" w:customStyle="1" w:styleId="ae">
    <w:name w:val="Без интервала Знак"/>
    <w:link w:val="ad"/>
    <w:uiPriority w:val="1"/>
    <w:rsid w:val="00C43B86"/>
    <w:rPr>
      <w:rFonts w:ascii="Calibri" w:eastAsia="Times New Roman" w:hAnsi="Calibri"/>
      <w:sz w:val="22"/>
      <w:szCs w:val="22"/>
    </w:rPr>
  </w:style>
  <w:style w:type="character" w:styleId="af">
    <w:name w:val="FollowedHyperlink"/>
    <w:basedOn w:val="a0"/>
    <w:rsid w:val="006422FD"/>
    <w:rPr>
      <w:color w:val="954F72" w:themeColor="followedHyperlink"/>
      <w:u w:val="single"/>
    </w:rPr>
  </w:style>
  <w:style w:type="paragraph" w:styleId="HTML">
    <w:name w:val="HTML Preformatted"/>
    <w:basedOn w:val="a"/>
    <w:link w:val="HTML0"/>
    <w:rsid w:val="00550B6E"/>
    <w:pPr>
      <w:spacing w:after="0" w:line="240" w:lineRule="auto"/>
    </w:pPr>
    <w:rPr>
      <w:rFonts w:ascii="Consolas" w:hAnsi="Consolas"/>
      <w:sz w:val="20"/>
      <w:szCs w:val="20"/>
    </w:rPr>
  </w:style>
  <w:style w:type="character" w:customStyle="1" w:styleId="HTML0">
    <w:name w:val="Стандартный HTML Знак"/>
    <w:basedOn w:val="a0"/>
    <w:link w:val="HTML"/>
    <w:rsid w:val="00550B6E"/>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32488">
      <w:bodyDiv w:val="1"/>
      <w:marLeft w:val="0"/>
      <w:marRight w:val="0"/>
      <w:marTop w:val="0"/>
      <w:marBottom w:val="0"/>
      <w:divBdr>
        <w:top w:val="none" w:sz="0" w:space="0" w:color="auto"/>
        <w:left w:val="none" w:sz="0" w:space="0" w:color="auto"/>
        <w:bottom w:val="none" w:sz="0" w:space="0" w:color="auto"/>
        <w:right w:val="none" w:sz="0" w:space="0" w:color="auto"/>
      </w:divBdr>
    </w:div>
    <w:div w:id="859781223">
      <w:bodyDiv w:val="1"/>
      <w:marLeft w:val="0"/>
      <w:marRight w:val="0"/>
      <w:marTop w:val="0"/>
      <w:marBottom w:val="0"/>
      <w:divBdr>
        <w:top w:val="none" w:sz="0" w:space="0" w:color="auto"/>
        <w:left w:val="none" w:sz="0" w:space="0" w:color="auto"/>
        <w:bottom w:val="none" w:sz="0" w:space="0" w:color="auto"/>
        <w:right w:val="none" w:sz="0" w:space="0" w:color="auto"/>
      </w:divBdr>
    </w:div>
    <w:div w:id="899678789">
      <w:bodyDiv w:val="1"/>
      <w:marLeft w:val="0"/>
      <w:marRight w:val="0"/>
      <w:marTop w:val="0"/>
      <w:marBottom w:val="0"/>
      <w:divBdr>
        <w:top w:val="none" w:sz="0" w:space="0" w:color="auto"/>
        <w:left w:val="none" w:sz="0" w:space="0" w:color="auto"/>
        <w:bottom w:val="none" w:sz="0" w:space="0" w:color="auto"/>
        <w:right w:val="none" w:sz="0" w:space="0" w:color="auto"/>
      </w:divBdr>
    </w:div>
    <w:div w:id="991636062">
      <w:bodyDiv w:val="1"/>
      <w:marLeft w:val="0"/>
      <w:marRight w:val="0"/>
      <w:marTop w:val="0"/>
      <w:marBottom w:val="0"/>
      <w:divBdr>
        <w:top w:val="none" w:sz="0" w:space="0" w:color="auto"/>
        <w:left w:val="none" w:sz="0" w:space="0" w:color="auto"/>
        <w:bottom w:val="none" w:sz="0" w:space="0" w:color="auto"/>
        <w:right w:val="none" w:sz="0" w:space="0" w:color="auto"/>
      </w:divBdr>
    </w:div>
    <w:div w:id="1444224020">
      <w:bodyDiv w:val="1"/>
      <w:marLeft w:val="0"/>
      <w:marRight w:val="0"/>
      <w:marTop w:val="0"/>
      <w:marBottom w:val="0"/>
      <w:divBdr>
        <w:top w:val="none" w:sz="0" w:space="0" w:color="auto"/>
        <w:left w:val="none" w:sz="0" w:space="0" w:color="auto"/>
        <w:bottom w:val="none" w:sz="0" w:space="0" w:color="auto"/>
        <w:right w:val="none" w:sz="0" w:space="0" w:color="auto"/>
      </w:divBdr>
    </w:div>
    <w:div w:id="19714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5481-128D-4B4E-9DBB-E77CDD26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B Assel</cp:lastModifiedBy>
  <cp:revision>142</cp:revision>
  <cp:lastPrinted>2025-06-24T15:11:00Z</cp:lastPrinted>
  <dcterms:created xsi:type="dcterms:W3CDTF">2025-01-05T04:57:00Z</dcterms:created>
  <dcterms:modified xsi:type="dcterms:W3CDTF">2025-06-24T15:12:00Z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