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B499" w14:textId="77777777" w:rsidR="006E6448" w:rsidRPr="005E1B1E" w:rsidRDefault="006E6448" w:rsidP="006E6448">
      <w:pPr>
        <w:spacing w:after="0"/>
        <w:jc w:val="both"/>
        <w:rPr>
          <w:color w:val="000000"/>
          <w:sz w:val="24"/>
          <w:szCs w:val="24"/>
        </w:rPr>
      </w:pPr>
    </w:p>
    <w:p w14:paraId="528B1E8A" w14:textId="77777777" w:rsidR="006E6448" w:rsidRPr="005E1B1E" w:rsidRDefault="006E6448" w:rsidP="006E6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>Халықаралық</w:t>
      </w:r>
      <w:proofErr w:type="spellEnd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>рецензияланатын</w:t>
      </w:r>
      <w:proofErr w:type="spellEnd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>басылымдағы</w:t>
      </w:r>
      <w:proofErr w:type="spellEnd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>жарияланымдар</w:t>
      </w:r>
      <w:proofErr w:type="spellEnd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</w:p>
    <w:p w14:paraId="3E1F88F2" w14:textId="77777777" w:rsidR="006E6448" w:rsidRPr="005E1B1E" w:rsidRDefault="006E6448" w:rsidP="006E6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>Смагулова</w:t>
      </w:r>
      <w:proofErr w:type="spellEnd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Гульмира </w:t>
      </w:r>
      <w:proofErr w:type="spellStart"/>
      <w:r w:rsidRPr="005E1B1E">
        <w:rPr>
          <w:rFonts w:ascii="Times New Roman" w:hAnsi="Times New Roman" w:cs="Times New Roman"/>
          <w:b/>
          <w:color w:val="000000"/>
          <w:sz w:val="24"/>
          <w:szCs w:val="24"/>
        </w:rPr>
        <w:t>Советбековна</w:t>
      </w:r>
      <w:proofErr w:type="spellEnd"/>
    </w:p>
    <w:p w14:paraId="5AD58C92" w14:textId="77777777" w:rsidR="006E6448" w:rsidRPr="005E1B1E" w:rsidRDefault="006E6448" w:rsidP="006E64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E1B1E">
        <w:rPr>
          <w:rFonts w:ascii="Times New Roman" w:hAnsi="Times New Roman" w:cs="Times New Roman"/>
          <w:color w:val="000000"/>
          <w:sz w:val="24"/>
          <w:szCs w:val="24"/>
        </w:rPr>
        <w:t>Автордың</w:t>
      </w:r>
      <w:proofErr w:type="spellEnd"/>
      <w:r w:rsidRPr="005E1B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1B1E">
        <w:rPr>
          <w:rFonts w:ascii="Times New Roman" w:hAnsi="Times New Roman" w:cs="Times New Roman"/>
          <w:color w:val="000000"/>
          <w:sz w:val="24"/>
          <w:szCs w:val="24"/>
        </w:rPr>
        <w:t>идентификаторы</w:t>
      </w:r>
      <w:r w:rsidRPr="005E1B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E1B1E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5E1B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E1B1E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5E1B1E">
        <w:rPr>
          <w:rFonts w:ascii="Times New Roman" w:hAnsi="Times New Roman" w:cs="Times New Roman"/>
          <w:color w:val="000000"/>
          <w:sz w:val="24"/>
          <w:szCs w:val="24"/>
          <w:lang w:val="en-US"/>
        </w:rPr>
        <w:t>):</w:t>
      </w:r>
    </w:p>
    <w:p w14:paraId="4D7EA304" w14:textId="77777777" w:rsidR="006E6448" w:rsidRPr="005E1B1E" w:rsidRDefault="006E6448" w:rsidP="006E64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</w:pPr>
      <w:r w:rsidRPr="005E1B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Scopus Author ID: 57192230750</w:t>
      </w:r>
      <w:r w:rsidRPr="005E1B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br/>
        <w:t>Web of Science Researcher ID: JEL-5911-2023</w:t>
      </w:r>
      <w:r w:rsidRPr="005E1B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br/>
        <w:t xml:space="preserve">ORCID: </w:t>
      </w:r>
      <w:hyperlink r:id="rId5" w:history="1">
        <w:r w:rsidRPr="005E1B1E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val="en-US" w:eastAsia="ru-RU"/>
          </w:rPr>
          <w:t>https://orcid.org/0000-0002-9505-5092</w:t>
        </w:r>
      </w:hyperlink>
    </w:p>
    <w:tbl>
      <w:tblPr>
        <w:tblpPr w:leftFromText="180" w:rightFromText="180" w:bottomFromText="200" w:vertAnchor="text" w:horzAnchor="margin" w:tblpY="10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1106"/>
        <w:gridCol w:w="3430"/>
        <w:gridCol w:w="1559"/>
        <w:gridCol w:w="1135"/>
        <w:gridCol w:w="1842"/>
        <w:gridCol w:w="1843"/>
        <w:gridCol w:w="1134"/>
      </w:tblGrid>
      <w:tr w:rsidR="006E6448" w:rsidRPr="005E1B1E" w14:paraId="09DD131F" w14:textId="77777777" w:rsidTr="004C6BCB">
        <w:trPr>
          <w:trHeight w:val="18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276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№ р/н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2D2" w14:textId="77777777" w:rsidR="006E6448" w:rsidRPr="005E1B1E" w:rsidRDefault="006E6448" w:rsidP="004C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Жарияланымның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6D8" w14:textId="77777777" w:rsidR="006E6448" w:rsidRPr="005E1B1E" w:rsidRDefault="006E6448" w:rsidP="004C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мақала,шолу</w:t>
            </w:r>
            <w:proofErr w:type="spellEnd"/>
            <w:proofErr w:type="gram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т.б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D2A" w14:textId="77777777" w:rsidR="006E6448" w:rsidRPr="005E1B1E" w:rsidRDefault="006E6448" w:rsidP="004C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Журналдың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жариялау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базалары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proofErr w:type="gram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),DOI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627" w14:textId="77777777" w:rsidR="006E6448" w:rsidRPr="005E1B1E" w:rsidRDefault="006E6448" w:rsidP="004C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Журналдың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жариялау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Journal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Citation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Reports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Жорнал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Цитэйшэн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Репортс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-факторы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ғылым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D3E" w14:textId="77777777" w:rsidR="006E6448" w:rsidRPr="005E1B1E" w:rsidRDefault="006E6448" w:rsidP="004C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 Core Collection (Веб оф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Сайенс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Коллекшн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базасындағы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A68" w14:textId="77777777" w:rsidR="006E6448" w:rsidRPr="005E1B1E" w:rsidRDefault="006E6448" w:rsidP="004C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Журналдың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жариялау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деректорі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CiteScore</w:t>
            </w:r>
            <w:proofErr w:type="spellEnd"/>
            <w:proofErr w:type="gram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СайтСкор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процентилі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ғылым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2E" w14:textId="77777777" w:rsidR="006E6448" w:rsidRPr="005E1B1E" w:rsidRDefault="006E6448" w:rsidP="004C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1B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Авторлардың АЖТ (үміткердің АЖТ сызу)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D8F" w14:textId="77777777" w:rsidR="006E6448" w:rsidRPr="005E1B1E" w:rsidRDefault="006E6448" w:rsidP="004C6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Үміткердің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ролі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теңавтор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бірінші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корреспонденция </w:t>
            </w:r>
            <w:proofErr w:type="spellStart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5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автор)</w:t>
            </w:r>
          </w:p>
        </w:tc>
      </w:tr>
      <w:tr w:rsidR="006E6448" w:rsidRPr="005E1B1E" w14:paraId="0955964B" w14:textId="77777777" w:rsidTr="004C6BCB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3A46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0C6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F40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4EFD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5E1B1E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353F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9CF5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527E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6C4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54F1" w14:textId="77777777" w:rsidR="006E6448" w:rsidRPr="005E1B1E" w:rsidRDefault="006E6448" w:rsidP="004C6B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E1B1E">
              <w:rPr>
                <w:b/>
                <w:sz w:val="24"/>
                <w:szCs w:val="24"/>
              </w:rPr>
              <w:t>9</w:t>
            </w:r>
          </w:p>
        </w:tc>
      </w:tr>
      <w:tr w:rsidR="006E6448" w:rsidRPr="005E1B1E" w14:paraId="7AEB1028" w14:textId="77777777" w:rsidTr="004C6BCB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EB9" w14:textId="77777777" w:rsidR="006E6448" w:rsidRPr="005E1B1E" w:rsidRDefault="006E6448" w:rsidP="006E6448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0E0" w14:textId="77777777" w:rsidR="006E6448" w:rsidRPr="005E1B1E" w:rsidRDefault="006E6448" w:rsidP="004C6BC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 and experimental study of the local anesthetic activity of new modified piperazine derivatives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121" w14:textId="77777777" w:rsidR="006E6448" w:rsidRPr="005E1B1E" w:rsidRDefault="006E6448" w:rsidP="004C6B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D49" w14:textId="77777777" w:rsidR="006E6448" w:rsidRPr="005E1B1E" w:rsidRDefault="006E6448" w:rsidP="004C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FARMACIA, 2023, Vol. 71, 1, 154-164</w:t>
            </w:r>
          </w:p>
          <w:p w14:paraId="1EC1029B" w14:textId="77777777" w:rsidR="006E6448" w:rsidRPr="005E1B1E" w:rsidRDefault="005E1B1E" w:rsidP="004C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E6448" w:rsidRPr="005E1B1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https://doi.org/10.31925/farmacia.2023.1.18</w:t>
              </w:r>
            </w:hyperlink>
          </w:p>
          <w:p w14:paraId="6D8DBC2A" w14:textId="77777777" w:rsidR="006E6448" w:rsidRPr="005E1B1E" w:rsidRDefault="006E6448" w:rsidP="004C6BC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883" w14:textId="77777777" w:rsidR="006E6448" w:rsidRPr="005E1B1E" w:rsidRDefault="006E6448" w:rsidP="004C6BCB">
            <w:pPr>
              <w:spacing w:after="0" w:line="240" w:lineRule="auto"/>
              <w:jc w:val="both"/>
              <w:rPr>
                <w:caps/>
                <w:color w:val="333333"/>
                <w:sz w:val="24"/>
                <w:szCs w:val="24"/>
                <w:shd w:val="clear" w:color="auto" w:fill="FFFFFF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11A" w14:textId="77777777" w:rsidR="006E6448" w:rsidRPr="005E1B1E" w:rsidRDefault="006E6448" w:rsidP="004C6BCB">
            <w:pPr>
              <w:spacing w:after="0" w:line="240" w:lineRule="auto"/>
              <w:jc w:val="both"/>
              <w:rPr>
                <w:caps/>
                <w:color w:val="333333"/>
                <w:sz w:val="24"/>
                <w:szCs w:val="24"/>
                <w:shd w:val="clear" w:color="auto" w:fill="FFFFFF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17E" w14:textId="77777777" w:rsidR="006E6448" w:rsidRPr="005E1B1E" w:rsidRDefault="006E6448" w:rsidP="004C6BCB">
            <w:pPr>
              <w:spacing w:after="0" w:line="240" w:lineRule="auto"/>
              <w:jc w:val="both"/>
              <w:rPr>
                <w:cap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5E1B1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–1,6; General Pharmacology, Toxicology and Pharmaceutics – 61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0D1" w14:textId="77777777" w:rsidR="006E6448" w:rsidRPr="005E1B1E" w:rsidRDefault="006E6448" w:rsidP="004C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Malika </w:t>
            </w:r>
            <w:proofErr w:type="spellStart"/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khaiitova</w:t>
            </w:r>
            <w:proofErr w:type="spellEnd"/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Aida </w:t>
            </w:r>
            <w:proofErr w:type="spellStart"/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Seitaliyeva</w:t>
            </w:r>
            <w:proofErr w:type="spellEnd"/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1B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Gulmira</w:t>
            </w:r>
            <w:proofErr w:type="spellEnd"/>
            <w:r w:rsidRPr="005E1B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E1B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Smagulova</w:t>
            </w:r>
            <w:proofErr w:type="spellEnd"/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5DC06EF" w14:textId="77777777" w:rsidR="006E6448" w:rsidRPr="005E1B1E" w:rsidRDefault="006E6448" w:rsidP="004C6BC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Assel</w:t>
            </w:r>
            <w:proofErr w:type="spellEnd"/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Ten, Valentina Yu, </w:t>
            </w:r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Elmira </w:t>
            </w:r>
            <w:proofErr w:type="spellStart"/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D4" w14:textId="3D838079" w:rsidR="006E6448" w:rsidRPr="005E1B1E" w:rsidRDefault="00B5775C" w:rsidP="004C6BCB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Бірлескен автор</w:t>
            </w:r>
          </w:p>
        </w:tc>
      </w:tr>
      <w:tr w:rsidR="006E6448" w:rsidRPr="005E1B1E" w14:paraId="086CED9E" w14:textId="77777777" w:rsidTr="004C6BCB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E10" w14:textId="77777777" w:rsidR="006E6448" w:rsidRPr="005E1B1E" w:rsidRDefault="006E6448" w:rsidP="006E6448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548" w14:textId="77777777" w:rsidR="006E6448" w:rsidRPr="005E1B1E" w:rsidRDefault="006E6448" w:rsidP="004C6BC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Phytochemical analysis and antioxidant, antimicrobial, cytotoxic activities of different solvent extracts of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Zygophyllum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fabago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136" w14:textId="77777777" w:rsidR="006E6448" w:rsidRPr="005E1B1E" w:rsidRDefault="006E6448" w:rsidP="004C6BCB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73B" w14:textId="77777777" w:rsidR="006E6448" w:rsidRPr="005E1B1E" w:rsidRDefault="006E6448" w:rsidP="004C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Brazilian Journal of Biology, 2025, vol. 85, e293666 </w:t>
            </w:r>
          </w:p>
          <w:p w14:paraId="4B22C844" w14:textId="77777777" w:rsidR="006E6448" w:rsidRPr="005E1B1E" w:rsidRDefault="006E6448" w:rsidP="004C6B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https://doi.org/10.1590/1519-6984.293666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DA2" w14:textId="77777777" w:rsidR="006E6448" w:rsidRPr="005E1B1E" w:rsidRDefault="006E6448" w:rsidP="004C6BC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D07" w14:textId="77777777" w:rsidR="006E6448" w:rsidRPr="005E1B1E" w:rsidRDefault="006E6448" w:rsidP="004C6BCB">
            <w:pPr>
              <w:spacing w:after="0" w:line="240" w:lineRule="auto"/>
              <w:jc w:val="both"/>
              <w:rPr>
                <w:caps/>
                <w:color w:val="333333"/>
                <w:sz w:val="24"/>
                <w:szCs w:val="24"/>
                <w:shd w:val="clear" w:color="auto" w:fill="FFFFFF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2D3" w14:textId="77777777" w:rsidR="006E6448" w:rsidRPr="005E1B1E" w:rsidRDefault="006E6448" w:rsidP="004C6BCB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5E1B1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–3,2;</w:t>
            </w:r>
          </w:p>
          <w:p w14:paraId="5069AE53" w14:textId="77777777" w:rsidR="006E6448" w:rsidRPr="005E1B1E" w:rsidRDefault="006E6448" w:rsidP="004C6BCB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</w:p>
          <w:p w14:paraId="015181CB" w14:textId="77777777" w:rsidR="006E6448" w:rsidRPr="005E1B1E" w:rsidRDefault="006E6448" w:rsidP="004C6BCB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</w:p>
          <w:p w14:paraId="2EED01D8" w14:textId="77777777" w:rsidR="006E6448" w:rsidRPr="005E1B1E" w:rsidRDefault="006E6448" w:rsidP="004C6BCB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5E1B1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63 </w:t>
            </w:r>
            <w:proofErr w:type="spellStart"/>
            <w:r w:rsidRPr="005E1B1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Pr="005E1B1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556C7EAE" w14:textId="77777777" w:rsidR="006E6448" w:rsidRPr="005E1B1E" w:rsidRDefault="006E6448" w:rsidP="004C6BCB">
            <w:pPr>
              <w:spacing w:after="0" w:line="240" w:lineRule="auto"/>
              <w:jc w:val="both"/>
              <w:rPr>
                <w:cap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General Agricultural and Biological Sciences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BEE" w14:textId="77777777" w:rsidR="006E6448" w:rsidRPr="005E1B1E" w:rsidRDefault="006E6448" w:rsidP="004C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Mamurova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6DEA6C08" w14:textId="77777777" w:rsidR="006E6448" w:rsidRPr="005E1B1E" w:rsidRDefault="006E6448" w:rsidP="004C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G.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Kairanova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553F4F30" w14:textId="77777777" w:rsidR="006E6448" w:rsidRPr="005E1B1E" w:rsidRDefault="006E6448" w:rsidP="004C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Beyatli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78CDCE02" w14:textId="77777777" w:rsidR="006E6448" w:rsidRPr="005E1B1E" w:rsidRDefault="006E6448" w:rsidP="004C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5E1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 xml:space="preserve">G.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Smagulova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, </w:t>
            </w:r>
          </w:p>
          <w:p w14:paraId="0A65204F" w14:textId="77777777" w:rsidR="006E6448" w:rsidRPr="005E1B1E" w:rsidRDefault="006E6448" w:rsidP="004C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Yedilova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64953AA8" w14:textId="77777777" w:rsidR="006E6448" w:rsidRPr="005E1B1E" w:rsidRDefault="006E6448" w:rsidP="004C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K.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Zhaldybayev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4BF83591" w14:textId="77777777" w:rsidR="006E6448" w:rsidRPr="005E1B1E" w:rsidRDefault="006E6448" w:rsidP="004C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K.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Zhumalina</w:t>
            </w:r>
            <w:proofErr w:type="spellEnd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</w:p>
          <w:p w14:paraId="0C2BE328" w14:textId="77777777" w:rsidR="006E6448" w:rsidRPr="005E1B1E" w:rsidRDefault="006E6448" w:rsidP="004C6BC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Toregeldiyeva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317" w14:textId="31E8A565" w:rsidR="006E6448" w:rsidRPr="005E1B1E" w:rsidRDefault="00B5775C" w:rsidP="004C6BCB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E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Бірлескен автор</w:t>
            </w:r>
          </w:p>
        </w:tc>
      </w:tr>
    </w:tbl>
    <w:p w14:paraId="2B83A053" w14:textId="77777777" w:rsidR="006E6448" w:rsidRPr="005E1B1E" w:rsidRDefault="006E6448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29D6C1B4" w14:textId="657D6633" w:rsidR="00D22F22" w:rsidRPr="005E1B1E" w:rsidRDefault="00EE5071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6E6448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Ғылыми хатшы</w:t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м.</w:t>
      </w:r>
      <w:r w:rsidR="006E6448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ғ.д</w:t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., </w:t>
      </w:r>
      <w:proofErr w:type="spellStart"/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ассоци</w:t>
      </w:r>
      <w:proofErr w:type="spellEnd"/>
      <w:r w:rsidR="00B03E81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и</w:t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="006E6448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ленген </w:t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профессор</w:t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</w:t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</w:t>
      </w:r>
      <w:r w:rsidR="006E6448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</w:t>
      </w:r>
      <w:r w:rsidR="00D22F22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А.Ш. Ибраева</w:t>
      </w:r>
    </w:p>
    <w:p w14:paraId="2ED1F062" w14:textId="77777777" w:rsidR="00D22F22" w:rsidRPr="005E1B1E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FF98D9" w14:textId="1B9AAF49" w:rsidR="00D22F22" w:rsidRPr="005E1B1E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="006E6448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Ғылым</w:t>
      </w: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департамент</w:t>
      </w:r>
      <w:r w:rsidR="006E6448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>інің жетекшісі</w:t>
      </w: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А.Г. Шамсутдинова</w:t>
      </w:r>
    </w:p>
    <w:p w14:paraId="56978DFA" w14:textId="77777777" w:rsidR="00D22F22" w:rsidRPr="005E1B1E" w:rsidRDefault="00D22F22" w:rsidP="00EE5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82DA9B" w14:textId="0A538FAF" w:rsidR="00D22F22" w:rsidRPr="005E1B1E" w:rsidRDefault="00D22F22" w:rsidP="00EE507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="006E6448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Ізденуші        </w:t>
      </w: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</w:t>
      </w: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                 </w:t>
      </w:r>
      <w:r w:rsidR="00C42876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C42876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proofErr w:type="spellStart"/>
      <w:r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="00C42876" w:rsidRPr="005E1B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магулова</w:t>
      </w:r>
      <w:proofErr w:type="spellEnd"/>
    </w:p>
    <w:p w14:paraId="36CC6A1A" w14:textId="77777777" w:rsidR="00332DD6" w:rsidRPr="005E1B1E" w:rsidRDefault="00332DD6" w:rsidP="00EE5071">
      <w:pPr>
        <w:spacing w:after="0" w:line="240" w:lineRule="auto"/>
        <w:rPr>
          <w:sz w:val="24"/>
          <w:szCs w:val="24"/>
        </w:rPr>
      </w:pPr>
    </w:p>
    <w:sectPr w:rsidR="00332DD6" w:rsidRPr="005E1B1E" w:rsidSect="00EE507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CB"/>
    <w:rsid w:val="000774E6"/>
    <w:rsid w:val="00084129"/>
    <w:rsid w:val="000B7946"/>
    <w:rsid w:val="000E72CB"/>
    <w:rsid w:val="00107902"/>
    <w:rsid w:val="0015106C"/>
    <w:rsid w:val="001529B5"/>
    <w:rsid w:val="00153CC7"/>
    <w:rsid w:val="00167444"/>
    <w:rsid w:val="001678DB"/>
    <w:rsid w:val="00174716"/>
    <w:rsid w:val="001A7EE3"/>
    <w:rsid w:val="0020479C"/>
    <w:rsid w:val="0025694D"/>
    <w:rsid w:val="00272C65"/>
    <w:rsid w:val="002F57FC"/>
    <w:rsid w:val="0032181C"/>
    <w:rsid w:val="00332DD6"/>
    <w:rsid w:val="003532AB"/>
    <w:rsid w:val="003C3752"/>
    <w:rsid w:val="003C6F60"/>
    <w:rsid w:val="00437C75"/>
    <w:rsid w:val="00505848"/>
    <w:rsid w:val="00552DD4"/>
    <w:rsid w:val="0056748E"/>
    <w:rsid w:val="005A1B00"/>
    <w:rsid w:val="005E1B1E"/>
    <w:rsid w:val="0061358D"/>
    <w:rsid w:val="00622254"/>
    <w:rsid w:val="006E6448"/>
    <w:rsid w:val="007266C2"/>
    <w:rsid w:val="007A275C"/>
    <w:rsid w:val="007C4CBC"/>
    <w:rsid w:val="00896C05"/>
    <w:rsid w:val="008A5574"/>
    <w:rsid w:val="00911B06"/>
    <w:rsid w:val="00916672"/>
    <w:rsid w:val="009969C5"/>
    <w:rsid w:val="009A324D"/>
    <w:rsid w:val="009F4323"/>
    <w:rsid w:val="00A76949"/>
    <w:rsid w:val="00AC0A5A"/>
    <w:rsid w:val="00AE2FFB"/>
    <w:rsid w:val="00B03E81"/>
    <w:rsid w:val="00B23A7B"/>
    <w:rsid w:val="00B5775C"/>
    <w:rsid w:val="00B803E6"/>
    <w:rsid w:val="00C37984"/>
    <w:rsid w:val="00C42876"/>
    <w:rsid w:val="00C90676"/>
    <w:rsid w:val="00C96BB0"/>
    <w:rsid w:val="00CD728F"/>
    <w:rsid w:val="00D22F22"/>
    <w:rsid w:val="00D46102"/>
    <w:rsid w:val="00D91D72"/>
    <w:rsid w:val="00EA5D00"/>
    <w:rsid w:val="00ED07B6"/>
    <w:rsid w:val="00EE5071"/>
    <w:rsid w:val="00F41CC9"/>
    <w:rsid w:val="00F53582"/>
    <w:rsid w:val="00FA68C6"/>
    <w:rsid w:val="00FB230B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7AA6"/>
  <w15:chartTrackingRefBased/>
  <w15:docId w15:val="{1BF55677-09E8-481A-AD15-FD20E1A2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C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1667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69C5"/>
    <w:rPr>
      <w:color w:val="954F72" w:themeColor="followedHyperlink"/>
      <w:u w:val="single"/>
    </w:rPr>
  </w:style>
  <w:style w:type="paragraph" w:styleId="a6">
    <w:name w:val="List Paragraph"/>
    <w:basedOn w:val="a"/>
    <w:uiPriority w:val="99"/>
    <w:qFormat/>
    <w:rsid w:val="006E6448"/>
    <w:pPr>
      <w:spacing w:line="256" w:lineRule="auto"/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925/farmacia.2023.1.18" TargetMode="External"/><Relationship Id="rId5" Type="http://schemas.openxmlformats.org/officeDocument/2006/relationships/hyperlink" Target="https://orcid.org/0000-0002-9505-50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Satbaeva</dc:creator>
  <cp:keywords/>
  <dc:description/>
  <cp:lastModifiedBy>hp</cp:lastModifiedBy>
  <cp:revision>3</cp:revision>
  <cp:lastPrinted>2025-06-25T04:34:00Z</cp:lastPrinted>
  <dcterms:created xsi:type="dcterms:W3CDTF">2025-06-28T09:27:00Z</dcterms:created>
  <dcterms:modified xsi:type="dcterms:W3CDTF">2025-06-28T09:28:00Z</dcterms:modified>
</cp:coreProperties>
</file>