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91A8" w14:textId="77777777" w:rsidR="006C4BD9" w:rsidRDefault="006C4BD9" w:rsidP="006C4BD9">
      <w:pPr>
        <w:pStyle w:val="a6"/>
        <w:rPr>
          <w:b/>
          <w:lang w:val="kk-KZ" w:eastAsia="ar-SA"/>
        </w:rPr>
      </w:pPr>
    </w:p>
    <w:p w14:paraId="554A092E" w14:textId="0F408696" w:rsidR="006C4BD9" w:rsidRDefault="004325A5" w:rsidP="006C4BD9">
      <w:pPr>
        <w:pStyle w:val="a6"/>
        <w:jc w:val="center"/>
        <w:rPr>
          <w:b/>
          <w:lang w:val="kk-KZ" w:eastAsia="ar-SA"/>
        </w:rPr>
      </w:pPr>
      <w:r w:rsidRPr="004325A5">
        <w:rPr>
          <w:b/>
          <w:lang w:val="kk-KZ" w:eastAsia="ar-SA"/>
        </w:rPr>
        <w:t>Нургалиев</w:t>
      </w:r>
      <w:r w:rsidR="0034138B">
        <w:rPr>
          <w:b/>
          <w:lang w:val="kk-KZ" w:eastAsia="ar-SA"/>
        </w:rPr>
        <w:t>а</w:t>
      </w:r>
      <w:r w:rsidRPr="004325A5">
        <w:rPr>
          <w:b/>
          <w:lang w:val="kk-KZ" w:eastAsia="ar-SA"/>
        </w:rPr>
        <w:t xml:space="preserve"> Гульзад</w:t>
      </w:r>
      <w:r w:rsidR="0034138B">
        <w:rPr>
          <w:b/>
          <w:lang w:val="kk-KZ" w:eastAsia="ar-SA"/>
        </w:rPr>
        <w:t>а</w:t>
      </w:r>
      <w:r w:rsidRPr="004325A5">
        <w:rPr>
          <w:b/>
          <w:lang w:val="kk-KZ" w:eastAsia="ar-SA"/>
        </w:rPr>
        <w:t xml:space="preserve"> Кажигереевн</w:t>
      </w:r>
      <w:r w:rsidR="006C4BD9">
        <w:rPr>
          <w:b/>
          <w:lang w:val="kk-KZ" w:eastAsia="ar-SA"/>
        </w:rPr>
        <w:t>аның</w:t>
      </w:r>
    </w:p>
    <w:p w14:paraId="7FAB9F2A" w14:textId="39D2A930" w:rsidR="006C4BD9" w:rsidRPr="006C4BD9" w:rsidRDefault="006C4BD9" w:rsidP="006C4BD9">
      <w:pPr>
        <w:pStyle w:val="a6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Х</w:t>
      </w:r>
      <w:r w:rsidRPr="006C4BD9">
        <w:rPr>
          <w:b/>
          <w:bCs/>
          <w:lang w:val="kk-KZ"/>
        </w:rPr>
        <w:t>алықаралық рецензияланатын басылымдардағы жарияланымдар тізімі</w:t>
      </w:r>
    </w:p>
    <w:p w14:paraId="7CF4D65D" w14:textId="76061B32" w:rsidR="004325A5" w:rsidRPr="004325A5" w:rsidRDefault="004325A5" w:rsidP="004325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ar-SA"/>
          <w14:ligatures w14:val="none"/>
        </w:rPr>
      </w:pPr>
    </w:p>
    <w:p w14:paraId="57D0B481" w14:textId="77777777" w:rsidR="004325A5" w:rsidRPr="006C4BD9" w:rsidRDefault="004325A5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ar-SA"/>
          <w14:ligatures w14:val="none"/>
        </w:rPr>
      </w:pPr>
    </w:p>
    <w:p w14:paraId="27F1A1AC" w14:textId="77777777" w:rsidR="006C4BD9" w:rsidRPr="006C4BD9" w:rsidRDefault="006C4BD9" w:rsidP="004325A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BD9">
        <w:rPr>
          <w:rFonts w:ascii="Times New Roman" w:hAnsi="Times New Roman" w:cs="Times New Roman"/>
          <w:sz w:val="24"/>
          <w:szCs w:val="24"/>
        </w:rPr>
        <w:t>Автордың идентификаторлары (егер бар болса):</w:t>
      </w:r>
    </w:p>
    <w:p w14:paraId="13D7ADC0" w14:textId="47DA9778" w:rsidR="004325A5" w:rsidRPr="004325A5" w:rsidRDefault="004325A5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Scopus Author ID: </w:t>
      </w:r>
    </w:p>
    <w:p w14:paraId="54315F1D" w14:textId="77777777" w:rsidR="004325A5" w:rsidRPr="004325A5" w:rsidRDefault="004325A5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Web of Science Researcher ID:</w:t>
      </w:r>
    </w:p>
    <w:p w14:paraId="051AB681" w14:textId="1F1CB1BA" w:rsidR="004325A5" w:rsidRDefault="004325A5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ORCID:</w:t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hyperlink r:id="rId6" w:history="1">
        <w:r w:rsidR="008D3987" w:rsidRPr="00027F1D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  <w14:ligatures w14:val="none"/>
          </w:rPr>
          <w:t>https://orcid.org/0009-0008-8123-0006</w:t>
        </w:r>
      </w:hyperlink>
    </w:p>
    <w:p w14:paraId="4419C761" w14:textId="77777777" w:rsidR="008D3987" w:rsidRPr="008D3987" w:rsidRDefault="008D3987" w:rsidP="004325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pPr w:leftFromText="180" w:rightFromText="180" w:bottomFromText="200" w:vertAnchor="text" w:horzAnchor="margin" w:tblpY="1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2265"/>
        <w:gridCol w:w="1590"/>
        <w:gridCol w:w="1134"/>
        <w:gridCol w:w="3118"/>
        <w:gridCol w:w="1843"/>
        <w:gridCol w:w="1701"/>
      </w:tblGrid>
      <w:tr w:rsidR="004325A5" w:rsidRPr="004325A5" w14:paraId="505C2E4B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139B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№</w:t>
            </w:r>
          </w:p>
          <w:p w14:paraId="3875099C" w14:textId="36C06625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983" w14:textId="0B611C3D" w:rsidR="004325A5" w:rsidRPr="006C4BD9" w:rsidRDefault="006C4BD9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C4BD9">
              <w:rPr>
                <w:rFonts w:ascii="Times New Roman" w:hAnsi="Times New Roman" w:cs="Times New Roman"/>
                <w:sz w:val="24"/>
                <w:szCs w:val="24"/>
              </w:rPr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A09C" w14:textId="489368B1" w:rsidR="004325A5" w:rsidRPr="006C4BD9" w:rsidRDefault="006C4BD9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C4BD9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r w:rsidRPr="006C4B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325A5" w:rsidRPr="006C4B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AA1" w14:textId="153E347C" w:rsidR="004325A5" w:rsidRPr="004325A5" w:rsidRDefault="006C4BD9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C4BD9">
              <w:rPr>
                <w:rFonts w:ascii="Times New Roman" w:hAnsi="Times New Roman" w:cs="Times New Roman"/>
                <w:sz w:val="24"/>
                <w:szCs w:val="24"/>
              </w:rPr>
              <w:t>Журналдың атауы, жарияланған жылы,</w:t>
            </w:r>
            <w:r w:rsidRPr="006C4B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325A5"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DOI</w:t>
            </w:r>
            <w:r w:rsidR="004325A5"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0AE" w14:textId="3D2721BB" w:rsidR="004325A5" w:rsidRPr="006C4BD9" w:rsidRDefault="006C4BD9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C4BD9">
              <w:rPr>
                <w:rFonts w:ascii="Times New Roman" w:hAnsi="Times New Roman" w:cs="Times New Roman"/>
                <w:sz w:val="24"/>
                <w:szCs w:val="24"/>
              </w:rPr>
              <w:t>Журналдың импакт-факторы, квартилі және ғылыми саласы* — Journal Citation Reports мәліметтері бойынша жарияланған жылы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3E8" w14:textId="42FEF6FA" w:rsidR="004325A5" w:rsidRPr="004325A5" w:rsidRDefault="006C4BD9" w:rsidP="006C4BD9">
            <w:pPr>
              <w:pStyle w:val="a6"/>
              <w:rPr>
                <w:lang w:val="en-US"/>
              </w:rPr>
            </w:pPr>
            <w:r>
              <w:t>Дерекқордағы</w:t>
            </w:r>
            <w:r w:rsidRPr="006C4BD9">
              <w:rPr>
                <w:lang w:val="en-US"/>
              </w:rPr>
              <w:t xml:space="preserve"> </w:t>
            </w:r>
            <w:r>
              <w:t>индекс</w:t>
            </w:r>
            <w:r w:rsidR="004325A5" w:rsidRPr="004325A5">
              <w:rPr>
                <w:lang w:val="en-US" w:eastAsia="ar-SA"/>
              </w:rPr>
              <w:t>Web of Science Core Collection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D2C" w14:textId="27B9014A" w:rsidR="004325A5" w:rsidRPr="004325A5" w:rsidRDefault="004325A5" w:rsidP="006C4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CiteScore</w:t>
            </w:r>
            <w:r w:rsidRPr="006C4B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 </w:t>
            </w:r>
            <w:r w:rsidR="006C4BD9" w:rsidRPr="0034138B">
              <w:rPr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урналдың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индексі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процентилі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— Scopus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мәліметтері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жарияланған</w:t>
            </w:r>
            <w:r w:rsidR="006C4BD9" w:rsidRPr="00341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BD9" w:rsidRPr="006C4BD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D60" w14:textId="77777777" w:rsidR="006C4BD9" w:rsidRDefault="006C4BD9" w:rsidP="006C4BD9">
            <w:pPr>
              <w:pStyle w:val="a6"/>
            </w:pPr>
            <w:r>
              <w:t>Авторлардың фамилиялары (диссертация қорғаушының фамилиясын сызып көрсету)</w:t>
            </w:r>
          </w:p>
          <w:p w14:paraId="621C8E6B" w14:textId="419800CB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8C1D" w14:textId="6F405CEB" w:rsidR="004325A5" w:rsidRPr="006C4BD9" w:rsidRDefault="006C4BD9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6C4BD9">
              <w:rPr>
                <w:rFonts w:ascii="Times New Roman" w:hAnsi="Times New Roman" w:cs="Times New Roman"/>
                <w:sz w:val="24"/>
                <w:szCs w:val="24"/>
              </w:rPr>
              <w:t>Претенденттің рөлі (бірлескен автор, бірінші автор немесе корреспонденция авторы)</w:t>
            </w:r>
          </w:p>
        </w:tc>
      </w:tr>
      <w:tr w:rsidR="004325A5" w:rsidRPr="004325A5" w14:paraId="75DDF5E3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387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CB8A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63BF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5E8B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ar-SA"/>
                <w14:ligatures w14:val="none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D144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DE37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CCE2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CFF9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3D13" w14:textId="77777777" w:rsidR="004325A5" w:rsidRPr="004325A5" w:rsidRDefault="004325A5" w:rsidP="0043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</w:tr>
      <w:tr w:rsidR="004325A5" w:rsidRPr="004325A5" w14:paraId="28CFB5ED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C8F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B01B6F9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BD52CF2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C2A2C7C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8F97288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4AB8AF2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3FE40F3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C0E9EB7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7EBB6A9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8CB459D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93A782B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320E52F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0051491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DF2C602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191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  <w:lastRenderedPageBreak/>
              <w:t>Comparative analysis of clinical and anthropometrie parameters depending on risk factors for cardiovascular disease in over weight individuals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585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21B" w14:textId="75F153EB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Bangladesh Jornal of Medical Science</w:t>
            </w:r>
            <w:r w:rsidR="008D3987"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 2025</w:t>
            </w:r>
          </w:p>
          <w:p w14:paraId="6B3D3418" w14:textId="19898B10" w:rsidR="008D3987" w:rsidRPr="008D3987" w:rsidRDefault="008D3987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https://doi.org/10.3329/bjms.v24i1.78717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266" w14:textId="77777777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944" w14:textId="77777777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0BF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How to Cite</w:t>
            </w:r>
          </w:p>
          <w:p w14:paraId="11880DFF" w14:textId="77777777" w:rsidR="000D5F4E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Sadykova, A., Tazhibayeva, K., Mussina, A., Amirseitova, F., Abdrakhmanova, Z., Anartaeva, M., … Otynshiyeva, S. (2025). </w:t>
            </w:r>
          </w:p>
          <w:p w14:paraId="7B1F8E51" w14:textId="77AF0CB9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>58%</w:t>
            </w:r>
          </w:p>
          <w:p w14:paraId="04A3BEF4" w14:textId="78C590E4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t xml:space="preserve">Comparative analysis of clinical and anthropometric parameters depending on risk factors for cardiovascular </w:t>
            </w: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  <w:lastRenderedPageBreak/>
              <w:t xml:space="preserve">disease in overweight individuals. Bangladesh Journal of Medical Science, 24(1), 119–135.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E21" w14:textId="2FCB4EE8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lastRenderedPageBreak/>
              <w:t xml:space="preserve">Assel Sadykova, Karlygash Tazhibayeva, Aiman Mussina, Farida Amirseitova, Zinat Abdrakhmanova,Maria Anartaeva, </w:t>
            </w: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u w:val="single"/>
                <w:lang w:val="kk-KZ" w:eastAsia="ar-SA"/>
                <w14:ligatures w14:val="none"/>
              </w:rPr>
              <w:t xml:space="preserve">Gulzada </w:t>
            </w: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u w:val="single"/>
                <w:lang w:val="kk-KZ" w:eastAsia="ar-SA"/>
                <w14:ligatures w14:val="none"/>
              </w:rPr>
              <w:lastRenderedPageBreak/>
              <w:t>Nurgaliyeva,</w:t>
            </w: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 xml:space="preserve"> Shynar Otynshiyeva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744" w14:textId="5DF92333" w:rsidR="004325A5" w:rsidRPr="006C4BD9" w:rsidRDefault="006C4BD9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6C4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Бірлескен автор</w:t>
            </w:r>
          </w:p>
        </w:tc>
      </w:tr>
      <w:tr w:rsidR="004325A5" w:rsidRPr="004325A5" w14:paraId="22335A34" w14:textId="77777777" w:rsidTr="004325A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DBE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827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What Could Lead to the Production of Anti-Rheumatoid Antibodies in Patients with Brucellosis Spondylodiscitis: Possible Causes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9C0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8BB" w14:textId="7CFB6BE7" w:rsidR="004325A5" w:rsidRPr="008D3987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Medical Journal of the Islamic Republic of Iran (MJIRI)</w:t>
            </w:r>
            <w:r w:rsidR="008D3987"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,2024</w:t>
            </w:r>
          </w:p>
          <w:p w14:paraId="22A98C77" w14:textId="3A89CD4D" w:rsidR="008D3987" w:rsidRPr="008D3987" w:rsidRDefault="008D3987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D3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https://doi.org/10.47176/mjiri.38.89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02B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1A3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943" w14:textId="7777777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  <w14:ligatures w14:val="none"/>
              </w:rPr>
              <w:t>Cite this article as : Khaidarova Y, Kurmanova G, Nurgaliyeva G, Omarova M. What Could Lead to the Production of Anti-Rheumatoid Antibodies in Patients with Brucellosis Spondylodiscitis: Possible Causes. Med J Islam Repub Iran. 2024 (5 Aug);38:89. 66%</w:t>
            </w:r>
          </w:p>
          <w:p w14:paraId="5E1D8A28" w14:textId="56C71C08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941" w14:textId="147BA6BB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Yulduz Khaidarova, Gaukhar Kurmanova</w:t>
            </w:r>
          </w:p>
          <w:p w14:paraId="1C6DC58E" w14:textId="3B99C8FC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u w:val="single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u w:val="single"/>
                <w:lang w:val="kk-KZ" w:eastAsia="ar-SA"/>
                <w14:ligatures w14:val="none"/>
              </w:rPr>
              <w:t>Gulzada Nurgaliyeva</w:t>
            </w:r>
          </w:p>
          <w:p w14:paraId="5CF32953" w14:textId="739B41E7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4325A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  <w:t>Madina Omarova</w:t>
            </w:r>
          </w:p>
          <w:p w14:paraId="77852DCA" w14:textId="263C3E32" w:rsidR="004325A5" w:rsidRPr="004325A5" w:rsidRDefault="004325A5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kk-KZ"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A04" w14:textId="345850FC" w:rsidR="004325A5" w:rsidRPr="006C4BD9" w:rsidRDefault="006C4BD9" w:rsidP="00432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ar-SA"/>
                <w14:ligatures w14:val="none"/>
              </w:rPr>
            </w:pPr>
            <w:r w:rsidRPr="006C4BD9">
              <w:rPr>
                <w:rFonts w:ascii="Times New Roman" w:hAnsi="Times New Roman" w:cs="Times New Roman"/>
                <w:sz w:val="24"/>
                <w:szCs w:val="24"/>
              </w:rPr>
              <w:t>Бірлескен автор</w:t>
            </w:r>
          </w:p>
        </w:tc>
      </w:tr>
    </w:tbl>
    <w:p w14:paraId="2718530F" w14:textId="77777777" w:rsidR="004325A5" w:rsidRPr="004325A5" w:rsidRDefault="004325A5" w:rsidP="004325A5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6B373BF1" w14:textId="77777777" w:rsidR="004325A5" w:rsidRPr="004325A5" w:rsidRDefault="004325A5" w:rsidP="004325A5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75D299DC" w14:textId="582BEFE7" w:rsidR="006E3F66" w:rsidRPr="006E3F66" w:rsidRDefault="009F7B51" w:rsidP="004325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Ізденуші</w:t>
      </w:r>
      <w:r w:rsidR="006C4BD9" w:rsidRPr="006E3F66">
        <w:rPr>
          <w:rFonts w:ascii="Times New Roman" w:hAnsi="Times New Roman" w:cs="Times New Roman"/>
          <w:b/>
          <w:bCs/>
          <w:sz w:val="24"/>
          <w:szCs w:val="24"/>
        </w:rPr>
        <w:t xml:space="preserve"> — медицина ғылымдарының докторы, </w:t>
      </w:r>
    </w:p>
    <w:p w14:paraId="4103700E" w14:textId="198BE925" w:rsidR="004325A5" w:rsidRPr="006E3F66" w:rsidRDefault="006C4BD9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3F66">
        <w:rPr>
          <w:rFonts w:ascii="Times New Roman" w:hAnsi="Times New Roman" w:cs="Times New Roman"/>
          <w:b/>
          <w:bCs/>
          <w:sz w:val="24"/>
          <w:szCs w:val="24"/>
        </w:rPr>
        <w:t>ішкі аурулар кафедрасының профессоры:</w:t>
      </w:r>
      <w:r w:rsidR="004325A5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</w:t>
      </w:r>
      <w:r w:rsidR="008D3987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</w:t>
      </w:r>
      <w:r w:rsidR="004325A5" w:rsidRPr="00432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Г</w:t>
      </w:r>
      <w:r w:rsidR="004325A5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4325A5" w:rsidRPr="00432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</w:t>
      </w:r>
      <w:r w:rsidR="004325A5" w:rsidRP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  <w:r w:rsidR="004325A5" w:rsidRPr="00432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Нургалиева</w:t>
      </w:r>
    </w:p>
    <w:p w14:paraId="3B869B6F" w14:textId="77777777" w:rsidR="008D3987" w:rsidRPr="006E3F66" w:rsidRDefault="008D3987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8961D4B" w14:textId="77777777" w:rsidR="008D3987" w:rsidRPr="006E3F66" w:rsidRDefault="008D3987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7D5C370" w14:textId="77777777" w:rsidR="006E3F66" w:rsidRPr="006E3F66" w:rsidRDefault="006E3F66" w:rsidP="006E3F66">
      <w:pPr>
        <w:pStyle w:val="a6"/>
        <w:spacing w:before="0" w:beforeAutospacing="0" w:after="0" w:afterAutospacing="0"/>
        <w:rPr>
          <w:b/>
          <w:bCs/>
        </w:rPr>
      </w:pPr>
      <w:r w:rsidRPr="006E3F66">
        <w:rPr>
          <w:b/>
          <w:bCs/>
        </w:rPr>
        <w:t>Ғылыми хатшы, медицина ғылымдарының докторы,</w:t>
      </w:r>
    </w:p>
    <w:p w14:paraId="4ACCE653" w14:textId="719AE4B6" w:rsidR="006E3F66" w:rsidRPr="006E3F66" w:rsidRDefault="006E3F66" w:rsidP="006E3F66">
      <w:pPr>
        <w:pStyle w:val="a6"/>
        <w:spacing w:before="0" w:beforeAutospacing="0" w:after="0" w:afterAutospacing="0"/>
        <w:rPr>
          <w:b/>
          <w:bCs/>
          <w:lang w:val="kk-KZ"/>
        </w:rPr>
      </w:pPr>
      <w:r>
        <w:rPr>
          <w:b/>
          <w:bCs/>
          <w:lang w:val="kk-KZ"/>
        </w:rPr>
        <w:t>қауымдастырылған</w:t>
      </w:r>
      <w:r w:rsidRPr="006E3F66">
        <w:rPr>
          <w:b/>
          <w:bCs/>
          <w:lang w:val="kk-KZ"/>
        </w:rPr>
        <w:t xml:space="preserve"> профессор</w:t>
      </w:r>
    </w:p>
    <w:p w14:paraId="3BEEAB51" w14:textId="50B5E238" w:rsidR="004325A5" w:rsidRPr="004325A5" w:rsidRDefault="004325A5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</w:t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6E3F6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</w:t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8D398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325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А.Ш. Ибраева</w:t>
      </w:r>
    </w:p>
    <w:p w14:paraId="4E2F2149" w14:textId="77777777" w:rsidR="004325A5" w:rsidRPr="004325A5" w:rsidRDefault="004325A5" w:rsidP="00432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1CC5B7" w14:textId="77777777" w:rsidR="004325A5" w:rsidRPr="004325A5" w:rsidRDefault="004325A5" w:rsidP="004325A5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sectPr w:rsidR="004325A5" w:rsidRPr="004325A5" w:rsidSect="0079037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EE1"/>
    <w:multiLevelType w:val="multilevel"/>
    <w:tmpl w:val="6C5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016879"/>
    <w:rsid w:val="0005151A"/>
    <w:rsid w:val="000D5F4E"/>
    <w:rsid w:val="001B523A"/>
    <w:rsid w:val="001D015C"/>
    <w:rsid w:val="001E13AF"/>
    <w:rsid w:val="00204616"/>
    <w:rsid w:val="002B0D0C"/>
    <w:rsid w:val="002C2A9C"/>
    <w:rsid w:val="00310AD6"/>
    <w:rsid w:val="0034138B"/>
    <w:rsid w:val="00376940"/>
    <w:rsid w:val="00384D6B"/>
    <w:rsid w:val="00422381"/>
    <w:rsid w:val="00424254"/>
    <w:rsid w:val="004325A5"/>
    <w:rsid w:val="00435E01"/>
    <w:rsid w:val="005051DB"/>
    <w:rsid w:val="006C4BD9"/>
    <w:rsid w:val="006E3F66"/>
    <w:rsid w:val="006E74D5"/>
    <w:rsid w:val="006F7167"/>
    <w:rsid w:val="00790370"/>
    <w:rsid w:val="00814FFD"/>
    <w:rsid w:val="0082070E"/>
    <w:rsid w:val="00823B04"/>
    <w:rsid w:val="008D3987"/>
    <w:rsid w:val="009F7B51"/>
    <w:rsid w:val="00A3684B"/>
    <w:rsid w:val="00BD7F26"/>
    <w:rsid w:val="00BE3837"/>
    <w:rsid w:val="00CE1D53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504"/>
  <w15:chartTrackingRefBased/>
  <w15:docId w15:val="{B6297D04-785B-4CB2-96F1-192C772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39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39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C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9-0008-8123-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9506-C85D-4A44-AA4A-5F9722D1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kaznmu-demo27@outlook.com</dc:creator>
  <cp:keywords/>
  <dc:description/>
  <cp:lastModifiedBy>Aigul</cp:lastModifiedBy>
  <cp:revision>7</cp:revision>
  <cp:lastPrinted>2025-06-02T05:20:00Z</cp:lastPrinted>
  <dcterms:created xsi:type="dcterms:W3CDTF">2025-06-02T05:21:00Z</dcterms:created>
  <dcterms:modified xsi:type="dcterms:W3CDTF">2025-06-05T21:04:00Z</dcterms:modified>
</cp:coreProperties>
</file>