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2"/>
        <w:gridCol w:w="3823"/>
      </w:tblGrid>
      <w:tr w:rsidR="00B42563" w:rsidRPr="00F264EF" w14:paraId="6615839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1E398" w14:textId="77777777" w:rsidR="00B42563" w:rsidRPr="00C731F4" w:rsidRDefault="00B425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6B093" w14:textId="77777777" w:rsidR="00217D2B" w:rsidRDefault="00217D2B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474F631" w14:textId="77777777" w:rsidR="00B42563" w:rsidRPr="00C731F4" w:rsidRDefault="00B425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C731F4">
              <w:rPr>
                <w:sz w:val="24"/>
                <w:szCs w:val="24"/>
                <w:lang w:val="ru-RU"/>
              </w:rPr>
              <w:br/>
            </w:r>
            <w:r w:rsidRPr="00C731F4">
              <w:rPr>
                <w:color w:val="000000"/>
                <w:sz w:val="24"/>
                <w:szCs w:val="24"/>
                <w:lang w:val="ru-RU"/>
              </w:rPr>
              <w:t>к Правилам присвоения</w:t>
            </w:r>
            <w:r w:rsidRPr="00C731F4">
              <w:rPr>
                <w:sz w:val="24"/>
                <w:szCs w:val="24"/>
                <w:lang w:val="ru-RU"/>
              </w:rPr>
              <w:br/>
            </w:r>
            <w:r w:rsidRPr="00C731F4">
              <w:rPr>
                <w:color w:val="000000"/>
                <w:sz w:val="24"/>
                <w:szCs w:val="24"/>
                <w:lang w:val="ru-RU"/>
              </w:rPr>
              <w:t>ученых званий (ассоциированный</w:t>
            </w:r>
            <w:r w:rsidRPr="00C731F4">
              <w:rPr>
                <w:sz w:val="24"/>
                <w:szCs w:val="24"/>
                <w:lang w:val="ru-RU"/>
              </w:rPr>
              <w:br/>
            </w:r>
            <w:r w:rsidRPr="00C731F4">
              <w:rPr>
                <w:color w:val="000000"/>
                <w:sz w:val="24"/>
                <w:szCs w:val="24"/>
                <w:lang w:val="ru-RU"/>
              </w:rPr>
              <w:t>профессор (доцент), профессор)</w:t>
            </w:r>
          </w:p>
        </w:tc>
      </w:tr>
    </w:tbl>
    <w:p w14:paraId="62658D12" w14:textId="2ED7F77A" w:rsidR="00B42563" w:rsidRPr="00C731F4" w:rsidRDefault="00B42563" w:rsidP="00B42563">
      <w:pPr>
        <w:spacing w:after="0"/>
        <w:jc w:val="both"/>
        <w:rPr>
          <w:sz w:val="24"/>
          <w:szCs w:val="24"/>
          <w:lang w:val="ru-RU"/>
        </w:rPr>
      </w:pPr>
      <w:r w:rsidRPr="00C731F4">
        <w:rPr>
          <w:color w:val="FF0000"/>
          <w:sz w:val="24"/>
          <w:szCs w:val="24"/>
          <w:lang w:val="ru-RU"/>
        </w:rPr>
        <w:t xml:space="preserve"> </w:t>
      </w:r>
      <w:r w:rsidRPr="00C731F4">
        <w:rPr>
          <w:color w:val="FF0000"/>
          <w:sz w:val="24"/>
          <w:szCs w:val="24"/>
        </w:rPr>
        <w:t>     </w:t>
      </w:r>
      <w:r w:rsidRPr="00C731F4">
        <w:rPr>
          <w:color w:val="FF0000"/>
          <w:sz w:val="24"/>
          <w:szCs w:val="24"/>
          <w:lang w:val="ru-RU"/>
        </w:rPr>
        <w:t xml:space="preserve"> </w:t>
      </w:r>
    </w:p>
    <w:p w14:paraId="6CE1D03E" w14:textId="2E3DC7F5" w:rsidR="00B42563" w:rsidRPr="00C731F4" w:rsidRDefault="00B42563" w:rsidP="00B42563">
      <w:pPr>
        <w:spacing w:after="0"/>
        <w:jc w:val="center"/>
        <w:rPr>
          <w:sz w:val="24"/>
          <w:szCs w:val="24"/>
          <w:lang w:val="ru-RU"/>
        </w:rPr>
      </w:pPr>
      <w:bookmarkStart w:id="0" w:name="z78"/>
      <w:r w:rsidRPr="00C731F4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2DFEB929" w14:textId="3F9F83A3" w:rsidR="00B42563" w:rsidRDefault="00B42563" w:rsidP="00B42563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C731F4">
        <w:rPr>
          <w:color w:val="000000"/>
          <w:sz w:val="24"/>
          <w:szCs w:val="24"/>
          <w:lang w:val="ru-RU"/>
        </w:rPr>
        <w:t>о соискателе ученого звания</w:t>
      </w:r>
      <w:r w:rsidRPr="00C731F4">
        <w:rPr>
          <w:sz w:val="24"/>
          <w:szCs w:val="24"/>
          <w:lang w:val="ru-RU"/>
        </w:rPr>
        <w:br/>
      </w:r>
      <w:r>
        <w:rPr>
          <w:color w:val="000000"/>
          <w:sz w:val="24"/>
          <w:szCs w:val="24"/>
          <w:lang w:val="ru-RU"/>
        </w:rPr>
        <w:t>ассоциированного профессора по научному направлению</w:t>
      </w:r>
      <w:r w:rsidRPr="00C731F4">
        <w:rPr>
          <w:sz w:val="24"/>
          <w:szCs w:val="24"/>
          <w:lang w:val="ru-RU"/>
        </w:rPr>
        <w:br/>
      </w:r>
      <w:r w:rsidRPr="00C731F4">
        <w:rPr>
          <w:color w:val="000000"/>
          <w:sz w:val="24"/>
          <w:szCs w:val="24"/>
          <w:lang w:val="ru-RU"/>
        </w:rPr>
        <w:t xml:space="preserve"> </w:t>
      </w:r>
      <w:r w:rsidRPr="00C731F4">
        <w:rPr>
          <w:color w:val="000000"/>
          <w:sz w:val="24"/>
          <w:szCs w:val="24"/>
        </w:rPr>
        <w:t>     </w:t>
      </w:r>
      <w:r w:rsidRPr="00C731F4">
        <w:rPr>
          <w:color w:val="000000"/>
          <w:sz w:val="24"/>
          <w:szCs w:val="24"/>
          <w:lang w:val="ru-RU"/>
        </w:rPr>
        <w:t xml:space="preserve"> по специальности </w:t>
      </w:r>
      <w:r w:rsidR="008D7EE1">
        <w:rPr>
          <w:color w:val="000000"/>
          <w:sz w:val="24"/>
          <w:szCs w:val="24"/>
          <w:lang w:val="ru-RU"/>
        </w:rPr>
        <w:t>30300 – Наука о здоровье</w:t>
      </w:r>
    </w:p>
    <w:p w14:paraId="722D3261" w14:textId="77777777" w:rsidR="008D7EE1" w:rsidRPr="008D7EE1" w:rsidRDefault="008D7EE1" w:rsidP="00B42563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505"/>
        <w:gridCol w:w="6296"/>
      </w:tblGrid>
      <w:tr w:rsidR="00B42563" w:rsidRPr="004B39D3" w14:paraId="45792184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1D42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92BC4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0E048" w14:textId="7D34FA17" w:rsidR="00B42563" w:rsidRPr="00C731F4" w:rsidRDefault="00B425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Тажиева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Айгул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Елгондыевна</w:t>
            </w:r>
            <w:proofErr w:type="spellEnd"/>
          </w:p>
        </w:tc>
      </w:tr>
      <w:tr w:rsidR="00B42563" w:rsidRPr="00F264EF" w14:paraId="26F3F278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AC6E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ECBE1" w14:textId="77777777" w:rsidR="00B42563" w:rsidRPr="00C731F4" w:rsidRDefault="00B42563" w:rsidP="00BF716B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0615C" w14:textId="3417E5DB" w:rsidR="00B42563" w:rsidRPr="00BF716B" w:rsidRDefault="00B425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Доктор философии (</w:t>
            </w:r>
            <w:r>
              <w:rPr>
                <w:sz w:val="24"/>
                <w:szCs w:val="24"/>
              </w:rPr>
              <w:t>PhD</w:t>
            </w:r>
            <w:r>
              <w:rPr>
                <w:sz w:val="24"/>
                <w:szCs w:val="24"/>
                <w:lang w:val="ru-RU"/>
              </w:rPr>
              <w:t>)</w:t>
            </w:r>
            <w:r w:rsidR="008D7EE1">
              <w:rPr>
                <w:sz w:val="24"/>
                <w:szCs w:val="24"/>
                <w:lang w:val="ru-RU"/>
              </w:rPr>
              <w:t xml:space="preserve"> по специальности «Общественное здравоохранение»</w:t>
            </w:r>
            <w:r w:rsidR="00BF716B">
              <w:rPr>
                <w:sz w:val="24"/>
                <w:szCs w:val="24"/>
                <w:lang w:val="ru-RU"/>
              </w:rPr>
              <w:t>, Решение Комитета по контролю в сфере образования и науки Министерства образования и науки РК</w:t>
            </w:r>
            <w:r w:rsidR="008D7EE1">
              <w:rPr>
                <w:sz w:val="24"/>
                <w:szCs w:val="24"/>
                <w:lang w:val="ru-RU"/>
              </w:rPr>
              <w:t xml:space="preserve"> от </w:t>
            </w:r>
            <w:r w:rsidR="008D7EE1" w:rsidRPr="00BF716B">
              <w:rPr>
                <w:sz w:val="24"/>
                <w:szCs w:val="24"/>
                <w:lang w:val="ru-RU"/>
              </w:rPr>
              <w:t xml:space="preserve">19 </w:t>
            </w:r>
            <w:r w:rsidR="008D7EE1">
              <w:rPr>
                <w:sz w:val="24"/>
                <w:szCs w:val="24"/>
                <w:lang w:val="ru-RU"/>
              </w:rPr>
              <w:t>апреля 2019 года (приказ №415) № 0002981</w:t>
            </w:r>
          </w:p>
        </w:tc>
      </w:tr>
      <w:tr w:rsidR="00B42563" w:rsidRPr="00C731F4" w14:paraId="4FD42936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BCBB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5BA7" w14:textId="77777777" w:rsidR="00B42563" w:rsidRPr="00C731F4" w:rsidRDefault="00B42563" w:rsidP="00BF716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C731F4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EA1D" w14:textId="4136890E" w:rsidR="00B42563" w:rsidRPr="00BF716B" w:rsidRDefault="00B425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sz w:val="24"/>
                <w:szCs w:val="24"/>
              </w:rPr>
              <w:br/>
            </w:r>
            <w:r w:rsidR="00BF716B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B42563" w:rsidRPr="00C731F4" w14:paraId="0E08572C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DCBD2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0EA8A" w14:textId="77777777" w:rsidR="00B42563" w:rsidRPr="00C731F4" w:rsidRDefault="00B42563" w:rsidP="00BF716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C731F4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29343" w14:textId="37BF0187" w:rsidR="00B42563" w:rsidRPr="00C731F4" w:rsidRDefault="00BF716B" w:rsidP="00BF71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  <w:r w:rsidR="00B42563" w:rsidRPr="00C731F4">
              <w:rPr>
                <w:sz w:val="24"/>
                <w:szCs w:val="24"/>
              </w:rPr>
              <w:br/>
            </w:r>
          </w:p>
        </w:tc>
      </w:tr>
      <w:tr w:rsidR="00B42563" w:rsidRPr="00F264EF" w14:paraId="5FF1DC3C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4E0C3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985E" w14:textId="77777777" w:rsidR="00B42563" w:rsidRPr="00C731F4" w:rsidRDefault="00B42563" w:rsidP="00BF716B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E265E" w14:textId="2D3EF24D" w:rsidR="000262D9" w:rsidRDefault="00BF716B" w:rsidP="00BF716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отдела по управлению научными проектами и </w:t>
            </w:r>
            <w:r w:rsidRPr="00F077D9">
              <w:rPr>
                <w:sz w:val="24"/>
                <w:szCs w:val="24"/>
                <w:lang w:val="ru-RU"/>
              </w:rPr>
              <w:t xml:space="preserve">программами </w:t>
            </w:r>
            <w:r w:rsidR="00195AB9">
              <w:rPr>
                <w:sz w:val="24"/>
                <w:szCs w:val="24"/>
                <w:lang w:val="ru-RU"/>
              </w:rPr>
              <w:t xml:space="preserve">Департамента науки </w:t>
            </w:r>
            <w:r w:rsidR="000262D9" w:rsidRPr="00F077D9">
              <w:rPr>
                <w:sz w:val="24"/>
                <w:szCs w:val="24"/>
                <w:lang w:val="ru-RU"/>
              </w:rPr>
              <w:t>приказ №</w:t>
            </w:r>
            <w:r w:rsidR="001664C4" w:rsidRPr="00F077D9">
              <w:rPr>
                <w:sz w:val="24"/>
                <w:szCs w:val="24"/>
                <w:lang w:val="ru-RU"/>
              </w:rPr>
              <w:t>685</w:t>
            </w:r>
            <w:r w:rsidR="00F077D9" w:rsidRPr="00F077D9">
              <w:rPr>
                <w:sz w:val="24"/>
                <w:szCs w:val="24"/>
                <w:lang w:val="ru-RU"/>
              </w:rPr>
              <w:t xml:space="preserve"> л/с</w:t>
            </w:r>
            <w:r w:rsidR="001664C4" w:rsidRPr="00F077D9">
              <w:rPr>
                <w:sz w:val="24"/>
                <w:szCs w:val="24"/>
                <w:lang w:val="ru-RU"/>
              </w:rPr>
              <w:t xml:space="preserve">, от </w:t>
            </w:r>
            <w:r w:rsidR="00F077D9" w:rsidRPr="00F077D9">
              <w:rPr>
                <w:sz w:val="24"/>
                <w:szCs w:val="24"/>
                <w:lang w:val="ru-RU"/>
              </w:rPr>
              <w:t>03.05</w:t>
            </w:r>
            <w:r w:rsidR="001664C4" w:rsidRPr="00F077D9">
              <w:rPr>
                <w:sz w:val="24"/>
                <w:szCs w:val="24"/>
                <w:lang w:val="ru-RU"/>
              </w:rPr>
              <w:t>.2022г.</w:t>
            </w:r>
            <w:r w:rsidR="0062268A" w:rsidRPr="00F077D9">
              <w:rPr>
                <w:sz w:val="24"/>
                <w:szCs w:val="24"/>
                <w:lang w:val="ru-RU"/>
              </w:rPr>
              <w:t xml:space="preserve"> по настоящее время</w:t>
            </w:r>
          </w:p>
          <w:p w14:paraId="33F52DFC" w14:textId="4EC0F365" w:rsidR="00B42563" w:rsidRPr="00C731F4" w:rsidRDefault="00B42563" w:rsidP="00BF716B">
            <w:pPr>
              <w:spacing w:after="0"/>
              <w:rPr>
                <w:sz w:val="24"/>
                <w:szCs w:val="24"/>
                <w:lang w:val="ru-RU"/>
              </w:rPr>
            </w:pPr>
            <w:r w:rsidRPr="00C731F4">
              <w:rPr>
                <w:sz w:val="24"/>
                <w:szCs w:val="24"/>
                <w:lang w:val="ru-RU"/>
              </w:rPr>
              <w:br/>
            </w:r>
          </w:p>
        </w:tc>
      </w:tr>
      <w:tr w:rsidR="00B42563" w:rsidRPr="00AE7596" w14:paraId="0B9AAEBF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D2C5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BBC3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C7CAC" w14:textId="77777777" w:rsidR="006274D8" w:rsidRDefault="00AE7596" w:rsidP="00AE75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 w:rsidRPr="00AE7596">
              <w:rPr>
                <w:color w:val="000000"/>
                <w:sz w:val="24"/>
                <w:szCs w:val="24"/>
                <w:lang w:val="ru-RU"/>
              </w:rPr>
              <w:t xml:space="preserve">аучно-педагогический стаж </w:t>
            </w:r>
            <w:r w:rsidR="002F6087">
              <w:rPr>
                <w:color w:val="000000"/>
                <w:sz w:val="24"/>
                <w:szCs w:val="24"/>
                <w:lang w:val="ru-RU"/>
              </w:rPr>
              <w:t xml:space="preserve">– 12 лет, 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2F6087">
              <w:rPr>
                <w:color w:val="000000"/>
                <w:sz w:val="24"/>
                <w:szCs w:val="24"/>
                <w:lang w:val="ru-RU"/>
              </w:rPr>
              <w:t xml:space="preserve"> месяцев. </w:t>
            </w:r>
          </w:p>
          <w:p w14:paraId="06245624" w14:textId="5D62984A" w:rsidR="00AE7596" w:rsidRDefault="002F6087" w:rsidP="00AE75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 должности руководителя отдела по Управлению научными проектами и программами </w:t>
            </w:r>
            <w:r w:rsidR="006274D8">
              <w:rPr>
                <w:color w:val="000000"/>
                <w:sz w:val="24"/>
                <w:szCs w:val="24"/>
                <w:lang w:val="ru-RU"/>
              </w:rPr>
              <w:t>при Департаменте</w:t>
            </w:r>
            <w:r w:rsidR="00195AB9" w:rsidRPr="00195AB9">
              <w:rPr>
                <w:color w:val="000000"/>
                <w:sz w:val="24"/>
                <w:szCs w:val="24"/>
                <w:lang w:val="ru-RU"/>
              </w:rPr>
              <w:t xml:space="preserve"> науки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266DE2" w:rsidRPr="00266DE2"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66DE2">
              <w:rPr>
                <w:color w:val="000000"/>
                <w:sz w:val="24"/>
                <w:szCs w:val="24"/>
                <w:lang w:val="ru-RU"/>
              </w:rPr>
              <w:t>года</w:t>
            </w:r>
            <w:r w:rsidR="00AE759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76F40CC4" w14:textId="3B0957E7" w:rsidR="00B42563" w:rsidRPr="00266DE2" w:rsidRDefault="00AE7596" w:rsidP="00AE75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 месяцев</w:t>
            </w:r>
          </w:p>
        </w:tc>
      </w:tr>
      <w:tr w:rsidR="00B42563" w:rsidRPr="00F264EF" w14:paraId="627899A6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8C75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F51C0" w14:textId="77777777" w:rsidR="00B42563" w:rsidRPr="00C731F4" w:rsidRDefault="00B42563" w:rsidP="00BD7A3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Количество научных статей после защиты диссертации/получения ученого звания 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lastRenderedPageBreak/>
              <w:t>ассоциированного профессора (доцента)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9605A" w14:textId="6F86BD9F" w:rsidR="00F077D9" w:rsidRPr="00F077D9" w:rsidRDefault="00B42563" w:rsidP="00F077D9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Всего </w:t>
            </w:r>
            <w:r w:rsidR="00F077D9" w:rsidRPr="00F077D9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  <w:r w:rsidR="008E1311" w:rsidRPr="008E1311"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  <w:r w:rsidR="00F077D9" w:rsidRPr="00C731F4">
              <w:rPr>
                <w:color w:val="000000"/>
                <w:sz w:val="24"/>
                <w:szCs w:val="24"/>
                <w:lang w:val="ru-RU"/>
              </w:rPr>
              <w:t>,</w:t>
            </w:r>
            <w:r w:rsidR="00F077D9" w:rsidRPr="00C731F4">
              <w:rPr>
                <w:sz w:val="24"/>
                <w:szCs w:val="24"/>
                <w:lang w:val="ru-RU"/>
              </w:rPr>
              <w:t xml:space="preserve"> в</w:t>
            </w:r>
            <w:r w:rsidR="00EC6336" w:rsidRPr="00C731F4">
              <w:rPr>
                <w:color w:val="000000"/>
                <w:sz w:val="24"/>
                <w:szCs w:val="24"/>
                <w:lang w:val="ru-RU"/>
              </w:rPr>
              <w:t xml:space="preserve"> изданиях,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рекомендуемых уполномоченным органом</w:t>
            </w:r>
            <w:r w:rsidR="0095417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E1311" w:rsidRPr="008E1311">
              <w:rPr>
                <w:b/>
                <w:color w:val="000000"/>
                <w:sz w:val="24"/>
                <w:szCs w:val="24"/>
                <w:lang w:val="ru-RU"/>
              </w:rPr>
              <w:t>7</w:t>
            </w:r>
            <w:r w:rsidRPr="00F077D9">
              <w:rPr>
                <w:color w:val="000000"/>
                <w:sz w:val="24"/>
                <w:szCs w:val="24"/>
                <w:lang w:val="ru-RU"/>
              </w:rPr>
              <w:t>,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дополнительно </w:t>
            </w:r>
            <w:r w:rsidR="008E1311" w:rsidRPr="008E1311"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  <w:r w:rsidR="00195AB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>научн</w:t>
            </w:r>
            <w:r w:rsidR="0053305C">
              <w:rPr>
                <w:color w:val="000000"/>
                <w:sz w:val="24"/>
                <w:szCs w:val="24"/>
                <w:lang w:val="ru-RU"/>
              </w:rPr>
              <w:t>ые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стать</w:t>
            </w:r>
            <w:r w:rsidR="0053305C">
              <w:rPr>
                <w:color w:val="000000"/>
                <w:sz w:val="24"/>
                <w:szCs w:val="24"/>
                <w:lang w:val="ru-RU"/>
              </w:rPr>
              <w:t>и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в международных рецензируемых журналах (</w:t>
            </w:r>
            <w:r w:rsidR="0062268A">
              <w:rPr>
                <w:color w:val="000000"/>
                <w:sz w:val="24"/>
                <w:szCs w:val="24"/>
              </w:rPr>
              <w:t>Scopus</w:t>
            </w:r>
            <w:r w:rsidR="0062268A" w:rsidRPr="0062268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2268A">
              <w:rPr>
                <w:color w:val="000000"/>
                <w:sz w:val="24"/>
                <w:szCs w:val="24"/>
              </w:rPr>
              <w:t>SiteScore</w:t>
            </w:r>
            <w:proofErr w:type="spellEnd"/>
            <w:r w:rsidR="0062268A" w:rsidRPr="0062268A">
              <w:rPr>
                <w:color w:val="000000"/>
                <w:sz w:val="24"/>
                <w:szCs w:val="24"/>
                <w:lang w:val="ru-RU"/>
              </w:rPr>
              <w:t>≥50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), заменяющие </w:t>
            </w:r>
            <w:r w:rsidR="008E1311" w:rsidRPr="008E1311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  <w:r w:rsidR="0053305C" w:rsidRPr="0053305C">
              <w:rPr>
                <w:b/>
                <w:color w:val="000000"/>
                <w:sz w:val="24"/>
                <w:szCs w:val="24"/>
                <w:lang w:val="ru-RU"/>
              </w:rPr>
              <w:t xml:space="preserve"> недостающ</w:t>
            </w:r>
            <w:r w:rsidR="00F264EF">
              <w:rPr>
                <w:b/>
                <w:color w:val="000000"/>
                <w:sz w:val="24"/>
                <w:szCs w:val="24"/>
                <w:lang w:val="ru-RU"/>
              </w:rPr>
              <w:t>ие</w:t>
            </w:r>
            <w:r w:rsidR="0062268A" w:rsidRPr="0053305C">
              <w:rPr>
                <w:b/>
                <w:color w:val="000000"/>
                <w:sz w:val="24"/>
                <w:szCs w:val="24"/>
                <w:lang w:val="ru-RU"/>
              </w:rPr>
              <w:t xml:space="preserve"> стат</w:t>
            </w:r>
            <w:r w:rsidR="00F264EF">
              <w:rPr>
                <w:b/>
                <w:color w:val="000000"/>
                <w:sz w:val="24"/>
                <w:szCs w:val="24"/>
                <w:lang w:val="ru-RU"/>
              </w:rPr>
              <w:t>ьи</w:t>
            </w:r>
            <w:bookmarkStart w:id="1" w:name="_GoBack"/>
            <w:bookmarkEnd w:id="1"/>
            <w:r w:rsidR="0062268A">
              <w:rPr>
                <w:color w:val="000000"/>
                <w:sz w:val="24"/>
                <w:szCs w:val="24"/>
                <w:lang w:val="ru-RU"/>
              </w:rPr>
              <w:t xml:space="preserve"> в рекомендованных изданиях ККСОН, 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в научных журналах, 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входящих в базы компании </w:t>
            </w:r>
            <w:r w:rsidRPr="00C731F4">
              <w:rPr>
                <w:color w:val="000000"/>
                <w:sz w:val="24"/>
                <w:szCs w:val="24"/>
              </w:rPr>
              <w:t>Clarivate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Analytics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>) (</w:t>
            </w:r>
            <w:r w:rsidRPr="00C731F4">
              <w:rPr>
                <w:color w:val="000000"/>
                <w:sz w:val="24"/>
                <w:szCs w:val="24"/>
              </w:rPr>
              <w:t>Web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of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Science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Core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Collection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C731F4">
              <w:rPr>
                <w:color w:val="000000"/>
                <w:sz w:val="24"/>
                <w:szCs w:val="24"/>
              </w:rPr>
              <w:t>Clarivate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Analytics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Вэб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Сайнс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)), </w:t>
            </w:r>
            <w:r w:rsidRPr="00C731F4">
              <w:rPr>
                <w:color w:val="000000"/>
                <w:sz w:val="24"/>
                <w:szCs w:val="24"/>
              </w:rPr>
              <w:t>Scopus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(Скопус) или </w:t>
            </w:r>
            <w:r w:rsidRPr="00C731F4">
              <w:rPr>
                <w:color w:val="000000"/>
                <w:sz w:val="24"/>
                <w:szCs w:val="24"/>
              </w:rPr>
              <w:t>JSTOR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(ДЖЕЙСТОР) – </w:t>
            </w:r>
            <w:r w:rsidR="00195AB9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  <w:r w:rsidR="0062268A" w:rsidRPr="00F077D9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r w:rsidR="00F077D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8800624" w14:textId="1BC0AD22" w:rsidR="00F077D9" w:rsidRPr="00C731F4" w:rsidRDefault="00F077D9" w:rsidP="003E569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42563" w:rsidRPr="0053305C" w14:paraId="086E06D9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B57D6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5811D" w14:textId="77777777" w:rsidR="00B42563" w:rsidRPr="00C731F4" w:rsidRDefault="00B42563" w:rsidP="00970E22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517ED" w14:textId="77777777" w:rsidR="003E5698" w:rsidRDefault="003E5698" w:rsidP="003E569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Имеется </w:t>
            </w:r>
            <w:r w:rsidRPr="00F077D9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научные статьи, заменяющие монографию, опубликованные в </w:t>
            </w:r>
            <w:r w:rsidRPr="0062268A">
              <w:rPr>
                <w:sz w:val="24"/>
                <w:szCs w:val="24"/>
                <w:lang w:val="ru-RU"/>
              </w:rPr>
              <w:t xml:space="preserve">международных рецензируемых </w:t>
            </w:r>
            <w:r>
              <w:rPr>
                <w:sz w:val="24"/>
                <w:szCs w:val="24"/>
                <w:lang w:val="ru-RU"/>
              </w:rPr>
              <w:t>журналах (</w:t>
            </w:r>
            <w:proofErr w:type="spellStart"/>
            <w:r>
              <w:rPr>
                <w:sz w:val="24"/>
                <w:szCs w:val="24"/>
                <w:lang w:val="ru-RU"/>
              </w:rPr>
              <w:t>Scopus</w:t>
            </w:r>
            <w:proofErr w:type="spellEnd"/>
            <w:r>
              <w:rPr>
                <w:sz w:val="24"/>
                <w:szCs w:val="24"/>
                <w:lang w:val="ru-RU"/>
              </w:rPr>
              <w:t>, SiteScore≥50)</w:t>
            </w:r>
          </w:p>
          <w:p w14:paraId="1F5A0BBB" w14:textId="77777777" w:rsidR="0053305C" w:rsidRDefault="0053305C" w:rsidP="002F608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14:paraId="47365DF3" w14:textId="76CC86BE" w:rsidR="002F6087" w:rsidRDefault="002F6087" w:rsidP="002F608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Соавтор Учебника </w:t>
            </w:r>
            <w:r w:rsidRPr="001A135D">
              <w:rPr>
                <w:sz w:val="24"/>
                <w:szCs w:val="24"/>
                <w:lang w:val="ru-RU"/>
              </w:rPr>
              <w:t>Биоэтика</w:t>
            </w:r>
            <w:r w:rsidRPr="00F248F3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248F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F248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8F3">
              <w:rPr>
                <w:sz w:val="24"/>
                <w:szCs w:val="24"/>
                <w:lang w:val="ru-RU"/>
              </w:rPr>
              <w:t>құралы</w:t>
            </w:r>
            <w:proofErr w:type="spellEnd"/>
            <w:r w:rsidRPr="00F248F3">
              <w:rPr>
                <w:sz w:val="24"/>
                <w:szCs w:val="24"/>
                <w:lang w:val="ru-RU"/>
              </w:rPr>
              <w:t>. -Алматы, 2024. -207б. УДК 614.253:61</w:t>
            </w:r>
            <w:r w:rsidRPr="0062268A">
              <w:rPr>
                <w:sz w:val="24"/>
                <w:szCs w:val="24"/>
                <w:lang w:val="ru-RU"/>
              </w:rPr>
              <w:t xml:space="preserve">. </w:t>
            </w:r>
            <w:r w:rsidRPr="00F248F3">
              <w:rPr>
                <w:sz w:val="24"/>
                <w:szCs w:val="24"/>
                <w:lang w:val="ru-RU"/>
              </w:rPr>
              <w:t>ББК 87.75</w:t>
            </w:r>
            <w:r w:rsidRPr="0062268A">
              <w:rPr>
                <w:sz w:val="24"/>
                <w:szCs w:val="24"/>
                <w:lang w:val="ru-RU"/>
              </w:rPr>
              <w:t xml:space="preserve">. </w:t>
            </w:r>
            <w:r w:rsidRPr="00F248F3">
              <w:rPr>
                <w:sz w:val="24"/>
                <w:szCs w:val="24"/>
                <w:lang w:val="ru-RU"/>
              </w:rPr>
              <w:t>Б56</w:t>
            </w:r>
          </w:p>
          <w:p w14:paraId="5246FD3E" w14:textId="5C80BD34" w:rsidR="00B42563" w:rsidRPr="00C731F4" w:rsidRDefault="00B425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42563" w:rsidRPr="0095417B" w14:paraId="1B047F2E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965B6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FB769" w14:textId="77777777" w:rsidR="00B42563" w:rsidRPr="00C731F4" w:rsidRDefault="00B42563" w:rsidP="00BD7A3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BE4C7" w14:textId="2DC3F4C9" w:rsidR="00B42563" w:rsidRPr="00C731F4" w:rsidRDefault="00BD7A3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  <w:r w:rsidR="00B42563" w:rsidRPr="00C731F4">
              <w:rPr>
                <w:sz w:val="24"/>
                <w:szCs w:val="24"/>
                <w:lang w:val="ru-RU"/>
              </w:rPr>
              <w:br/>
            </w:r>
          </w:p>
        </w:tc>
      </w:tr>
      <w:tr w:rsidR="00B42563" w:rsidRPr="0095417B" w14:paraId="0E78CA74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C3A8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1C37F" w14:textId="77777777" w:rsidR="00B42563" w:rsidRPr="00C731F4" w:rsidRDefault="00B42563" w:rsidP="00BD7A3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B334" w14:textId="52B52190" w:rsidR="00B42563" w:rsidRPr="00C731F4" w:rsidRDefault="00BD7A3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  <w:r w:rsidR="00B42563" w:rsidRPr="00C731F4">
              <w:rPr>
                <w:sz w:val="24"/>
                <w:szCs w:val="24"/>
                <w:lang w:val="ru-RU"/>
              </w:rPr>
              <w:br/>
            </w:r>
          </w:p>
        </w:tc>
      </w:tr>
      <w:tr w:rsidR="00B42563" w:rsidRPr="0095417B" w14:paraId="7BB5FCDA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81A8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9E8BE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призера 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lastRenderedPageBreak/>
              <w:t>Европы, мира и Олимпийских игр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8B46" w14:textId="3772AC20" w:rsidR="00B42563" w:rsidRPr="00C731F4" w:rsidRDefault="00BD7A3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нет</w:t>
            </w:r>
            <w:r w:rsidR="00B42563" w:rsidRPr="00C731F4">
              <w:rPr>
                <w:sz w:val="24"/>
                <w:szCs w:val="24"/>
                <w:lang w:val="ru-RU"/>
              </w:rPr>
              <w:br/>
            </w:r>
          </w:p>
        </w:tc>
      </w:tr>
      <w:tr w:rsidR="00B42563" w:rsidRPr="00217D2B" w14:paraId="6FF5ACF3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4424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BFD1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731F4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B674" w14:textId="7ABFD29A" w:rsidR="00512C04" w:rsidRPr="003E1976" w:rsidRDefault="00512C04" w:rsidP="00512C04">
            <w:pPr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3E1976">
              <w:rPr>
                <w:b/>
                <w:bCs/>
                <w:sz w:val="24"/>
                <w:szCs w:val="24"/>
                <w:lang w:val="ru-RU"/>
              </w:rPr>
              <w:t xml:space="preserve">Участие в 3 </w:t>
            </w:r>
            <w:r w:rsidR="001C0B4F">
              <w:rPr>
                <w:b/>
                <w:bCs/>
                <w:sz w:val="24"/>
                <w:szCs w:val="24"/>
                <w:lang w:val="ru-RU"/>
              </w:rPr>
              <w:t xml:space="preserve">научных </w:t>
            </w:r>
            <w:r w:rsidRPr="003E1976">
              <w:rPr>
                <w:b/>
                <w:bCs/>
                <w:sz w:val="24"/>
                <w:szCs w:val="24"/>
                <w:lang w:val="ru-RU"/>
              </w:rPr>
              <w:t xml:space="preserve">проектах грантового финансирования МНВО РК и </w:t>
            </w:r>
            <w:r w:rsidR="002F6087">
              <w:rPr>
                <w:b/>
                <w:bCs/>
                <w:sz w:val="24"/>
                <w:szCs w:val="24"/>
                <w:lang w:val="ru-RU"/>
              </w:rPr>
              <w:t xml:space="preserve">1 </w:t>
            </w:r>
            <w:r w:rsidRPr="003E1976">
              <w:rPr>
                <w:b/>
                <w:bCs/>
                <w:sz w:val="24"/>
                <w:szCs w:val="24"/>
                <w:lang w:val="ru-RU"/>
              </w:rPr>
              <w:t>ПЦФ</w:t>
            </w:r>
            <w:r w:rsidR="00217D2B">
              <w:rPr>
                <w:b/>
                <w:bCs/>
                <w:sz w:val="24"/>
                <w:szCs w:val="24"/>
                <w:lang w:val="ru-RU"/>
              </w:rPr>
              <w:t xml:space="preserve"> МЗ РК</w:t>
            </w:r>
            <w:r w:rsidRPr="003E1976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1D372592" w14:textId="77D881B1" w:rsidR="00217D2B" w:rsidRDefault="00217D2B" w:rsidP="004B0D76">
            <w:pPr>
              <w:pStyle w:val="a5"/>
              <w:numPr>
                <w:ilvl w:val="0"/>
                <w:numId w:val="3"/>
              </w:numPr>
              <w:spacing w:after="0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B">
              <w:rPr>
                <w:rFonts w:ascii="Times New Roman" w:hAnsi="Times New Roman" w:cs="Times New Roman"/>
                <w:sz w:val="24"/>
                <w:szCs w:val="24"/>
              </w:rPr>
              <w:t>Исполнитель проекта № АР05134106 «Разработка биологически активных препаратов на основе лошадиной плаценты» - Конкурс на грантовое финансирование по научным и (или) научно-техническим проектам на 2018-2020 годы (Министерство науки и высшего образования Республики Казахстан);</w:t>
            </w:r>
          </w:p>
          <w:p w14:paraId="2CCC387D" w14:textId="177E07CD" w:rsidR="00512C04" w:rsidRPr="00217D2B" w:rsidRDefault="004B0D76" w:rsidP="004B0D76">
            <w:pPr>
              <w:pStyle w:val="a5"/>
              <w:numPr>
                <w:ilvl w:val="0"/>
                <w:numId w:val="3"/>
              </w:numPr>
              <w:spacing w:after="0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>AP19680286 «Разработка и внедрение национального регистра пациентов с семейной гиперхолестеринемией в Республике Казахстан»</w:t>
            </w:r>
            <w:r w:rsidR="00BD7A36" w:rsidRPr="00217D2B">
              <w:rPr>
                <w:rFonts w:ascii="Times New Roman" w:hAnsi="Times New Roman" w:cs="Times New Roman"/>
                <w:sz w:val="24"/>
                <w:szCs w:val="24"/>
              </w:rPr>
              <w:t>, срок реализации 2023-2025гг.</w:t>
            </w:r>
          </w:p>
          <w:p w14:paraId="319FDDAA" w14:textId="650ABB1F" w:rsidR="00512C04" w:rsidRPr="00217D2B" w:rsidRDefault="004B0D76" w:rsidP="00217D2B">
            <w:pPr>
              <w:pStyle w:val="a5"/>
              <w:numPr>
                <w:ilvl w:val="0"/>
                <w:numId w:val="3"/>
              </w:numPr>
              <w:spacing w:after="0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>AP19679719-«Совершенствование ядерной медицины с внедрением инновационных технологий гибридной визуализации злокачественных опухолей»</w:t>
            </w:r>
            <w:r w:rsidR="00BD7A36" w:rsidRPr="00217D2B">
              <w:rPr>
                <w:rFonts w:ascii="Times New Roman" w:hAnsi="Times New Roman" w:cs="Times New Roman"/>
                <w:sz w:val="24"/>
                <w:szCs w:val="24"/>
              </w:rPr>
              <w:t>, срок реализации 2023-2025гг.</w:t>
            </w:r>
            <w:r w:rsidR="00F248F3" w:rsidRPr="00217D2B">
              <w:rPr>
                <w:rFonts w:ascii="Times New Roman" w:hAnsi="Times New Roman" w:cs="Times New Roman"/>
                <w:sz w:val="24"/>
                <w:szCs w:val="24"/>
              </w:rPr>
              <w:t>, срок реализации 2023-2025гг.</w:t>
            </w:r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C0E25" w14:textId="3A68B39A" w:rsidR="00217D2B" w:rsidRPr="00217D2B" w:rsidRDefault="004B0D76" w:rsidP="00217D2B">
            <w:pPr>
              <w:pStyle w:val="a5"/>
              <w:numPr>
                <w:ilvl w:val="0"/>
                <w:numId w:val="3"/>
              </w:numPr>
              <w:spacing w:after="0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>«OR12165486-OT-21 - Национальная программа внедрения персонализированной и превентивной медицины в Республике Казахстан»</w:t>
            </w:r>
            <w:r w:rsidR="00BD7A36" w:rsidRPr="00217D2B">
              <w:rPr>
                <w:rFonts w:ascii="Times New Roman" w:hAnsi="Times New Roman" w:cs="Times New Roman"/>
                <w:sz w:val="24"/>
                <w:szCs w:val="24"/>
              </w:rPr>
              <w:t>, срок реализации 2021-2023гг.</w:t>
            </w:r>
          </w:p>
          <w:p w14:paraId="66076F65" w14:textId="13426229" w:rsidR="00512C04" w:rsidRDefault="00BF716B" w:rsidP="00512C04">
            <w:pPr>
              <w:spacing w:after="0"/>
              <w:rPr>
                <w:sz w:val="24"/>
                <w:szCs w:val="24"/>
                <w:lang w:val="ru-RU"/>
              </w:rPr>
            </w:pPr>
            <w:r w:rsidRPr="0080535F">
              <w:rPr>
                <w:b/>
                <w:bCs/>
                <w:sz w:val="24"/>
                <w:szCs w:val="24"/>
                <w:lang w:val="ru-RU"/>
              </w:rPr>
              <w:t>Рецензент:</w:t>
            </w:r>
            <w:r w:rsidR="00512C04">
              <w:rPr>
                <w:sz w:val="24"/>
                <w:szCs w:val="24"/>
                <w:lang w:val="ru-RU"/>
              </w:rPr>
              <w:t xml:space="preserve"> 1 диссертации </w:t>
            </w:r>
            <w:r w:rsidR="00512C04">
              <w:rPr>
                <w:sz w:val="24"/>
                <w:szCs w:val="24"/>
              </w:rPr>
              <w:t>PhD</w:t>
            </w:r>
            <w:r w:rsidR="00512C04" w:rsidRPr="00512C04">
              <w:rPr>
                <w:sz w:val="24"/>
                <w:szCs w:val="24"/>
                <w:lang w:val="ru-RU"/>
              </w:rPr>
              <w:t xml:space="preserve">, </w:t>
            </w:r>
            <w:r w:rsidR="00B56CA2">
              <w:rPr>
                <w:sz w:val="24"/>
                <w:szCs w:val="24"/>
                <w:lang w:val="ru-RU"/>
              </w:rPr>
              <w:t>3 -</w:t>
            </w:r>
            <w:r w:rsidR="00512C04">
              <w:rPr>
                <w:sz w:val="24"/>
                <w:szCs w:val="24"/>
                <w:lang w:val="ru-RU"/>
              </w:rPr>
              <w:t>магистрантов.</w:t>
            </w:r>
            <w:r w:rsidR="00B42563" w:rsidRPr="00BF716B">
              <w:rPr>
                <w:sz w:val="24"/>
                <w:szCs w:val="24"/>
                <w:lang w:val="ru-RU"/>
              </w:rPr>
              <w:br/>
            </w:r>
            <w:r w:rsidRPr="0080535F">
              <w:rPr>
                <w:b/>
                <w:bCs/>
                <w:sz w:val="24"/>
                <w:szCs w:val="24"/>
                <w:lang w:val="ru-RU"/>
              </w:rPr>
              <w:t>Научный консультант:</w:t>
            </w:r>
            <w:r w:rsidR="00842986">
              <w:rPr>
                <w:sz w:val="24"/>
                <w:szCs w:val="24"/>
                <w:lang w:val="ru-RU"/>
              </w:rPr>
              <w:t xml:space="preserve"> </w:t>
            </w:r>
            <w:r w:rsidR="008D7EE1">
              <w:rPr>
                <w:sz w:val="24"/>
                <w:szCs w:val="24"/>
                <w:lang w:val="ru-RU"/>
              </w:rPr>
              <w:t xml:space="preserve">под руководством были защищены </w:t>
            </w:r>
            <w:r w:rsidR="00842986">
              <w:rPr>
                <w:sz w:val="24"/>
                <w:szCs w:val="24"/>
                <w:lang w:val="ru-RU"/>
              </w:rPr>
              <w:t>2 магистрант</w:t>
            </w:r>
            <w:r w:rsidR="008D7EE1">
              <w:rPr>
                <w:sz w:val="24"/>
                <w:szCs w:val="24"/>
                <w:lang w:val="ru-RU"/>
              </w:rPr>
              <w:t>а</w:t>
            </w:r>
            <w:r w:rsidR="00842986">
              <w:rPr>
                <w:sz w:val="24"/>
                <w:szCs w:val="24"/>
                <w:lang w:val="ru-RU"/>
              </w:rPr>
              <w:t>.</w:t>
            </w:r>
          </w:p>
          <w:p w14:paraId="48D81B8E" w14:textId="77777777" w:rsidR="00BD7A36" w:rsidRPr="0080535F" w:rsidRDefault="00BF716B" w:rsidP="00512C04">
            <w:pPr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80535F">
              <w:rPr>
                <w:b/>
                <w:bCs/>
                <w:sz w:val="24"/>
                <w:szCs w:val="24"/>
                <w:lang w:val="ru-RU"/>
              </w:rPr>
              <w:t xml:space="preserve">Индекс Хирша по базе данных </w:t>
            </w:r>
            <w:r w:rsidRPr="0080535F">
              <w:rPr>
                <w:b/>
                <w:bCs/>
                <w:sz w:val="24"/>
                <w:szCs w:val="24"/>
              </w:rPr>
              <w:t>Scopus</w:t>
            </w:r>
            <w:r w:rsidRPr="0080535F">
              <w:rPr>
                <w:b/>
                <w:bCs/>
                <w:sz w:val="24"/>
                <w:szCs w:val="24"/>
                <w:lang w:val="ru-RU"/>
              </w:rPr>
              <w:t xml:space="preserve"> –</w:t>
            </w:r>
            <w:r w:rsidR="001A135D" w:rsidRPr="0080535F"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80535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C05003F" w14:textId="5947713E" w:rsidR="00BD7A36" w:rsidRDefault="00F264EF" w:rsidP="00512C04">
            <w:pPr>
              <w:spacing w:after="0"/>
              <w:rPr>
                <w:sz w:val="24"/>
                <w:szCs w:val="24"/>
                <w:lang w:val="ru-RU"/>
              </w:rPr>
            </w:pPr>
            <w:hyperlink r:id="rId5" w:history="1">
              <w:r w:rsidR="00BD7A36" w:rsidRPr="00456B0C">
                <w:rPr>
                  <w:rStyle w:val="a3"/>
                  <w:sz w:val="24"/>
                  <w:szCs w:val="24"/>
                  <w:lang w:val="ru-RU"/>
                </w:rPr>
                <w:t>https://www.scopus.com/authid/detail.uri?authorId=57196277183</w:t>
              </w:r>
            </w:hyperlink>
            <w:r w:rsidR="00BD7A36">
              <w:rPr>
                <w:sz w:val="24"/>
                <w:szCs w:val="24"/>
                <w:lang w:val="ru-RU"/>
              </w:rPr>
              <w:t xml:space="preserve"> </w:t>
            </w:r>
          </w:p>
          <w:p w14:paraId="27C1D368" w14:textId="149FF1B5" w:rsidR="00BF716B" w:rsidRPr="0080535F" w:rsidRDefault="00BF716B" w:rsidP="00512C04">
            <w:pPr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80535F">
              <w:rPr>
                <w:b/>
                <w:bCs/>
                <w:sz w:val="24"/>
                <w:szCs w:val="24"/>
              </w:rPr>
              <w:t>WOS</w:t>
            </w:r>
            <w:r w:rsidRPr="0080535F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80535F" w:rsidRPr="0080535F">
              <w:rPr>
                <w:b/>
                <w:bCs/>
                <w:sz w:val="24"/>
                <w:szCs w:val="24"/>
                <w:lang w:val="ru-RU"/>
              </w:rPr>
              <w:t>1</w:t>
            </w:r>
          </w:p>
          <w:p w14:paraId="459B7063" w14:textId="77777777" w:rsidR="00EC6336" w:rsidRPr="00DA3D11" w:rsidRDefault="00F264EF" w:rsidP="00512C04">
            <w:pPr>
              <w:spacing w:after="0"/>
              <w:rPr>
                <w:sz w:val="24"/>
                <w:szCs w:val="24"/>
                <w:lang w:val="ru-RU"/>
              </w:rPr>
            </w:pPr>
            <w:hyperlink r:id="rId6" w:history="1">
              <w:r w:rsidR="00EC6336" w:rsidRPr="00456B0C">
                <w:rPr>
                  <w:rStyle w:val="a3"/>
                  <w:sz w:val="24"/>
                  <w:szCs w:val="24"/>
                  <w:lang w:val="ru-RU"/>
                </w:rPr>
                <w:t>https://www.webofscience.com/wos/author/record/ABA-5266-2020</w:t>
              </w:r>
            </w:hyperlink>
            <w:r w:rsidR="00EC6336">
              <w:rPr>
                <w:sz w:val="24"/>
                <w:szCs w:val="24"/>
                <w:lang w:val="ru-RU"/>
              </w:rPr>
              <w:t xml:space="preserve"> </w:t>
            </w:r>
          </w:p>
          <w:p w14:paraId="68947A85" w14:textId="6FBC2FE5" w:rsidR="00EA1B45" w:rsidRPr="00EA1B45" w:rsidRDefault="00EA1B45" w:rsidP="00512C04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EA1B45">
              <w:rPr>
                <w:b/>
                <w:bCs/>
                <w:sz w:val="24"/>
                <w:szCs w:val="24"/>
              </w:rPr>
              <w:t>Researchgate</w:t>
            </w:r>
            <w:proofErr w:type="spellEnd"/>
            <w:r w:rsidRPr="00EA1B45">
              <w:rPr>
                <w:b/>
                <w:bCs/>
                <w:sz w:val="24"/>
                <w:szCs w:val="24"/>
              </w:rPr>
              <w:t xml:space="preserve"> Profile h</w:t>
            </w:r>
            <w:r>
              <w:rPr>
                <w:b/>
                <w:bCs/>
                <w:sz w:val="24"/>
                <w:szCs w:val="24"/>
              </w:rPr>
              <w:t>-index</w:t>
            </w:r>
            <w:r w:rsidRPr="00EA1B45">
              <w:rPr>
                <w:b/>
                <w:bCs/>
                <w:sz w:val="24"/>
                <w:szCs w:val="24"/>
              </w:rPr>
              <w:t>- 2</w:t>
            </w:r>
          </w:p>
          <w:p w14:paraId="66E932BE" w14:textId="7EBDF127" w:rsidR="00EA1B45" w:rsidRPr="00DA3D11" w:rsidRDefault="00F264EF" w:rsidP="00512C04">
            <w:pPr>
              <w:spacing w:after="0"/>
              <w:rPr>
                <w:sz w:val="24"/>
                <w:szCs w:val="24"/>
              </w:rPr>
            </w:pPr>
            <w:hyperlink r:id="rId7" w:history="1">
              <w:r w:rsidR="00EA1B45" w:rsidRPr="00957D6F">
                <w:rPr>
                  <w:rStyle w:val="a3"/>
                  <w:sz w:val="24"/>
                  <w:szCs w:val="24"/>
                </w:rPr>
                <w:t>https://www.researchgate.net/profile/Aigul-Tazhiyeva</w:t>
              </w:r>
            </w:hyperlink>
            <w:r w:rsidR="00EA1B45">
              <w:rPr>
                <w:sz w:val="24"/>
                <w:szCs w:val="24"/>
              </w:rPr>
              <w:t xml:space="preserve"> </w:t>
            </w:r>
          </w:p>
          <w:p w14:paraId="65E83737" w14:textId="77777777" w:rsidR="00DA3D11" w:rsidRPr="00DA3D11" w:rsidRDefault="00DA3D11" w:rsidP="00217D2B">
            <w:pPr>
              <w:spacing w:after="160" w:line="259" w:lineRule="auto"/>
              <w:contextualSpacing/>
              <w:jc w:val="both"/>
              <w:rPr>
                <w:rFonts w:eastAsia="Calibri"/>
                <w:b/>
                <w:color w:val="1F1F1F"/>
                <w:sz w:val="24"/>
                <w:szCs w:val="24"/>
                <w:lang w:val="kk-KZ"/>
              </w:rPr>
            </w:pPr>
            <w:r w:rsidRPr="00DA3D11">
              <w:rPr>
                <w:rFonts w:eastAsia="Calibri"/>
                <w:b/>
                <w:color w:val="1F1F1F"/>
                <w:sz w:val="24"/>
                <w:szCs w:val="24"/>
                <w:lang w:val="kk-KZ"/>
              </w:rPr>
              <w:t xml:space="preserve">Акт внедрения: </w:t>
            </w:r>
          </w:p>
          <w:p w14:paraId="189B3823" w14:textId="77777777" w:rsidR="00DA3D11" w:rsidRPr="00DA3D11" w:rsidRDefault="00DA3D11" w:rsidP="00217D2B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spacing w:after="160" w:line="259" w:lineRule="auto"/>
              <w:ind w:left="0" w:firstLine="44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</w:pPr>
            <w:bookmarkStart w:id="2" w:name="_Hlk187912684"/>
            <w:r w:rsidRPr="00DA3D11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Давлетов К.К., Кулимбет М.Б., Фахрадиев И.Р., Ли С.В.,</w:t>
            </w:r>
            <w:r w:rsidRPr="00DA3D11">
              <w:rPr>
                <w:rFonts w:ascii="Times New Roman" w:eastAsia="Calibri" w:hAnsi="Times New Roman" w:cs="Times New Roman"/>
                <w:b/>
                <w:color w:val="1F1F1F"/>
                <w:sz w:val="24"/>
                <w:szCs w:val="24"/>
                <w:lang w:val="kk-KZ"/>
              </w:rPr>
              <w:t xml:space="preserve"> Тажиева А.Е., </w:t>
            </w:r>
            <w:r w:rsidRPr="00217D2B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Байболсынова И.Ж.</w:t>
            </w:r>
            <w:r w:rsidRPr="00DA3D11">
              <w:rPr>
                <w:rFonts w:ascii="Times New Roman" w:eastAsia="Calibri" w:hAnsi="Times New Roman" w:cs="Times New Roman"/>
                <w:b/>
                <w:color w:val="1F1F1F"/>
                <w:sz w:val="24"/>
                <w:szCs w:val="24"/>
                <w:lang w:val="kk-KZ"/>
              </w:rPr>
              <w:t xml:space="preserve"> </w:t>
            </w:r>
            <w:r w:rsidRPr="00DA3D11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Акт №1 от 10.06.2024г. о внедрении в поликлинику  регистра пациентов старше 18 лет с диагнозом семейная гиперхолестеринемия.</w:t>
            </w:r>
          </w:p>
          <w:bookmarkEnd w:id="2"/>
          <w:p w14:paraId="2E5B6DEF" w14:textId="28304A13" w:rsidR="00F077D9" w:rsidRDefault="00DA3D11" w:rsidP="00217D2B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spacing w:after="160" w:line="259" w:lineRule="auto"/>
              <w:ind w:left="0" w:firstLine="44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DA3D11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 xml:space="preserve">Давлетов К.К., Кулимбет М.Б., </w:t>
            </w:r>
            <w:r w:rsidRPr="00DA3D11">
              <w:rPr>
                <w:rFonts w:ascii="Times New Roman" w:eastAsia="Calibri" w:hAnsi="Times New Roman" w:cs="Times New Roman"/>
                <w:b/>
                <w:color w:val="1F1F1F"/>
                <w:sz w:val="24"/>
                <w:szCs w:val="24"/>
                <w:lang w:val="kk-KZ"/>
              </w:rPr>
              <w:t xml:space="preserve">Тажиева А.Е., </w:t>
            </w:r>
            <w:r w:rsidRPr="00217D2B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Байболсынова И.Ж. Акт</w:t>
            </w:r>
            <w:r w:rsidRPr="00DA3D11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 xml:space="preserve"> №2 от 10.06.2024г. о внедрении в поликлинику  регистра пациентов старше 18 лет с диагнозом семейная гиперхолестеринемия.</w:t>
            </w:r>
          </w:p>
          <w:p w14:paraId="5DBEFCA6" w14:textId="77777777" w:rsidR="004B0D76" w:rsidRDefault="004B0D76" w:rsidP="004B0D76">
            <w:pPr>
              <w:pStyle w:val="a5"/>
              <w:tabs>
                <w:tab w:val="left" w:pos="328"/>
              </w:tabs>
              <w:spacing w:after="160" w:line="259" w:lineRule="auto"/>
              <w:ind w:left="44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14:paraId="4643C2FA" w14:textId="77777777" w:rsidR="003E5698" w:rsidRDefault="003E5698" w:rsidP="004B0D76">
            <w:pPr>
              <w:pStyle w:val="a5"/>
              <w:tabs>
                <w:tab w:val="left" w:pos="328"/>
              </w:tabs>
              <w:spacing w:after="160" w:line="259" w:lineRule="auto"/>
              <w:ind w:left="44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14:paraId="622F9728" w14:textId="3D51694D" w:rsidR="00217D2B" w:rsidRPr="001C0B4F" w:rsidRDefault="001C0B4F" w:rsidP="00512C04">
            <w:pPr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Патент на п</w:t>
            </w:r>
            <w:r w:rsidR="00217D2B" w:rsidRPr="001C0B4F">
              <w:rPr>
                <w:b/>
                <w:bCs/>
                <w:sz w:val="24"/>
                <w:szCs w:val="24"/>
                <w:lang w:val="ru-RU"/>
              </w:rPr>
              <w:t xml:space="preserve">олезную </w:t>
            </w:r>
            <w:r>
              <w:rPr>
                <w:b/>
                <w:bCs/>
                <w:sz w:val="24"/>
                <w:szCs w:val="24"/>
                <w:lang w:val="ru-RU"/>
              </w:rPr>
              <w:t>м</w:t>
            </w:r>
            <w:r w:rsidR="00217D2B" w:rsidRPr="001C0B4F">
              <w:rPr>
                <w:b/>
                <w:bCs/>
                <w:sz w:val="24"/>
                <w:szCs w:val="24"/>
                <w:lang w:val="ru-RU"/>
              </w:rPr>
              <w:t>одель</w:t>
            </w:r>
          </w:p>
          <w:p w14:paraId="099BABC0" w14:textId="56C6CF64" w:rsidR="002F6087" w:rsidRPr="001C0B4F" w:rsidRDefault="00217D2B" w:rsidP="00512C04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r w:rsidRPr="001C0B4F">
              <w:rPr>
                <w:bCs/>
                <w:sz w:val="24"/>
                <w:szCs w:val="24"/>
                <w:lang w:val="ru-RU"/>
              </w:rPr>
              <w:t>N охранного документа: 10144</w:t>
            </w:r>
          </w:p>
          <w:p w14:paraId="5F9676EB" w14:textId="77777777" w:rsidR="002F6087" w:rsidRDefault="002F6087" w:rsidP="002F6087">
            <w:pPr>
              <w:spacing w:after="0"/>
              <w:rPr>
                <w:sz w:val="24"/>
                <w:szCs w:val="24"/>
                <w:lang w:val="ru-RU"/>
              </w:rPr>
            </w:pPr>
            <w:r w:rsidRPr="002F6087">
              <w:rPr>
                <w:sz w:val="24"/>
                <w:szCs w:val="24"/>
                <w:lang w:val="ru-RU"/>
              </w:rPr>
              <w:t xml:space="preserve">Название </w:t>
            </w:r>
            <w:r w:rsidR="00217D2B">
              <w:rPr>
                <w:sz w:val="24"/>
                <w:szCs w:val="24"/>
                <w:lang w:val="ru-RU"/>
              </w:rPr>
              <w:t>«</w:t>
            </w:r>
            <w:r w:rsidRPr="002F6087">
              <w:rPr>
                <w:sz w:val="24"/>
                <w:szCs w:val="24"/>
                <w:lang w:val="ru-RU"/>
              </w:rPr>
              <w:t xml:space="preserve">Универсальная </w:t>
            </w:r>
            <w:proofErr w:type="spellStart"/>
            <w:r w:rsidRPr="002F6087">
              <w:rPr>
                <w:sz w:val="24"/>
                <w:szCs w:val="24"/>
                <w:lang w:val="ru-RU"/>
              </w:rPr>
              <w:t>ионоозонная</w:t>
            </w:r>
            <w:proofErr w:type="spellEnd"/>
            <w:r w:rsidRPr="002F6087">
              <w:rPr>
                <w:sz w:val="24"/>
                <w:szCs w:val="24"/>
                <w:lang w:val="ru-RU"/>
              </w:rPr>
              <w:t>, электро-нано-торсионная ёмкость для безопасного хранения семян лекарственных трав, зерна и зерновой продукции (</w:t>
            </w:r>
            <w:proofErr w:type="spellStart"/>
            <w:r w:rsidRPr="002F6087">
              <w:rPr>
                <w:sz w:val="24"/>
                <w:szCs w:val="24"/>
                <w:lang w:val="ru-RU"/>
              </w:rPr>
              <w:t>УИОЭНторсЁ</w:t>
            </w:r>
            <w:proofErr w:type="spellEnd"/>
            <w:r w:rsidRPr="002F6087">
              <w:rPr>
                <w:sz w:val="24"/>
                <w:szCs w:val="24"/>
                <w:lang w:val="ru-RU"/>
              </w:rPr>
              <w:t xml:space="preserve">) системы «ПОЛИГРАН» </w:t>
            </w:r>
          </w:p>
          <w:p w14:paraId="35BC3A50" w14:textId="77777777" w:rsidR="00217D2B" w:rsidRDefault="00217D2B" w:rsidP="002F6087">
            <w:pPr>
              <w:spacing w:after="0"/>
              <w:rPr>
                <w:sz w:val="24"/>
                <w:szCs w:val="24"/>
                <w:lang w:val="ru-RU"/>
              </w:rPr>
            </w:pPr>
            <w:r w:rsidRPr="001C0B4F">
              <w:rPr>
                <w:sz w:val="24"/>
                <w:szCs w:val="24"/>
                <w:lang w:val="ru-RU"/>
              </w:rPr>
              <w:t>Номер и дата бюллетеня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17D2B">
              <w:rPr>
                <w:sz w:val="24"/>
                <w:szCs w:val="24"/>
                <w:lang w:val="ru-RU"/>
              </w:rPr>
              <w:t>No 5 - 31.01.2025</w:t>
            </w:r>
          </w:p>
          <w:p w14:paraId="49878B3E" w14:textId="6D2E8E8A" w:rsidR="00217D2B" w:rsidRPr="00BF716B" w:rsidRDefault="00217D2B" w:rsidP="002F608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Срок действия: </w:t>
            </w:r>
            <w:r w:rsidRPr="00217D2B">
              <w:rPr>
                <w:sz w:val="24"/>
                <w:szCs w:val="24"/>
                <w:lang w:val="ru-RU"/>
              </w:rPr>
              <w:t>30.09.2025</w:t>
            </w:r>
          </w:p>
        </w:tc>
      </w:tr>
    </w:tbl>
    <w:p w14:paraId="1F0B229F" w14:textId="77777777" w:rsidR="00B42563" w:rsidRDefault="00B42563" w:rsidP="00B42563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C731F4">
        <w:rPr>
          <w:color w:val="000000"/>
          <w:sz w:val="24"/>
          <w:szCs w:val="24"/>
        </w:rPr>
        <w:lastRenderedPageBreak/>
        <w:t>     </w:t>
      </w:r>
    </w:p>
    <w:p w14:paraId="09649FD1" w14:textId="77777777" w:rsidR="00BD7A36" w:rsidRDefault="00BD7A36" w:rsidP="00B42563">
      <w:pPr>
        <w:spacing w:after="160" w:line="259" w:lineRule="auto"/>
        <w:rPr>
          <w:rFonts w:eastAsia="Calibri"/>
          <w:b/>
          <w:bCs/>
          <w:sz w:val="28"/>
          <w:szCs w:val="28"/>
          <w:lang w:val="kk-KZ"/>
        </w:rPr>
      </w:pPr>
    </w:p>
    <w:p w14:paraId="2C30D237" w14:textId="77777777" w:rsidR="0062268A" w:rsidRPr="0062268A" w:rsidRDefault="0062268A" w:rsidP="003E5698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2268A">
        <w:rPr>
          <w:rFonts w:eastAsia="Calibri"/>
          <w:b/>
          <w:bCs/>
          <w:sz w:val="24"/>
          <w:szCs w:val="24"/>
          <w:lang w:val="kk-KZ"/>
        </w:rPr>
        <w:t xml:space="preserve">Руководитель </w:t>
      </w:r>
    </w:p>
    <w:p w14:paraId="453C2804" w14:textId="67FD5D8C" w:rsidR="0062268A" w:rsidRPr="0062268A" w:rsidRDefault="0062268A" w:rsidP="003E5698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2268A">
        <w:rPr>
          <w:rFonts w:eastAsia="Calibri"/>
          <w:b/>
          <w:bCs/>
          <w:sz w:val="24"/>
          <w:szCs w:val="24"/>
          <w:lang w:val="kk-KZ"/>
        </w:rPr>
        <w:t xml:space="preserve">Научно-технологического парка, </w:t>
      </w:r>
    </w:p>
    <w:p w14:paraId="3722DE28" w14:textId="492EC379" w:rsidR="00B42563" w:rsidRPr="00B42563" w:rsidRDefault="0062268A" w:rsidP="003E5698">
      <w:pPr>
        <w:spacing w:after="0" w:line="259" w:lineRule="auto"/>
        <w:ind w:firstLine="142"/>
        <w:rPr>
          <w:rFonts w:eastAsia="Calibri"/>
          <w:b/>
          <w:bCs/>
          <w:sz w:val="28"/>
          <w:szCs w:val="28"/>
          <w:lang w:val="kk-KZ"/>
        </w:rPr>
      </w:pPr>
      <w:r w:rsidRPr="0062268A">
        <w:rPr>
          <w:rFonts w:eastAsia="Calibri"/>
          <w:b/>
          <w:bCs/>
          <w:sz w:val="24"/>
          <w:szCs w:val="24"/>
          <w:lang w:val="kk-KZ"/>
        </w:rPr>
        <w:t>д.м.н., ассоц. профессор</w:t>
      </w:r>
      <w:r w:rsidRPr="0062268A">
        <w:rPr>
          <w:rFonts w:eastAsia="Calibri"/>
          <w:b/>
          <w:bCs/>
          <w:sz w:val="24"/>
          <w:szCs w:val="24"/>
          <w:lang w:val="kk-KZ"/>
        </w:rPr>
        <w:tab/>
      </w:r>
      <w:r w:rsidRPr="0062268A">
        <w:rPr>
          <w:rFonts w:eastAsia="Calibri"/>
          <w:b/>
          <w:bCs/>
          <w:sz w:val="24"/>
          <w:szCs w:val="24"/>
          <w:lang w:val="kk-KZ"/>
        </w:rPr>
        <w:tab/>
      </w:r>
      <w:r w:rsidR="00970E22">
        <w:rPr>
          <w:rFonts w:eastAsia="Calibri"/>
          <w:b/>
          <w:bCs/>
          <w:sz w:val="24"/>
          <w:szCs w:val="24"/>
          <w:lang w:val="kk-KZ"/>
        </w:rPr>
        <w:t xml:space="preserve">____________________     </w:t>
      </w:r>
      <w:r w:rsidRPr="0062268A">
        <w:rPr>
          <w:rFonts w:eastAsia="Calibri"/>
          <w:b/>
          <w:bCs/>
          <w:sz w:val="24"/>
          <w:szCs w:val="24"/>
          <w:lang w:val="kk-KZ"/>
        </w:rPr>
        <w:t>Ибраева А.Ш.</w:t>
      </w:r>
      <w:r w:rsidR="00B42563" w:rsidRPr="00B42563">
        <w:rPr>
          <w:rFonts w:eastAsia="Calibri"/>
          <w:b/>
          <w:bCs/>
          <w:sz w:val="28"/>
          <w:szCs w:val="28"/>
          <w:lang w:val="kk-KZ"/>
        </w:rPr>
        <w:t xml:space="preserve">                                        </w:t>
      </w:r>
    </w:p>
    <w:p w14:paraId="10EA2898" w14:textId="4F701CF6" w:rsidR="002F6087" w:rsidRPr="00970E22" w:rsidRDefault="00970E22" w:rsidP="003E5698">
      <w:pPr>
        <w:ind w:firstLine="142"/>
        <w:rPr>
          <w:rFonts w:eastAsia="Calibri"/>
          <w:b/>
          <w:bCs/>
          <w:sz w:val="20"/>
          <w:szCs w:val="20"/>
          <w:lang w:val="kk-KZ"/>
        </w:rPr>
      </w:pP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 w:rsidR="003E5698">
        <w:rPr>
          <w:rFonts w:eastAsia="Calibri"/>
          <w:b/>
          <w:bCs/>
          <w:sz w:val="28"/>
          <w:szCs w:val="28"/>
          <w:lang w:val="kk-KZ"/>
        </w:rPr>
        <w:t xml:space="preserve"> </w:t>
      </w:r>
      <w:r>
        <w:rPr>
          <w:rFonts w:eastAsia="Calibri"/>
          <w:b/>
          <w:bCs/>
          <w:sz w:val="20"/>
          <w:szCs w:val="20"/>
          <w:lang w:val="kk-KZ"/>
        </w:rPr>
        <w:t>(подпись)</w:t>
      </w:r>
    </w:p>
    <w:p w14:paraId="4B1AD897" w14:textId="77777777" w:rsidR="003E5698" w:rsidRDefault="003E5698" w:rsidP="003E5698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</w:p>
    <w:p w14:paraId="514ED8BE" w14:textId="77777777" w:rsidR="00970E22" w:rsidRDefault="00B42563" w:rsidP="003E5698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970E22">
        <w:rPr>
          <w:rFonts w:eastAsia="Calibri"/>
          <w:b/>
          <w:bCs/>
          <w:sz w:val="24"/>
          <w:szCs w:val="24"/>
          <w:lang w:val="kk-KZ"/>
        </w:rPr>
        <w:t xml:space="preserve">Руководитель </w:t>
      </w:r>
    </w:p>
    <w:p w14:paraId="0F1AEF5D" w14:textId="03DE10F4" w:rsidR="006D6233" w:rsidRDefault="00970E22" w:rsidP="003E5698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>
        <w:rPr>
          <w:rFonts w:eastAsia="Calibri"/>
          <w:b/>
          <w:bCs/>
          <w:sz w:val="24"/>
          <w:szCs w:val="24"/>
          <w:lang w:val="kk-KZ"/>
        </w:rPr>
        <w:t>Управления по учету персонала</w:t>
      </w:r>
      <w:r>
        <w:rPr>
          <w:rFonts w:eastAsia="Calibri"/>
          <w:b/>
          <w:bCs/>
          <w:sz w:val="24"/>
          <w:szCs w:val="24"/>
          <w:lang w:val="kk-KZ"/>
        </w:rPr>
        <w:tab/>
        <w:t>____________________     Сапакова М.М.</w:t>
      </w:r>
    </w:p>
    <w:p w14:paraId="064215C4" w14:textId="49C2C0ED" w:rsidR="00970E22" w:rsidRPr="00970E22" w:rsidRDefault="00970E22" w:rsidP="003E5698">
      <w:pPr>
        <w:spacing w:after="0" w:line="240" w:lineRule="auto"/>
        <w:ind w:firstLine="142"/>
        <w:rPr>
          <w:b/>
          <w:bCs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 w:rsidR="003E5698">
        <w:rPr>
          <w:rFonts w:eastAsia="Calibri"/>
          <w:b/>
          <w:bCs/>
          <w:sz w:val="24"/>
          <w:szCs w:val="24"/>
          <w:lang w:val="kk-KZ"/>
        </w:rPr>
        <w:t xml:space="preserve">        </w:t>
      </w:r>
      <w:r>
        <w:rPr>
          <w:rFonts w:eastAsia="Calibri"/>
          <w:b/>
          <w:bCs/>
          <w:sz w:val="20"/>
          <w:szCs w:val="20"/>
          <w:lang w:val="kk-KZ"/>
        </w:rPr>
        <w:t>(подпись, МП)</w:t>
      </w:r>
    </w:p>
    <w:sectPr w:rsidR="00970E22" w:rsidRPr="0097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C156D"/>
    <w:multiLevelType w:val="hybridMultilevel"/>
    <w:tmpl w:val="593A6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2DAA"/>
    <w:multiLevelType w:val="hybridMultilevel"/>
    <w:tmpl w:val="149E2E6C"/>
    <w:lvl w:ilvl="0" w:tplc="200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ED364B"/>
    <w:multiLevelType w:val="hybridMultilevel"/>
    <w:tmpl w:val="82E2B9A6"/>
    <w:lvl w:ilvl="0" w:tplc="DAAA57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63"/>
    <w:rsid w:val="000262D9"/>
    <w:rsid w:val="000F588D"/>
    <w:rsid w:val="001664C4"/>
    <w:rsid w:val="00174DFD"/>
    <w:rsid w:val="00195AB9"/>
    <w:rsid w:val="001A135D"/>
    <w:rsid w:val="001C0B4F"/>
    <w:rsid w:val="00200B84"/>
    <w:rsid w:val="00217D2B"/>
    <w:rsid w:val="00220758"/>
    <w:rsid w:val="00266DE2"/>
    <w:rsid w:val="002E69BE"/>
    <w:rsid w:val="002F6087"/>
    <w:rsid w:val="003D1FF9"/>
    <w:rsid w:val="003D7D9E"/>
    <w:rsid w:val="003E1976"/>
    <w:rsid w:val="003E5698"/>
    <w:rsid w:val="004B0D76"/>
    <w:rsid w:val="004B6DFD"/>
    <w:rsid w:val="00512C04"/>
    <w:rsid w:val="0053305C"/>
    <w:rsid w:val="00577A15"/>
    <w:rsid w:val="00581005"/>
    <w:rsid w:val="005B3AD7"/>
    <w:rsid w:val="0062268A"/>
    <w:rsid w:val="006274D8"/>
    <w:rsid w:val="006766AD"/>
    <w:rsid w:val="006D6233"/>
    <w:rsid w:val="0080535F"/>
    <w:rsid w:val="00842986"/>
    <w:rsid w:val="008D7EE1"/>
    <w:rsid w:val="008E1311"/>
    <w:rsid w:val="0095417B"/>
    <w:rsid w:val="00970E22"/>
    <w:rsid w:val="009F56F3"/>
    <w:rsid w:val="00AE7596"/>
    <w:rsid w:val="00AF08CF"/>
    <w:rsid w:val="00B42563"/>
    <w:rsid w:val="00B56CA2"/>
    <w:rsid w:val="00BD7A36"/>
    <w:rsid w:val="00BF716B"/>
    <w:rsid w:val="00C60AB9"/>
    <w:rsid w:val="00DA3D11"/>
    <w:rsid w:val="00EA1B45"/>
    <w:rsid w:val="00EC6336"/>
    <w:rsid w:val="00F077D9"/>
    <w:rsid w:val="00F248F3"/>
    <w:rsid w:val="00F264EF"/>
    <w:rsid w:val="00F8677C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E781A"/>
  <w15:chartTrackingRefBased/>
  <w15:docId w15:val="{9D2C21BC-6155-4F0F-8E8D-094D837A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63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A3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7A3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0535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A3D11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0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7D9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Aigul-Tazhiye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/wos/author/record/ABA-5266-2020" TargetMode="External"/><Relationship Id="rId5" Type="http://schemas.openxmlformats.org/officeDocument/2006/relationships/hyperlink" Target="https://www.scopus.com/authid/detail.uri?authorId=571962771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Тажиева Айгуль</dc:creator>
  <cp:keywords/>
  <dc:description/>
  <cp:lastModifiedBy>Учетная запись Майкрософт</cp:lastModifiedBy>
  <cp:revision>4</cp:revision>
  <cp:lastPrinted>2025-04-23T06:23:00Z</cp:lastPrinted>
  <dcterms:created xsi:type="dcterms:W3CDTF">2025-07-04T04:15:00Z</dcterms:created>
  <dcterms:modified xsi:type="dcterms:W3CDTF">2025-07-04T04:32:00Z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9755ef50-f7f7-47f3-b8c4-9bf1efafb0b9</vt:lpwstr>
  </property>
</Properties>
</file>