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75A69" w14:textId="3162F7D3" w:rsidR="00801A40" w:rsidRPr="00DF741D" w:rsidRDefault="00B47BFB" w:rsidP="00801A40">
      <w:pPr>
        <w:shd w:val="clear" w:color="auto" w:fill="FFFFFF"/>
        <w:spacing w:after="0" w:line="240" w:lineRule="auto"/>
        <w:ind w:right="2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>П</w:t>
      </w:r>
      <w:proofErr w:type="spellStart"/>
      <w:r w:rsidR="00801A40" w:rsidRPr="00DF741D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="00801A40" w:rsidRPr="00DF741D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AF45731" w14:textId="77777777" w:rsidR="00801A40" w:rsidRPr="00DF741D" w:rsidRDefault="00801A40" w:rsidP="00801A4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AC1E5F7" w14:textId="77777777" w:rsidR="00801A40" w:rsidRPr="00396D39" w:rsidRDefault="00801A40" w:rsidP="00801A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96D39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Pr="00396D39">
        <w:rPr>
          <w:rFonts w:ascii="Times New Roman" w:hAnsi="Times New Roman" w:cs="Times New Roman"/>
          <w:b/>
          <w:bCs/>
          <w:sz w:val="24"/>
          <w:szCs w:val="24"/>
          <w:lang w:val="kk-KZ"/>
        </w:rPr>
        <w:t>публикаций в международных рецензируемых изданиях</w:t>
      </w:r>
    </w:p>
    <w:p w14:paraId="37671CAF" w14:textId="1AE50117" w:rsidR="00801A40" w:rsidRPr="00396D39" w:rsidRDefault="00F2644E" w:rsidP="00801A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ФИО</w:t>
      </w:r>
      <w:r w:rsidR="004B2406" w:rsidRPr="00CA49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801A40" w:rsidRPr="00396D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1A40" w:rsidRPr="00093648">
        <w:rPr>
          <w:rFonts w:ascii="Times New Roman" w:hAnsi="Times New Roman" w:cs="Times New Roman"/>
          <w:b/>
          <w:bCs/>
          <w:color w:val="000000"/>
          <w:sz w:val="24"/>
          <w:szCs w:val="24"/>
          <w:lang w:val="ru-KZ"/>
        </w:rPr>
        <w:t xml:space="preserve">Ахенбекова Аида </w:t>
      </w:r>
      <w:proofErr w:type="spellStart"/>
      <w:r w:rsidR="00801A40" w:rsidRPr="00093648">
        <w:rPr>
          <w:rFonts w:ascii="Times New Roman" w:hAnsi="Times New Roman" w:cs="Times New Roman"/>
          <w:b/>
          <w:bCs/>
          <w:color w:val="000000"/>
          <w:sz w:val="24"/>
          <w:szCs w:val="24"/>
          <w:lang w:val="ru-KZ"/>
        </w:rPr>
        <w:t>Жаксыбаевна</w:t>
      </w:r>
      <w:proofErr w:type="spellEnd"/>
      <w:r w:rsidR="00801A40" w:rsidRPr="00396D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9C43F58" w14:textId="36EC8A2D" w:rsidR="00801A40" w:rsidRPr="00396D39" w:rsidRDefault="00801A40" w:rsidP="00801A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93683">
        <w:rPr>
          <w:rFonts w:ascii="Times New Roman" w:hAnsi="Times New Roman" w:cs="Times New Roman"/>
          <w:b/>
          <w:bCs/>
          <w:sz w:val="24"/>
          <w:szCs w:val="24"/>
          <w:lang w:val="kk-KZ"/>
        </w:rPr>
        <w:t>Идентификаторы автора</w:t>
      </w:r>
      <w:r w:rsidRPr="00396D3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8BEB74F" w14:textId="77777777" w:rsidR="00801A40" w:rsidRPr="00F2644E" w:rsidRDefault="00801A40" w:rsidP="00801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D39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F2644E">
        <w:rPr>
          <w:rFonts w:ascii="Times New Roman" w:hAnsi="Times New Roman" w:cs="Times New Roman"/>
          <w:sz w:val="24"/>
          <w:szCs w:val="24"/>
        </w:rPr>
        <w:t xml:space="preserve"> </w:t>
      </w:r>
      <w:r w:rsidRPr="00396D39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F2644E">
        <w:rPr>
          <w:rFonts w:ascii="Times New Roman" w:hAnsi="Times New Roman" w:cs="Times New Roman"/>
          <w:sz w:val="24"/>
          <w:szCs w:val="24"/>
        </w:rPr>
        <w:t xml:space="preserve"> </w:t>
      </w:r>
      <w:r w:rsidRPr="00396D3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F2644E">
        <w:rPr>
          <w:rFonts w:ascii="Times New Roman" w:hAnsi="Times New Roman" w:cs="Times New Roman"/>
          <w:sz w:val="24"/>
          <w:szCs w:val="24"/>
        </w:rPr>
        <w:t xml:space="preserve">: 57842860700 </w:t>
      </w:r>
    </w:p>
    <w:p w14:paraId="5006BB37" w14:textId="3A4A66AE" w:rsidR="00565888" w:rsidRPr="00396D39" w:rsidRDefault="00193683" w:rsidP="00801A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888" w:rsidRPr="00AB3A1A">
        <w:rPr>
          <w:rFonts w:ascii="Times New Roman" w:hAnsi="Times New Roman" w:cs="Times New Roman"/>
          <w:sz w:val="24"/>
          <w:szCs w:val="24"/>
          <w:lang w:val="en-US"/>
        </w:rPr>
        <w:t>LXB-2562-2024</w:t>
      </w:r>
    </w:p>
    <w:p w14:paraId="77C1B092" w14:textId="3353FEE7" w:rsidR="00A1610B" w:rsidRDefault="00801A40" w:rsidP="00962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396D39">
        <w:rPr>
          <w:rFonts w:ascii="Times New Roman" w:hAnsi="Times New Roman" w:cs="Times New Roman"/>
          <w:sz w:val="24"/>
          <w:szCs w:val="24"/>
          <w:lang w:val="en-US"/>
        </w:rPr>
        <w:t>ORCID:</w:t>
      </w:r>
      <w:r w:rsidRPr="00396D39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 xml:space="preserve"> </w:t>
      </w:r>
      <w:r w:rsidRPr="00AB3A1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0000-0002-8329-4088</w:t>
      </w:r>
    </w:p>
    <w:p w14:paraId="61AF66CA" w14:textId="77777777" w:rsidR="00093648" w:rsidRPr="00396D39" w:rsidRDefault="00093648" w:rsidP="00962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Y="10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847"/>
        <w:gridCol w:w="3429"/>
        <w:gridCol w:w="1843"/>
        <w:gridCol w:w="1107"/>
        <w:gridCol w:w="1276"/>
        <w:gridCol w:w="2126"/>
        <w:gridCol w:w="1417"/>
      </w:tblGrid>
      <w:tr w:rsidR="00801A40" w:rsidRPr="00EE692C" w14:paraId="435F92F1" w14:textId="77777777" w:rsidTr="00A9548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E2DF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3911062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3F3B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972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6A2E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304A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5F6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Science Core Collection (Веб оф Сайенс Кор Коллекшн)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0A9A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(Скопус) за год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A6C9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5C23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801A40" w:rsidRPr="00EE692C" w14:paraId="46763468" w14:textId="77777777" w:rsidTr="00A9548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F46D" w14:textId="77777777" w:rsidR="00801A40" w:rsidRPr="00EE692C" w:rsidRDefault="00801A40" w:rsidP="00EE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E160" w14:textId="77777777" w:rsidR="00801A40" w:rsidRPr="00EE692C" w:rsidRDefault="00801A40" w:rsidP="00EE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E94E" w14:textId="77777777" w:rsidR="00801A40" w:rsidRPr="00EE692C" w:rsidRDefault="00801A40" w:rsidP="00EE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2F7A" w14:textId="77777777" w:rsidR="00801A40" w:rsidRPr="00EE692C" w:rsidRDefault="00801A40" w:rsidP="00EE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2280" w14:textId="77777777" w:rsidR="00801A40" w:rsidRPr="00EE692C" w:rsidRDefault="00801A40" w:rsidP="00EE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77C5" w14:textId="77777777" w:rsidR="00801A40" w:rsidRPr="00EE692C" w:rsidRDefault="00801A40" w:rsidP="00EE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904B" w14:textId="77777777" w:rsidR="00801A40" w:rsidRPr="00EE692C" w:rsidRDefault="00801A40" w:rsidP="00EE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4AE9" w14:textId="77777777" w:rsidR="00801A40" w:rsidRPr="00EE692C" w:rsidRDefault="00801A40" w:rsidP="00EE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B94A" w14:textId="77777777" w:rsidR="00801A40" w:rsidRPr="00EE692C" w:rsidRDefault="00801A40" w:rsidP="00EE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bookmarkEnd w:id="0"/>
      <w:tr w:rsidR="00801A40" w:rsidRPr="00EE692C" w14:paraId="724E2E62" w14:textId="77777777" w:rsidTr="00A9548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288" w14:textId="77777777" w:rsidR="00801A40" w:rsidRPr="00EE692C" w:rsidRDefault="00801A40" w:rsidP="00EE692C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2B3" w14:textId="77777777" w:rsidR="00801A40" w:rsidRPr="00EE692C" w:rsidRDefault="00801A40" w:rsidP="00EE692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Cerebral ischemia reperfusion injury: from public health perspectives to mechanisms</w:t>
            </w:r>
          </w:p>
          <w:p w14:paraId="4DDCE7F5" w14:textId="77777777" w:rsidR="00801A40" w:rsidRPr="00EE692C" w:rsidRDefault="00801A40" w:rsidP="00EE692C">
            <w:pPr>
              <w:pStyle w:val="4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E0F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EF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Folia </w:t>
            </w:r>
            <w:proofErr w:type="spellStart"/>
            <w:r w:rsidRPr="00EE692C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>Neuropathologica</w:t>
            </w:r>
            <w:proofErr w:type="spellEnd"/>
            <w:r w:rsidRPr="00EE692C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  <w:r w:rsidRPr="00EE692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4D032596" w14:textId="77777777" w:rsidR="00801A40" w:rsidRPr="00EE692C" w:rsidRDefault="00801A40" w:rsidP="00EE692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 2022, 60(4),</w:t>
            </w: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CC5C183" w14:textId="77777777" w:rsidR="00801A40" w:rsidRPr="00EE692C" w:rsidRDefault="00801A40" w:rsidP="00EE692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Pr="00EE692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https://www.scopus.com/authid/detail.uri?authorId=57216613978</w:t>
              </w:r>
            </w:hyperlink>
          </w:p>
          <w:p w14:paraId="199D8626" w14:textId="77777777" w:rsidR="00801A40" w:rsidRPr="00EE692C" w:rsidRDefault="00801A40" w:rsidP="00EE692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</w:p>
          <w:p w14:paraId="4B302530" w14:textId="77777777" w:rsidR="00801A40" w:rsidRPr="00EE692C" w:rsidRDefault="00801A40" w:rsidP="00EE692C">
            <w:pPr>
              <w:spacing w:after="0" w:line="240" w:lineRule="auto"/>
              <w:jc w:val="both"/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10.5114/fn.2022.120101</w:t>
            </w:r>
          </w:p>
          <w:p w14:paraId="110F83EC" w14:textId="77777777" w:rsidR="00801A40" w:rsidRPr="00EE692C" w:rsidRDefault="00801A40" w:rsidP="00EE692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https://www.webofscience.com/wos/author/record/JCI-9055-2023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447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C78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5AB" w14:textId="77777777" w:rsidR="00801A40" w:rsidRPr="006E565C" w:rsidRDefault="00801A40" w:rsidP="00EE6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  <w:p w14:paraId="7C1A0E68" w14:textId="77777777" w:rsidR="00801A40" w:rsidRDefault="00801A40" w:rsidP="00EE6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5D7DD61" w14:textId="77777777" w:rsidR="008A7746" w:rsidRPr="006E565C" w:rsidRDefault="008A7746" w:rsidP="00EE6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14:paraId="558458B2" w14:textId="77777777" w:rsidR="008A7746" w:rsidRPr="008A774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</w:p>
          <w:p w14:paraId="342BBC95" w14:textId="77777777" w:rsidR="008A774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Pathology and Forensic Medicine</w:t>
            </w:r>
          </w:p>
          <w:p w14:paraId="416F254D" w14:textId="581B8E37" w:rsidR="008A7746" w:rsidRPr="008A774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F31" w14:textId="77777777" w:rsidR="00801A40" w:rsidRPr="00EE692C" w:rsidRDefault="00801A40" w:rsidP="00EE692C">
            <w:pPr>
              <w:spacing w:after="0" w:line="240" w:lineRule="auto"/>
              <w:jc w:val="both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lastRenderedPageBreak/>
              <w:t>Kapanova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;</w:t>
            </w:r>
            <w:proofErr w:type="gramEnd"/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Tashenova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"/>
              </w:rPr>
              <w:t>G</w:t>
            </w:r>
            <w:r w:rsidRPr="00EE692C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"/>
              </w:rPr>
              <w:t>Akhenbekova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Tokpinar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Yilmaz,S</w:t>
            </w:r>
            <w:proofErr w:type="spellEnd"/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AF0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соавтор</w:t>
            </w:r>
          </w:p>
        </w:tc>
      </w:tr>
      <w:tr w:rsidR="008A7746" w:rsidRPr="00EE692C" w14:paraId="7FC7160A" w14:textId="77777777" w:rsidTr="008A7746">
        <w:trPr>
          <w:trHeight w:val="30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475" w14:textId="77777777" w:rsidR="008A7746" w:rsidRPr="00EE692C" w:rsidRDefault="008A7746" w:rsidP="008A7746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3E9" w14:textId="3F7D59EC" w:rsidR="008A7746" w:rsidRPr="00EE692C" w:rsidRDefault="008A7746" w:rsidP="008A774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The role of </w:t>
            </w:r>
            <w:proofErr w:type="spellStart"/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TGFb</w:t>
            </w:r>
            <w:proofErr w:type="spellEnd"/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/SMAD signaling in glioblastoma.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F75" w14:textId="6CD44D63" w:rsidR="008A7746" w:rsidRPr="00EE692C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77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Обзор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C6D" w14:textId="77777777" w:rsidR="008A7746" w:rsidRPr="00EE692C" w:rsidRDefault="008A7746" w:rsidP="008A7746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Folia </w:t>
            </w:r>
            <w:proofErr w:type="spellStart"/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Neuropathologica</w:t>
            </w:r>
            <w:proofErr w:type="spellEnd"/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 2025;63(1):1-10. doi:10.5114/fn.2025.149662.</w:t>
            </w:r>
          </w:p>
          <w:p w14:paraId="0F6BB0D9" w14:textId="3139EE36" w:rsidR="008A7746" w:rsidRPr="00EE692C" w:rsidRDefault="008A7746" w:rsidP="008A7746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hyperlink r:id="rId6" w:history="1">
              <w:r w:rsidRPr="00EE692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https://doi.org/10.5114/fn.2025.149662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1F9E" w14:textId="07DD65C5" w:rsidR="008A7746" w:rsidRPr="00EE692C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F60" w14:textId="3996B5CA" w:rsidR="008A7746" w:rsidRPr="00EE692C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E5" w14:textId="77777777" w:rsidR="008A7746" w:rsidRPr="008A774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2,5</w:t>
            </w:r>
          </w:p>
          <w:p w14:paraId="449C0BC0" w14:textId="77777777" w:rsidR="008A774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46</w:t>
            </w:r>
          </w:p>
          <w:p w14:paraId="317B8C62" w14:textId="77777777" w:rsidR="008A7746" w:rsidRPr="008A774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14:paraId="6BC557F3" w14:textId="77777777" w:rsidR="008A7746" w:rsidRPr="004B240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</w:p>
          <w:p w14:paraId="3B50659F" w14:textId="0CCC0901" w:rsidR="008A7746" w:rsidRPr="004B2406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Pathology and Forensic Medicine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965" w14:textId="3EC8DA0D" w:rsidR="008A7746" w:rsidRPr="00EE692C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Kapanova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G.,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Tulebayeva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Bazarbayeva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Turgambayeva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A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&amp;</w:t>
            </w:r>
            <w:proofErr w:type="gram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Abdykulova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 et 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F8FF" w14:textId="5C196FDD" w:rsidR="008A7746" w:rsidRPr="00EE692C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соавтор</w:t>
            </w:r>
          </w:p>
        </w:tc>
      </w:tr>
      <w:tr w:rsidR="00801A40" w:rsidRPr="00EE692C" w14:paraId="4F71A58F" w14:textId="77777777" w:rsidTr="00C95B93">
        <w:trPr>
          <w:trHeight w:val="494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81CF" w14:textId="35B37099" w:rsidR="00801A40" w:rsidRPr="00EE692C" w:rsidRDefault="00801A40" w:rsidP="00EE6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EE692C"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>П</w:t>
            </w:r>
            <w:proofErr w:type="spellStart"/>
            <w:r w:rsidRPr="00EE692C">
              <w:rPr>
                <w:rFonts w:ascii="Times New Roman" w:hAnsi="Times New Roman" w:cs="Times New Roman"/>
                <w:b/>
                <w:sz w:val="24"/>
                <w:szCs w:val="24"/>
              </w:rPr>
              <w:t>убликации</w:t>
            </w:r>
            <w:proofErr w:type="spellEnd"/>
            <w:r w:rsidRPr="00EE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международных рецензируемых изданиях</w:t>
            </w:r>
            <w:r w:rsidRPr="00EE692C"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>,</w:t>
            </w:r>
            <w:r w:rsidRPr="00EE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заменяющие монографию</w:t>
            </w: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</w:t>
            </w:r>
          </w:p>
        </w:tc>
      </w:tr>
      <w:tr w:rsidR="00801A40" w:rsidRPr="00EE692C" w14:paraId="35788014" w14:textId="77777777" w:rsidTr="00A95483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441A" w14:textId="77777777" w:rsidR="00801A40" w:rsidRPr="00EE692C" w:rsidRDefault="00801A40" w:rsidP="00EE692C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7B86" w14:textId="77777777" w:rsidR="00801A40" w:rsidRPr="00EE692C" w:rsidRDefault="00801A40" w:rsidP="00EE692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Suppressive effects of bioactive herbal polysaccharides against different cancers: From mechanisms to translational advancements</w:t>
            </w:r>
          </w:p>
          <w:p w14:paraId="551DBAF7" w14:textId="77777777" w:rsidR="00801A40" w:rsidRPr="00EE692C" w:rsidRDefault="00801A40" w:rsidP="00EE692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629" w14:textId="620E51E7" w:rsidR="00801A40" w:rsidRPr="008A7746" w:rsidRDefault="008A7746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обзор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A54" w14:textId="77777777" w:rsidR="00801A40" w:rsidRPr="00EE692C" w:rsidRDefault="00801A40" w:rsidP="00EE692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Phytomedicine, </w:t>
            </w:r>
            <w:r w:rsidRPr="00EE692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2023, 110, 154624,</w:t>
            </w: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3975709" w14:textId="77777777" w:rsidR="00801A40" w:rsidRPr="00EE692C" w:rsidRDefault="00801A40" w:rsidP="00EE692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Pr="00EE692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https://www.scopus.com/authid/detail.uri?authorId=57216613978</w:t>
              </w:r>
            </w:hyperlink>
          </w:p>
          <w:p w14:paraId="1FF2CB1D" w14:textId="77777777" w:rsidR="00801A40" w:rsidRPr="00EE692C" w:rsidRDefault="00801A40" w:rsidP="00EE692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</w:p>
          <w:p w14:paraId="4066DF04" w14:textId="77777777" w:rsidR="00801A40" w:rsidRPr="00EE692C" w:rsidRDefault="00801A40" w:rsidP="00EE692C">
            <w:pPr>
              <w:spacing w:after="0" w:line="240" w:lineRule="auto"/>
              <w:jc w:val="both"/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10.1016/j.phymed.2022.154624</w:t>
            </w:r>
          </w:p>
          <w:p w14:paraId="4586813B" w14:textId="77777777" w:rsidR="00801A40" w:rsidRPr="00EE692C" w:rsidRDefault="00801A40" w:rsidP="00EE692C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>https://www.webofscience.com/wos/author/record/JCI-9055-2023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A09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EE692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  <w:r w:rsidRPr="00EE692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267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0CC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Q1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E0AC" w14:textId="77777777" w:rsidR="00801A40" w:rsidRPr="006E565C" w:rsidRDefault="00801A40" w:rsidP="00EE6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10,3</w:t>
            </w:r>
          </w:p>
          <w:p w14:paraId="6A75AEC0" w14:textId="77777777" w:rsidR="00801A40" w:rsidRPr="006E565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97</w:t>
            </w:r>
          </w:p>
          <w:p w14:paraId="6C268822" w14:textId="77777777" w:rsidR="008A7746" w:rsidRPr="008A774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14:paraId="1EF27B29" w14:textId="77777777" w:rsidR="008A7746" w:rsidRPr="004B2406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</w:p>
          <w:p w14:paraId="3B4DE2CD" w14:textId="576B8AF7" w:rsidR="008A7746" w:rsidRPr="004B2406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Complementary and Alternative Medicine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4C8" w14:textId="77777777" w:rsidR="00801A40" w:rsidRPr="00EE692C" w:rsidRDefault="00801A40" w:rsidP="00EE692C">
            <w:pPr>
              <w:spacing w:after="0" w:line="240" w:lineRule="auto"/>
              <w:jc w:val="both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arooqi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  <w:proofErr w:type="gram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 ;</w:t>
            </w:r>
            <w:proofErr w:type="gramEnd"/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Rakhmetova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V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Kapanova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Mussakhanova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Tashenova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Tulebayeva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</w:p>
          <w:p w14:paraId="20DE1C1F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A</w:t>
            </w:r>
            <w:r w:rsidRPr="00EE692C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 ;</w:t>
            </w:r>
            <w:proofErr w:type="gramEnd"/>
            <w:r w:rsidRPr="00EE692C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Akhenbekova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"/>
              </w:rPr>
              <w:t>,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Xu, BJ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556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соавтор</w:t>
            </w:r>
          </w:p>
        </w:tc>
      </w:tr>
      <w:tr w:rsidR="00801A40" w:rsidRPr="00EE692C" w14:paraId="1AEB1E79" w14:textId="77777777" w:rsidTr="00A9548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CB4" w14:textId="77777777" w:rsidR="00801A40" w:rsidRPr="00EE692C" w:rsidRDefault="00801A40" w:rsidP="00EE692C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37F" w14:textId="77777777" w:rsidR="00801A40" w:rsidRPr="00EE692C" w:rsidRDefault="00801A40" w:rsidP="00EE692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Role of TRP channels in carcinogenesis and metastasis: </w:t>
            </w: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lastRenderedPageBreak/>
              <w:t>Pathophysiology and regulation by non-coding RNAs</w:t>
            </w:r>
          </w:p>
          <w:p w14:paraId="37CFAD96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3427" w14:textId="3EDD5D43" w:rsidR="00801A40" w:rsidRPr="00EE692C" w:rsidRDefault="008A7746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Обзор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BC8" w14:textId="77777777" w:rsidR="00801A40" w:rsidRPr="00EE692C" w:rsidRDefault="00801A40" w:rsidP="00EE692C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hyperlink r:id="rId8" w:history="1">
              <w:r w:rsidRPr="00EE692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https://www.scopus.com/authid/detail.uri?authorId=57216613978</w:t>
              </w:r>
            </w:hyperlink>
          </w:p>
          <w:p w14:paraId="6E7D89A9" w14:textId="77777777" w:rsidR="00801A40" w:rsidRPr="00EE692C" w:rsidRDefault="00801A40" w:rsidP="00EE692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Non-coding RNA Research</w:t>
            </w:r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, 2024, 9(2), </w:t>
            </w:r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страницы</w:t>
            </w:r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lastRenderedPageBreak/>
              <w:t>359–366</w:t>
            </w:r>
            <w:r w:rsidRPr="00EE692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br/>
            </w: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</w:p>
          <w:p w14:paraId="611708B6" w14:textId="77777777" w:rsidR="00801A40" w:rsidRPr="00EE692C" w:rsidRDefault="00801A40" w:rsidP="00EE692C">
            <w:pPr>
              <w:spacing w:after="0" w:line="240" w:lineRule="auto"/>
              <w:jc w:val="both"/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10.1016/j.ncrna.2023.12.001</w:t>
            </w:r>
          </w:p>
          <w:p w14:paraId="4BB612BF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https://www.webofscience.com/wos/author/record/JCI-9055-2023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010E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D7E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895" w14:textId="77777777" w:rsidR="00801A40" w:rsidRPr="00EE692C" w:rsidRDefault="00801A40" w:rsidP="00EE6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7,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0EAF8E55" w14:textId="77777777" w:rsidR="00801A40" w:rsidRPr="006E565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7FF406E0" w14:textId="77777777" w:rsidR="008A7746" w:rsidRPr="008A774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14:paraId="4E5F1F89" w14:textId="77777777" w:rsidR="008A7746" w:rsidRPr="004B2406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</w:p>
          <w:p w14:paraId="58BD85DA" w14:textId="3249AC54" w:rsidR="008A7746" w:rsidRPr="004B2406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Biochemistry (medical)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E16C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lastRenderedPageBreak/>
              <w:br/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Turgambayeva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  <w:proofErr w:type="gram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</w:t>
            </w:r>
            <w:proofErr w:type="gramEnd"/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Duisekova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S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Tashenova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lastRenderedPageBreak/>
              <w:t>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Tulebayeva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Kapanova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G</w:t>
            </w:r>
            <w:r w:rsidRPr="00EE692C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Akhenbekova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"/>
              </w:rPr>
              <w:t>,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Farooqi, AA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549" w14:textId="77777777" w:rsidR="00801A40" w:rsidRPr="00EE692C" w:rsidRDefault="00801A40" w:rsidP="00EE6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соавтор</w:t>
            </w:r>
          </w:p>
        </w:tc>
      </w:tr>
      <w:tr w:rsidR="008A7746" w:rsidRPr="00EE692C" w14:paraId="64154D37" w14:textId="77777777" w:rsidTr="00A9548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ECD" w14:textId="77777777" w:rsidR="008A7746" w:rsidRPr="00EE692C" w:rsidRDefault="008A7746" w:rsidP="008A7746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368" w14:textId="11223066" w:rsidR="008A7746" w:rsidRPr="00EE692C" w:rsidRDefault="008A7746" w:rsidP="008A774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Bufalin-Mediated Regulation of Cell Signaling Pathways in Different Cancers: Spotlight on JAK/STAT, </w:t>
            </w:r>
            <w:proofErr w:type="spellStart"/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Wnt</w:t>
            </w:r>
            <w:proofErr w:type="spellEnd"/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/</w:t>
            </w: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β</w:t>
            </w: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-Catenin, mTOR, TRAIL/TRAIL-R, and Non-Coding RNAs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FAD2" w14:textId="67A77F2F" w:rsidR="008A7746" w:rsidRPr="008A7746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EE1" w14:textId="77777777" w:rsidR="008A7746" w:rsidRPr="00EE692C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Molecules</w:t>
            </w:r>
            <w:r w:rsidRPr="00EE692C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  <w:t>, 2023, 28(5), 2231</w:t>
            </w:r>
          </w:p>
          <w:p w14:paraId="375E2A6E" w14:textId="77777777" w:rsidR="008A7746" w:rsidRPr="00EE692C" w:rsidRDefault="008A7746" w:rsidP="008A7746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hyperlink r:id="rId9" w:history="1">
              <w:r w:rsidRPr="00EE692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https://www.scopus.com/authid/detail.uri?authorId=57216613978</w:t>
              </w:r>
            </w:hyperlink>
          </w:p>
          <w:p w14:paraId="328E9CBF" w14:textId="77777777" w:rsidR="008A7746" w:rsidRPr="00EE692C" w:rsidRDefault="008A7746" w:rsidP="008A7746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</w:p>
          <w:p w14:paraId="24201C9C" w14:textId="77777777" w:rsidR="008A7746" w:rsidRPr="00EE692C" w:rsidRDefault="008A7746" w:rsidP="008A7746">
            <w:pPr>
              <w:spacing w:after="0" w:line="240" w:lineRule="auto"/>
              <w:jc w:val="both"/>
              <w:rPr>
                <w:rStyle w:val="valu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valu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10.3390/molecules28052231</w:t>
            </w:r>
          </w:p>
          <w:p w14:paraId="0DEAFC32" w14:textId="7EF6629C" w:rsidR="008A7746" w:rsidRPr="00EE692C" w:rsidRDefault="008A7746" w:rsidP="008A7746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https://www.webofscience.com/wos/author/record/JCI-9055-2023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C98" w14:textId="4D3207FC" w:rsidR="008A7746" w:rsidRPr="00EE692C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00F" w14:textId="13693E91" w:rsidR="008A7746" w:rsidRPr="00EE692C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095B" w14:textId="77777777" w:rsidR="008A7746" w:rsidRPr="008A774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87DC93E" w14:textId="77777777" w:rsidR="008A7746" w:rsidRPr="008A7746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C9E198E" w14:textId="77777777" w:rsidR="008A7746" w:rsidRPr="008A774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14:paraId="784721BE" w14:textId="77777777" w:rsidR="008A7746" w:rsidRPr="004B2406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</w:p>
          <w:p w14:paraId="454EBC2C" w14:textId="5BE668F6" w:rsidR="008A7746" w:rsidRPr="008A7746" w:rsidRDefault="008A7746" w:rsidP="008A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 (miscellaneous)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CF6" w14:textId="315597C9" w:rsidR="008A7746" w:rsidRPr="00EE692C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Farooqi, </w:t>
            </w:r>
            <w:proofErr w:type="gram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</w:t>
            </w:r>
            <w:proofErr w:type="gramEnd"/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Rakhmetova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VS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.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Kapanova, 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Tashenova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Tulebayeva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A</w:t>
            </w:r>
            <w:r w:rsidRPr="00EE692C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Akhenbekova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"/>
              </w:rPr>
              <w:t>,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Ibekenov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O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Turgambayeva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 ; 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Xu, BJ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66D" w14:textId="3BACBB82" w:rsidR="008A7746" w:rsidRPr="00EE692C" w:rsidRDefault="008A7746" w:rsidP="008A77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соавтор</w:t>
            </w:r>
          </w:p>
        </w:tc>
      </w:tr>
    </w:tbl>
    <w:p w14:paraId="6F9B71FD" w14:textId="77777777" w:rsidR="00A95483" w:rsidRDefault="001E39F0" w:rsidP="001E39F0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C13CD7E" w14:textId="6C6B68AC" w:rsidR="001E39F0" w:rsidRPr="002E7973" w:rsidRDefault="001E39F0" w:rsidP="001E39F0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AA6B01">
        <w:rPr>
          <w:rFonts w:ascii="Times New Roman" w:hAnsi="Times New Roman" w:cs="Times New Roman"/>
          <w:b/>
          <w:bCs/>
          <w:sz w:val="24"/>
          <w:szCs w:val="24"/>
        </w:rPr>
        <w:t>Ученый секретарь</w:t>
      </w:r>
    </w:p>
    <w:p w14:paraId="1EBF5A3B" w14:textId="44D8D130" w:rsidR="001E39F0" w:rsidRPr="00AA6B01" w:rsidRDefault="001E39F0" w:rsidP="001E39F0">
      <w:pPr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AA6B01">
        <w:rPr>
          <w:rFonts w:ascii="Times New Roman" w:hAnsi="Times New Roman" w:cs="Times New Roman"/>
          <w:b/>
          <w:bCs/>
          <w:sz w:val="24"/>
          <w:szCs w:val="24"/>
        </w:rPr>
        <w:t>д.</w:t>
      </w: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r w:rsidRPr="00AA6B01">
        <w:rPr>
          <w:rFonts w:ascii="Times New Roman" w:hAnsi="Times New Roman" w:cs="Times New Roman"/>
          <w:b/>
          <w:bCs/>
          <w:sz w:val="24"/>
          <w:szCs w:val="24"/>
        </w:rPr>
        <w:t>м.</w:t>
      </w: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н., асс. профессор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>______________________</w:t>
      </w: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A6B01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 </w:t>
      </w: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Ибраева А.Ш.</w:t>
      </w:r>
    </w:p>
    <w:p w14:paraId="2DF53BDD" w14:textId="77777777" w:rsidR="001E39F0" w:rsidRDefault="001E39F0" w:rsidP="001E39F0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4F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6B928F" w14:textId="7AEA891F" w:rsidR="00705D26" w:rsidRPr="00801A40" w:rsidRDefault="001E39F0" w:rsidP="001E39F0">
      <w:pPr>
        <w:ind w:firstLine="425"/>
        <w:rPr>
          <w:lang w:val="ru-KZ"/>
        </w:rPr>
      </w:pP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Соискатель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>______________________</w:t>
      </w: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AA6B01">
        <w:rPr>
          <w:rFonts w:ascii="Times New Roman" w:hAnsi="Times New Roman" w:cs="Times New Roman"/>
          <w:b/>
          <w:bCs/>
          <w:sz w:val="24"/>
          <w:szCs w:val="24"/>
          <w:lang w:val="ru-KZ"/>
        </w:rPr>
        <w:t>Ахенбекова А.Ж</w:t>
      </w:r>
      <w:r w:rsidRPr="00AA6B0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sectPr w:rsidR="00705D26" w:rsidRPr="00801A40" w:rsidSect="00801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9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40"/>
    <w:rsid w:val="00093648"/>
    <w:rsid w:val="00100E33"/>
    <w:rsid w:val="001319B1"/>
    <w:rsid w:val="00193683"/>
    <w:rsid w:val="001E39F0"/>
    <w:rsid w:val="002F4B17"/>
    <w:rsid w:val="00311F37"/>
    <w:rsid w:val="004B2406"/>
    <w:rsid w:val="004C3223"/>
    <w:rsid w:val="004F6B04"/>
    <w:rsid w:val="00565888"/>
    <w:rsid w:val="006E565C"/>
    <w:rsid w:val="00705D26"/>
    <w:rsid w:val="007D1B50"/>
    <w:rsid w:val="00801A40"/>
    <w:rsid w:val="00814FEC"/>
    <w:rsid w:val="00882623"/>
    <w:rsid w:val="008A7746"/>
    <w:rsid w:val="009524A7"/>
    <w:rsid w:val="00962ABA"/>
    <w:rsid w:val="00967978"/>
    <w:rsid w:val="00A1610B"/>
    <w:rsid w:val="00A95483"/>
    <w:rsid w:val="00A979BE"/>
    <w:rsid w:val="00AB3A1A"/>
    <w:rsid w:val="00B47BFB"/>
    <w:rsid w:val="00B80D25"/>
    <w:rsid w:val="00CA289B"/>
    <w:rsid w:val="00EB1A88"/>
    <w:rsid w:val="00EE692C"/>
    <w:rsid w:val="00F2644E"/>
    <w:rsid w:val="00F67AA5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EFBB"/>
  <w15:chartTrackingRefBased/>
  <w15:docId w15:val="{3A75FFED-F4E9-408F-B515-993130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A40"/>
    <w:rPr>
      <w:rFonts w:eastAsiaTheme="minorHAnsi"/>
      <w:kern w:val="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01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01A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A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A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1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01A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1A4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1A4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1A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1A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1A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1A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1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1A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1A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1A4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1A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1A4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801A40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01A40"/>
    <w:rPr>
      <w:color w:val="0563C1" w:themeColor="hyperlink"/>
      <w:u w:val="single"/>
    </w:rPr>
  </w:style>
  <w:style w:type="character" w:customStyle="1" w:styleId="typography-modulelvnit">
    <w:name w:val="typography-module__lvnit"/>
    <w:basedOn w:val="a0"/>
    <w:rsid w:val="00801A40"/>
  </w:style>
  <w:style w:type="character" w:styleId="ad">
    <w:name w:val="Emphasis"/>
    <w:basedOn w:val="a0"/>
    <w:uiPriority w:val="20"/>
    <w:qFormat/>
    <w:rsid w:val="00801A40"/>
    <w:rPr>
      <w:i/>
      <w:iCs/>
    </w:rPr>
  </w:style>
  <w:style w:type="character" w:customStyle="1" w:styleId="value">
    <w:name w:val="value"/>
    <w:basedOn w:val="a0"/>
    <w:rsid w:val="00801A40"/>
  </w:style>
  <w:style w:type="character" w:customStyle="1" w:styleId="font-size-14">
    <w:name w:val="font-size-14"/>
    <w:basedOn w:val="a0"/>
    <w:rsid w:val="00801A40"/>
  </w:style>
  <w:style w:type="character" w:customStyle="1" w:styleId="ng-star-inserted">
    <w:name w:val="ng-star-inserted"/>
    <w:basedOn w:val="a0"/>
    <w:rsid w:val="0080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66139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6613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114/fn.2025.1496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opus.com/authid/detail.uri?authorId=572166139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6613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Ахенбекова</dc:creator>
  <cp:keywords/>
  <dc:description/>
  <cp:lastModifiedBy>Аида Ахенбекова</cp:lastModifiedBy>
  <cp:revision>10</cp:revision>
  <cp:lastPrinted>2025-05-28T05:21:00Z</cp:lastPrinted>
  <dcterms:created xsi:type="dcterms:W3CDTF">2025-05-27T11:18:00Z</dcterms:created>
  <dcterms:modified xsi:type="dcterms:W3CDTF">2025-06-30T10:59:00Z</dcterms:modified>
</cp:coreProperties>
</file>