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11F1" w14:textId="77777777" w:rsidR="00776037" w:rsidRPr="00015C03" w:rsidRDefault="00776037" w:rsidP="00776037">
      <w:pPr>
        <w:spacing w:line="0" w:lineRule="atLeast"/>
        <w:ind w:right="-879"/>
        <w:jc w:val="center"/>
        <w:rPr>
          <w:b/>
          <w:lang w:val="kk-KZ"/>
        </w:rPr>
      </w:pPr>
      <w:bookmarkStart w:id="0" w:name="_Hlk175752252"/>
      <w:r w:rsidRPr="00015C03">
        <w:rPr>
          <w:b/>
          <w:lang w:val="kk-KZ"/>
        </w:rPr>
        <w:t>«Балалардағы анафилаксиялық шок кезінде жедел медициналық көмек көрсету»</w:t>
      </w:r>
    </w:p>
    <w:p w14:paraId="3E6302D3" w14:textId="77777777" w:rsidR="00776037" w:rsidRPr="00CC533A" w:rsidRDefault="00776037" w:rsidP="00776037">
      <w:pPr>
        <w:spacing w:line="0" w:lineRule="atLeast"/>
        <w:ind w:right="-879"/>
        <w:jc w:val="center"/>
        <w:rPr>
          <w:b/>
          <w:lang w:val="kk-KZ"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459"/>
        <w:gridCol w:w="2938"/>
        <w:gridCol w:w="6798"/>
      </w:tblGrid>
      <w:tr w:rsidR="00776037" w:rsidRPr="007B7A39" w14:paraId="77F33AE5" w14:textId="77777777" w:rsidTr="008D038D">
        <w:tc>
          <w:tcPr>
            <w:tcW w:w="225" w:type="pct"/>
          </w:tcPr>
          <w:p w14:paraId="77701BEF" w14:textId="77777777" w:rsidR="00776037" w:rsidRPr="007B7A39" w:rsidRDefault="00776037" w:rsidP="008D038D">
            <w:pPr>
              <w:spacing w:line="0" w:lineRule="atLeast"/>
              <w:ind w:right="-879"/>
              <w:rPr>
                <w:b/>
              </w:rPr>
            </w:pPr>
            <w:r w:rsidRPr="007B7A39">
              <w:rPr>
                <w:b/>
              </w:rPr>
              <w:t>№</w:t>
            </w:r>
          </w:p>
        </w:tc>
        <w:tc>
          <w:tcPr>
            <w:tcW w:w="1441" w:type="pct"/>
            <w:vAlign w:val="bottom"/>
          </w:tcPr>
          <w:p w14:paraId="22ECA460" w14:textId="77777777" w:rsidR="00776037" w:rsidRPr="00F93886" w:rsidRDefault="00776037" w:rsidP="008D038D">
            <w:pPr>
              <w:spacing w:line="0" w:lineRule="atLeast"/>
              <w:jc w:val="center"/>
              <w:rPr>
                <w:b/>
              </w:rPr>
            </w:pPr>
            <w:proofErr w:type="spellStart"/>
            <w:r w:rsidRPr="00F93886">
              <w:rPr>
                <w:b/>
              </w:rPr>
              <w:t>Қадамдар</w:t>
            </w:r>
            <w:proofErr w:type="spellEnd"/>
          </w:p>
        </w:tc>
        <w:tc>
          <w:tcPr>
            <w:tcW w:w="3334" w:type="pct"/>
            <w:vAlign w:val="bottom"/>
          </w:tcPr>
          <w:p w14:paraId="6B6AB6C9" w14:textId="77777777" w:rsidR="00776037" w:rsidRPr="00F93886" w:rsidRDefault="00776037" w:rsidP="008D038D">
            <w:pPr>
              <w:spacing w:line="0" w:lineRule="atLeast"/>
              <w:jc w:val="center"/>
              <w:rPr>
                <w:b/>
              </w:rPr>
            </w:pPr>
            <w:proofErr w:type="spellStart"/>
            <w:r w:rsidRPr="00F93886">
              <w:rPr>
                <w:b/>
              </w:rPr>
              <w:t>Әрекет</w:t>
            </w:r>
            <w:proofErr w:type="spellEnd"/>
            <w:r w:rsidRPr="00F93886">
              <w:rPr>
                <w:b/>
              </w:rPr>
              <w:t xml:space="preserve"> </w:t>
            </w:r>
            <w:proofErr w:type="spellStart"/>
            <w:r w:rsidRPr="00F93886">
              <w:rPr>
                <w:b/>
              </w:rPr>
              <w:t>алгоритмі</w:t>
            </w:r>
            <w:proofErr w:type="spellEnd"/>
          </w:p>
        </w:tc>
      </w:tr>
      <w:tr w:rsidR="00776037" w:rsidRPr="007B7A39" w14:paraId="0802E119" w14:textId="77777777" w:rsidTr="008D038D">
        <w:tc>
          <w:tcPr>
            <w:tcW w:w="5000" w:type="pct"/>
            <w:gridSpan w:val="3"/>
          </w:tcPr>
          <w:p w14:paraId="49276963" w14:textId="77777777" w:rsidR="00776037" w:rsidRPr="007B7A39" w:rsidRDefault="00776037" w:rsidP="008D038D">
            <w:pPr>
              <w:spacing w:line="0" w:lineRule="atLeast"/>
              <w:ind w:right="-87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Енгізу </w:t>
            </w:r>
            <w:proofErr w:type="spellStart"/>
            <w:r w:rsidRPr="003E2DDC">
              <w:rPr>
                <w:b/>
              </w:rPr>
              <w:t>тәсілі</w:t>
            </w:r>
            <w:proofErr w:type="spellEnd"/>
            <w:r w:rsidRPr="003E2DDC">
              <w:rPr>
                <w:b/>
              </w:rPr>
              <w:t>:</w:t>
            </w:r>
          </w:p>
        </w:tc>
      </w:tr>
      <w:tr w:rsidR="00776037" w:rsidRPr="007B7A39" w14:paraId="5E0FC543" w14:textId="77777777" w:rsidTr="008D038D">
        <w:tc>
          <w:tcPr>
            <w:tcW w:w="225" w:type="pct"/>
          </w:tcPr>
          <w:p w14:paraId="71821F4C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1</w:t>
            </w:r>
          </w:p>
        </w:tc>
        <w:tc>
          <w:tcPr>
            <w:tcW w:w="1441" w:type="pct"/>
          </w:tcPr>
          <w:p w14:paraId="27F78EB0" w14:textId="77777777" w:rsidR="00776037" w:rsidRPr="007B7A39" w:rsidRDefault="00776037" w:rsidP="008D038D">
            <w:pPr>
              <w:tabs>
                <w:tab w:val="left" w:pos="2445"/>
                <w:tab w:val="left" w:pos="3312"/>
              </w:tabs>
              <w:spacing w:line="0" w:lineRule="atLeast"/>
              <w:ind w:right="28"/>
              <w:jc w:val="both"/>
            </w:pPr>
            <w:proofErr w:type="spellStart"/>
            <w:r w:rsidRPr="002462DB">
              <w:t>Науқаспен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байланыс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орнату</w:t>
            </w:r>
            <w:proofErr w:type="spellEnd"/>
          </w:p>
        </w:tc>
        <w:tc>
          <w:tcPr>
            <w:tcW w:w="3334" w:type="pct"/>
          </w:tcPr>
          <w:p w14:paraId="5F29B4F3" w14:textId="77777777" w:rsidR="00776037" w:rsidRPr="007B7A39" w:rsidRDefault="00776037" w:rsidP="008D038D">
            <w:pPr>
              <w:spacing w:line="0" w:lineRule="atLeast"/>
              <w:ind w:right="33"/>
            </w:pPr>
            <w:proofErr w:type="spellStart"/>
            <w:r w:rsidRPr="002462DB">
              <w:t>Сәлем</w:t>
            </w:r>
            <w:proofErr w:type="spellEnd"/>
            <w:r w:rsidRPr="002462DB">
              <w:rPr>
                <w:lang w:val="kk-KZ"/>
              </w:rPr>
              <w:t>десіп,</w:t>
            </w:r>
            <w:r w:rsidRPr="002462DB">
              <w:t xml:space="preserve"> </w:t>
            </w:r>
            <w:proofErr w:type="spellStart"/>
            <w:r w:rsidRPr="002462DB">
              <w:t>өзі</w:t>
            </w:r>
            <w:proofErr w:type="spellEnd"/>
            <w:r w:rsidRPr="002462DB">
              <w:rPr>
                <w:lang w:val="kk-KZ"/>
              </w:rPr>
              <w:t>н</w:t>
            </w:r>
            <w:r w:rsidRPr="002462DB">
              <w:t xml:space="preserve"> </w:t>
            </w:r>
            <w:proofErr w:type="spellStart"/>
            <w:r w:rsidRPr="002462DB">
              <w:t>таныстыр</w:t>
            </w:r>
            <w:proofErr w:type="spellEnd"/>
            <w:r w:rsidRPr="002462DB">
              <w:rPr>
                <w:lang w:val="kk-KZ"/>
              </w:rPr>
              <w:t>ды</w:t>
            </w:r>
            <w:r w:rsidRPr="002462DB">
              <w:t xml:space="preserve"> </w:t>
            </w:r>
            <w:proofErr w:type="spellStart"/>
            <w:r w:rsidRPr="002462DB">
              <w:t>және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ауруына байланысты эмпатия көрсетті</w:t>
            </w:r>
            <w:r w:rsidRPr="002462DB">
              <w:t xml:space="preserve">. </w:t>
            </w:r>
          </w:p>
        </w:tc>
      </w:tr>
      <w:tr w:rsidR="00776037" w:rsidRPr="007B7A39" w14:paraId="2CE7E3BB" w14:textId="77777777" w:rsidTr="008D038D">
        <w:tc>
          <w:tcPr>
            <w:tcW w:w="225" w:type="pct"/>
          </w:tcPr>
          <w:p w14:paraId="1E0F8644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2</w:t>
            </w:r>
          </w:p>
        </w:tc>
        <w:tc>
          <w:tcPr>
            <w:tcW w:w="1441" w:type="pct"/>
          </w:tcPr>
          <w:p w14:paraId="549E99E5" w14:textId="77777777" w:rsidR="00776037" w:rsidRPr="007B7A39" w:rsidRDefault="00776037" w:rsidP="008D038D">
            <w:pPr>
              <w:tabs>
                <w:tab w:val="left" w:pos="2445"/>
                <w:tab w:val="left" w:pos="3312"/>
              </w:tabs>
              <w:spacing w:line="0" w:lineRule="atLeast"/>
              <w:ind w:right="28"/>
              <w:jc w:val="both"/>
            </w:pPr>
            <w:proofErr w:type="spellStart"/>
            <w:r w:rsidRPr="002462DB">
              <w:t>Аллергеннің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организмге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түсуін</w:t>
            </w:r>
            <w:proofErr w:type="spellEnd"/>
            <w:r w:rsidRPr="002462DB">
              <w:rPr>
                <w:lang w:val="kk-KZ"/>
              </w:rPr>
              <w:t xml:space="preserve"> </w:t>
            </w:r>
            <w:proofErr w:type="spellStart"/>
            <w:r w:rsidRPr="002462DB">
              <w:t>тоқтату</w:t>
            </w:r>
            <w:proofErr w:type="spellEnd"/>
          </w:p>
        </w:tc>
        <w:tc>
          <w:tcPr>
            <w:tcW w:w="3334" w:type="pct"/>
          </w:tcPr>
          <w:p w14:paraId="6382D30F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t>Дәрілік</w:t>
            </w:r>
            <w:proofErr w:type="spellEnd"/>
            <w:r w:rsidRPr="002462DB">
              <w:t xml:space="preserve">   </w:t>
            </w:r>
            <w:proofErr w:type="spellStart"/>
            <w:r w:rsidRPr="002462DB">
              <w:t>препараттарды</w:t>
            </w:r>
            <w:proofErr w:type="spellEnd"/>
            <w:r w:rsidRPr="002462DB">
              <w:t xml:space="preserve">   </w:t>
            </w:r>
            <w:proofErr w:type="spellStart"/>
            <w:r w:rsidRPr="002462DB">
              <w:t>енгізуді</w:t>
            </w:r>
            <w:proofErr w:type="spellEnd"/>
            <w:r w:rsidRPr="002462DB">
              <w:t xml:space="preserve">   </w:t>
            </w:r>
            <w:proofErr w:type="spellStart"/>
            <w:proofErr w:type="gramStart"/>
            <w:r w:rsidRPr="002462DB">
              <w:t>тоқтату</w:t>
            </w:r>
            <w:proofErr w:type="spellEnd"/>
            <w:r w:rsidRPr="002462DB">
              <w:t xml:space="preserve">,   </w:t>
            </w:r>
            <w:proofErr w:type="spellStart"/>
            <w:proofErr w:type="gramEnd"/>
            <w:r w:rsidRPr="002462DB">
              <w:t>жәндіктен</w:t>
            </w:r>
            <w:proofErr w:type="spellEnd"/>
            <w:r w:rsidRPr="002462DB">
              <w:t xml:space="preserve">   </w:t>
            </w:r>
            <w:proofErr w:type="spellStart"/>
            <w:r w:rsidRPr="002462DB">
              <w:t>қалған</w:t>
            </w:r>
            <w:proofErr w:type="spellEnd"/>
            <w:r w:rsidRPr="002462DB">
              <w:rPr>
                <w:lang w:val="kk-KZ"/>
              </w:rPr>
              <w:t xml:space="preserve"> қал</w:t>
            </w:r>
            <w:r w:rsidRPr="002462DB">
              <w:t>д</w:t>
            </w:r>
            <w:r w:rsidRPr="002462DB">
              <w:rPr>
                <w:lang w:val="kk-KZ"/>
              </w:rPr>
              <w:t>ы</w:t>
            </w:r>
            <w:proofErr w:type="spellStart"/>
            <w:r w:rsidRPr="002462DB">
              <w:t>қтарды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алып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тастау</w:t>
            </w:r>
            <w:proofErr w:type="spellEnd"/>
            <w:r w:rsidRPr="002462DB">
              <w:t xml:space="preserve">. </w:t>
            </w:r>
            <w:proofErr w:type="spellStart"/>
            <w:r w:rsidRPr="002462DB">
              <w:t>Дәрілер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енгізген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немесе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жәндік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шаққан</w:t>
            </w:r>
            <w:proofErr w:type="spellEnd"/>
            <w:r w:rsidRPr="002462DB">
              <w:rPr>
                <w:lang w:val="kk-KZ"/>
              </w:rPr>
              <w:t xml:space="preserve"> </w:t>
            </w:r>
            <w:proofErr w:type="spellStart"/>
            <w:r w:rsidRPr="002462DB">
              <w:t>орыннан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жоғары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мүмкіндігінше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бұрау</w:t>
            </w:r>
            <w:proofErr w:type="spellEnd"/>
            <w:r w:rsidRPr="002462DB">
              <w:t xml:space="preserve"> (жгут) салу.</w:t>
            </w:r>
          </w:p>
        </w:tc>
      </w:tr>
      <w:tr w:rsidR="00776037" w:rsidRPr="007B7A39" w14:paraId="625CF042" w14:textId="77777777" w:rsidTr="008D038D">
        <w:trPr>
          <w:trHeight w:val="1419"/>
        </w:trPr>
        <w:tc>
          <w:tcPr>
            <w:tcW w:w="225" w:type="pct"/>
          </w:tcPr>
          <w:p w14:paraId="57184B62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3</w:t>
            </w:r>
          </w:p>
        </w:tc>
        <w:tc>
          <w:tcPr>
            <w:tcW w:w="1441" w:type="pct"/>
          </w:tcPr>
          <w:p w14:paraId="5A10CF42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t xml:space="preserve">ABCDЕ </w:t>
            </w:r>
            <w:proofErr w:type="spellStart"/>
            <w:r w:rsidRPr="002462DB">
              <w:t>жүйесі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бойынша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науқастың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жағдайын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бағалау</w:t>
            </w:r>
            <w:proofErr w:type="spellEnd"/>
          </w:p>
          <w:p w14:paraId="51EBFCF4" w14:textId="77777777" w:rsidR="00776037" w:rsidRPr="007B7A39" w:rsidRDefault="00776037" w:rsidP="008D038D">
            <w:pPr>
              <w:tabs>
                <w:tab w:val="left" w:pos="2445"/>
                <w:tab w:val="left" w:pos="3312"/>
              </w:tabs>
              <w:spacing w:line="0" w:lineRule="atLeast"/>
              <w:ind w:right="28"/>
              <w:jc w:val="both"/>
            </w:pPr>
            <w:r w:rsidRPr="002462DB">
              <w:rPr>
                <w:b/>
              </w:rPr>
              <w:t>D</w:t>
            </w:r>
            <w:r w:rsidRPr="002462DB">
              <w:t>-</w:t>
            </w:r>
            <w:proofErr w:type="spellStart"/>
            <w:r w:rsidRPr="002462DB">
              <w:t>disability</w:t>
            </w:r>
            <w:proofErr w:type="spellEnd"/>
            <w:r w:rsidRPr="002462DB">
              <w:t xml:space="preserve"> (</w:t>
            </w:r>
            <w:proofErr w:type="spellStart"/>
            <w:r w:rsidRPr="002462DB">
              <w:t>сананың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болмауы</w:t>
            </w:r>
            <w:proofErr w:type="spellEnd"/>
            <w:r w:rsidRPr="002462DB">
              <w:t>).</w:t>
            </w:r>
          </w:p>
        </w:tc>
        <w:tc>
          <w:tcPr>
            <w:tcW w:w="3334" w:type="pct"/>
          </w:tcPr>
          <w:p w14:paraId="6553FEA5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2462DB">
              <w:t xml:space="preserve">Сана </w:t>
            </w:r>
            <w:proofErr w:type="spellStart"/>
            <w:r w:rsidRPr="002462DB">
              <w:t>деңгейін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бағалаңыз</w:t>
            </w:r>
            <w:proofErr w:type="spellEnd"/>
            <w:r w:rsidRPr="002462DB">
              <w:rPr>
                <w:lang w:val="kk-KZ"/>
              </w:rPr>
              <w:t xml:space="preserve"> (есі болмаған жағдайда, дауыс шығарып, сыртқы стимулдарға реакцияның бар-жоғын бағалау үшін).</w:t>
            </w:r>
            <w:r w:rsidRPr="002462DB">
              <w:t xml:space="preserve"> </w:t>
            </w:r>
            <w:proofErr w:type="spellStart"/>
            <w:r w:rsidRPr="002462DB">
              <w:t>Егер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науқастың</w:t>
            </w:r>
            <w:r w:rsidRPr="002462DB">
              <w:t xml:space="preserve"> </w:t>
            </w:r>
            <w:proofErr w:type="spellStart"/>
            <w:r w:rsidRPr="002462DB">
              <w:t>санасы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са</w:t>
            </w:r>
            <w:proofErr w:type="spellEnd"/>
            <w:r w:rsidRPr="002462DB">
              <w:rPr>
                <w:lang w:val="kk-KZ"/>
              </w:rPr>
              <w:t>қталған</w:t>
            </w:r>
            <w:r w:rsidRPr="002462DB">
              <w:t xml:space="preserve"> </w:t>
            </w:r>
            <w:proofErr w:type="spellStart"/>
            <w:r w:rsidRPr="002462DB">
              <w:t>болса</w:t>
            </w:r>
            <w:proofErr w:type="spellEnd"/>
            <w:r w:rsidRPr="002462DB">
              <w:t>, "</w:t>
            </w:r>
            <w:proofErr w:type="spellStart"/>
            <w:r w:rsidRPr="002462DB">
              <w:t>Сіз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өзіңізді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қалай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сезін</w:t>
            </w:r>
            <w:proofErr w:type="spellEnd"/>
            <w:r w:rsidRPr="002462DB">
              <w:rPr>
                <w:lang w:val="kk-KZ"/>
              </w:rPr>
              <w:t>іп тұрсыз</w:t>
            </w:r>
            <w:r w:rsidRPr="002462DB">
              <w:t>?"</w:t>
            </w:r>
            <w:r w:rsidRPr="002462DB">
              <w:rPr>
                <w:lang w:val="kk-KZ"/>
              </w:rPr>
              <w:t xml:space="preserve"> – деп сұраңыз, </w:t>
            </w:r>
            <w:proofErr w:type="spellStart"/>
            <w:r w:rsidRPr="002462DB">
              <w:t>егер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жауап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болмаса</w:t>
            </w:r>
            <w:proofErr w:type="spellEnd"/>
            <w:r w:rsidRPr="002462DB">
              <w:t xml:space="preserve">, </w:t>
            </w:r>
            <w:proofErr w:type="spellStart"/>
            <w:r w:rsidRPr="002462DB">
              <w:t>тыныс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алу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проблемалары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болуы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мүмкін</w:t>
            </w:r>
            <w:proofErr w:type="spellEnd"/>
          </w:p>
        </w:tc>
      </w:tr>
      <w:tr w:rsidR="00776037" w:rsidRPr="007B7A39" w14:paraId="6B3DF5AD" w14:textId="77777777" w:rsidTr="008D038D">
        <w:tc>
          <w:tcPr>
            <w:tcW w:w="225" w:type="pct"/>
          </w:tcPr>
          <w:p w14:paraId="2279F888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4</w:t>
            </w:r>
          </w:p>
        </w:tc>
        <w:tc>
          <w:tcPr>
            <w:tcW w:w="1441" w:type="pct"/>
          </w:tcPr>
          <w:p w14:paraId="3C404A1B" w14:textId="77777777" w:rsidR="00776037" w:rsidRPr="007B7A39" w:rsidRDefault="00776037" w:rsidP="008D038D">
            <w:pPr>
              <w:tabs>
                <w:tab w:val="left" w:pos="2445"/>
                <w:tab w:val="left" w:pos="3312"/>
              </w:tabs>
              <w:spacing w:line="0" w:lineRule="atLeast"/>
              <w:ind w:right="28"/>
              <w:jc w:val="both"/>
            </w:pPr>
            <w:proofErr w:type="spellStart"/>
            <w:r w:rsidRPr="002462DB">
              <w:t>Науқасты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Тренделенбург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позициясына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қою</w:t>
            </w:r>
            <w:proofErr w:type="spellEnd"/>
          </w:p>
        </w:tc>
        <w:tc>
          <w:tcPr>
            <w:tcW w:w="3334" w:type="pct"/>
          </w:tcPr>
          <w:p w14:paraId="0967B957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t>Көлденеңінен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жатқызу</w:t>
            </w:r>
            <w:r w:rsidRPr="002462DB">
              <w:t xml:space="preserve">. </w:t>
            </w:r>
            <w:proofErr w:type="spellStart"/>
            <w:r w:rsidRPr="002462DB">
              <w:t>Аяғын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жоғары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көтеріп</w:t>
            </w:r>
            <w:proofErr w:type="spellEnd"/>
            <w:r w:rsidRPr="002462DB">
              <w:t>, бас</w:t>
            </w:r>
            <w:r w:rsidRPr="002462DB">
              <w:rPr>
                <w:lang w:val="kk-KZ"/>
              </w:rPr>
              <w:t xml:space="preserve">ын төмен, </w:t>
            </w:r>
            <w:proofErr w:type="spellStart"/>
            <w:r w:rsidRPr="002462DB">
              <w:t>аяғын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жоғары көтер</w:t>
            </w:r>
            <w:proofErr w:type="spellStart"/>
            <w:r w:rsidRPr="002462DB">
              <w:t>іп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қойды.</w:t>
            </w:r>
          </w:p>
        </w:tc>
      </w:tr>
      <w:tr w:rsidR="00776037" w:rsidRPr="007B7A39" w14:paraId="7A229A7B" w14:textId="77777777" w:rsidTr="008D038D">
        <w:tc>
          <w:tcPr>
            <w:tcW w:w="225" w:type="pct"/>
          </w:tcPr>
          <w:p w14:paraId="4306DB18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5</w:t>
            </w:r>
          </w:p>
        </w:tc>
        <w:tc>
          <w:tcPr>
            <w:tcW w:w="1441" w:type="pct"/>
          </w:tcPr>
          <w:p w14:paraId="790FFB43" w14:textId="77777777" w:rsidR="00776037" w:rsidRPr="007B7A39" w:rsidRDefault="00776037" w:rsidP="008D038D">
            <w:pPr>
              <w:tabs>
                <w:tab w:val="left" w:pos="2445"/>
                <w:tab w:val="left" w:pos="3312"/>
              </w:tabs>
              <w:spacing w:line="0" w:lineRule="atLeast"/>
              <w:ind w:right="28"/>
              <w:jc w:val="both"/>
            </w:pPr>
            <w:r w:rsidRPr="002462DB">
              <w:rPr>
                <w:b/>
              </w:rPr>
              <w:t>C</w:t>
            </w:r>
            <w:r w:rsidRPr="002462DB">
              <w:t>-</w:t>
            </w:r>
            <w:proofErr w:type="spellStart"/>
            <w:r w:rsidRPr="002462DB">
              <w:t>circulation</w:t>
            </w:r>
            <w:proofErr w:type="spellEnd"/>
            <w:r w:rsidRPr="002462DB">
              <w:t xml:space="preserve"> (</w:t>
            </w:r>
            <w:proofErr w:type="spellStart"/>
            <w:r w:rsidRPr="002462DB">
              <w:t>қан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айналымы</w:t>
            </w:r>
            <w:proofErr w:type="spellEnd"/>
            <w:r w:rsidRPr="002462DB">
              <w:t>)</w:t>
            </w:r>
          </w:p>
        </w:tc>
        <w:tc>
          <w:tcPr>
            <w:tcW w:w="3334" w:type="pct"/>
          </w:tcPr>
          <w:p w14:paraId="7527277B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2462DB">
              <w:rPr>
                <w:lang w:val="kk-KZ"/>
              </w:rPr>
              <w:t>П</w:t>
            </w:r>
            <w:proofErr w:type="spellStart"/>
            <w:r w:rsidRPr="002462DB">
              <w:t>ульстің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жиілігін</w:t>
            </w:r>
            <w:proofErr w:type="spellEnd"/>
            <w:r w:rsidRPr="002462DB">
              <w:t>, симметрия</w:t>
            </w:r>
            <w:r w:rsidRPr="002462DB">
              <w:rPr>
                <w:lang w:val="kk-KZ"/>
              </w:rPr>
              <w:t>лылығын</w:t>
            </w:r>
            <w:r w:rsidRPr="002462DB">
              <w:t xml:space="preserve">, </w:t>
            </w:r>
            <w:proofErr w:type="spellStart"/>
            <w:r w:rsidRPr="002462DB">
              <w:t>ырғағын</w:t>
            </w:r>
            <w:proofErr w:type="spellEnd"/>
            <w:r w:rsidRPr="002462DB">
              <w:t>, тол</w:t>
            </w:r>
            <w:r w:rsidRPr="002462DB">
              <w:rPr>
                <w:lang w:val="kk-KZ"/>
              </w:rPr>
              <w:t>ымдылығын</w:t>
            </w:r>
            <w:r w:rsidRPr="002462DB">
              <w:t xml:space="preserve">, </w:t>
            </w:r>
            <w:proofErr w:type="spellStart"/>
            <w:r w:rsidRPr="002462DB">
              <w:t>кернеуін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және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пульстік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толқын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пішінін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есептеңіз</w:t>
            </w:r>
            <w:proofErr w:type="spellEnd"/>
          </w:p>
        </w:tc>
      </w:tr>
      <w:tr w:rsidR="00776037" w:rsidRPr="007B7A39" w14:paraId="5EF7BB37" w14:textId="77777777" w:rsidTr="008D038D">
        <w:tc>
          <w:tcPr>
            <w:tcW w:w="225" w:type="pct"/>
          </w:tcPr>
          <w:p w14:paraId="1C8D6A2E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6</w:t>
            </w:r>
          </w:p>
        </w:tc>
        <w:tc>
          <w:tcPr>
            <w:tcW w:w="1441" w:type="pct"/>
          </w:tcPr>
          <w:p w14:paraId="782F262C" w14:textId="77777777" w:rsidR="00776037" w:rsidRPr="007B7A39" w:rsidRDefault="00776037" w:rsidP="008D038D">
            <w:pPr>
              <w:spacing w:line="0" w:lineRule="atLeast"/>
              <w:ind w:right="33"/>
              <w:jc w:val="both"/>
              <w:rPr>
                <w:b/>
              </w:rPr>
            </w:pPr>
            <w:proofErr w:type="gramStart"/>
            <w:r w:rsidRPr="002462DB">
              <w:rPr>
                <w:b/>
              </w:rPr>
              <w:t>С</w:t>
            </w:r>
            <w:r w:rsidRPr="002462DB">
              <w:t xml:space="preserve">  –</w:t>
            </w:r>
            <w:proofErr w:type="gramEnd"/>
            <w:r w:rsidRPr="002462DB">
              <w:t xml:space="preserve"> </w:t>
            </w:r>
            <w:proofErr w:type="spellStart"/>
            <w:r w:rsidRPr="002462DB">
              <w:t>circulation</w:t>
            </w:r>
            <w:proofErr w:type="spellEnd"/>
            <w:r w:rsidRPr="002462DB">
              <w:t xml:space="preserve"> (</w:t>
            </w:r>
            <w:r w:rsidRPr="002462DB">
              <w:rPr>
                <w:lang w:val="kk-KZ"/>
              </w:rPr>
              <w:t>қанайналма</w:t>
            </w:r>
            <w:r w:rsidRPr="002462DB">
              <w:t xml:space="preserve">). </w:t>
            </w:r>
          </w:p>
        </w:tc>
        <w:tc>
          <w:tcPr>
            <w:tcW w:w="3334" w:type="pct"/>
          </w:tcPr>
          <w:p w14:paraId="43D8606B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2462DB">
              <w:rPr>
                <w:lang w:val="kk-KZ"/>
              </w:rPr>
              <w:t>Артериялық қысымды өлшеу және бақылау</w:t>
            </w:r>
            <w:r w:rsidRPr="002462DB">
              <w:t xml:space="preserve">. </w:t>
            </w:r>
            <w:proofErr w:type="spellStart"/>
            <w:r w:rsidRPr="002462DB">
              <w:t>Мүмкіндігінше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мониторға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қос</w:t>
            </w:r>
            <w:proofErr w:type="spellEnd"/>
            <w:r w:rsidRPr="002462DB">
              <w:rPr>
                <w:lang w:val="kk-KZ"/>
              </w:rPr>
              <w:t>у</w:t>
            </w:r>
            <w:r w:rsidRPr="002462DB">
              <w:t xml:space="preserve"> </w:t>
            </w:r>
            <w:proofErr w:type="spellStart"/>
            <w:r w:rsidRPr="002462DB">
              <w:t>немесе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әр</w:t>
            </w:r>
            <w:proofErr w:type="spellEnd"/>
            <w:r w:rsidRPr="002462DB">
              <w:t xml:space="preserve"> 2-5 минут </w:t>
            </w:r>
            <w:proofErr w:type="spellStart"/>
            <w:r w:rsidRPr="002462DB">
              <w:t>сайын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бақыла</w:t>
            </w:r>
            <w:proofErr w:type="spellEnd"/>
            <w:r w:rsidRPr="002462DB">
              <w:rPr>
                <w:lang w:val="kk-KZ"/>
              </w:rPr>
              <w:t>у</w:t>
            </w:r>
          </w:p>
        </w:tc>
      </w:tr>
      <w:tr w:rsidR="00776037" w:rsidRPr="007B7A39" w14:paraId="5CAEBC72" w14:textId="77777777" w:rsidTr="008D038D">
        <w:tc>
          <w:tcPr>
            <w:tcW w:w="225" w:type="pct"/>
          </w:tcPr>
          <w:p w14:paraId="60D61EB8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7</w:t>
            </w:r>
          </w:p>
        </w:tc>
        <w:tc>
          <w:tcPr>
            <w:tcW w:w="1441" w:type="pct"/>
          </w:tcPr>
          <w:p w14:paraId="11656EB6" w14:textId="77777777" w:rsidR="00776037" w:rsidRPr="002462DB" w:rsidRDefault="00776037" w:rsidP="008D038D">
            <w:pPr>
              <w:tabs>
                <w:tab w:val="left" w:pos="2445"/>
                <w:tab w:val="left" w:pos="3312"/>
              </w:tabs>
              <w:jc w:val="both"/>
            </w:pPr>
            <w:r w:rsidRPr="002462DB">
              <w:rPr>
                <w:b/>
              </w:rPr>
              <w:t xml:space="preserve">А </w:t>
            </w:r>
            <w:r w:rsidRPr="002462DB">
              <w:t xml:space="preserve">– </w:t>
            </w:r>
            <w:proofErr w:type="spellStart"/>
            <w:r w:rsidRPr="002462DB">
              <w:t>airway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(тыныс алу жолдары)</w:t>
            </w:r>
            <w:r w:rsidRPr="002462DB">
              <w:t xml:space="preserve"> </w:t>
            </w:r>
          </w:p>
          <w:p w14:paraId="7B54E4E0" w14:textId="77777777" w:rsidR="00776037" w:rsidRPr="007B7A39" w:rsidRDefault="00776037" w:rsidP="008D038D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rPr>
                <w:b/>
              </w:rPr>
            </w:pPr>
          </w:p>
        </w:tc>
        <w:tc>
          <w:tcPr>
            <w:tcW w:w="3334" w:type="pct"/>
          </w:tcPr>
          <w:p w14:paraId="02DD5E63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Тыныс алу жолдарын тексеру (қажет болған жағдайда ауыз қуысын шырыштан, құсу массасынан, протезден тазарту).</w:t>
            </w:r>
            <w:r w:rsidRPr="002462DB">
              <w:t xml:space="preserve"> </w:t>
            </w:r>
          </w:p>
          <w:p w14:paraId="017ABCEF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2462DB">
              <w:rPr>
                <w:lang w:val="kk-KZ"/>
              </w:rPr>
              <w:t xml:space="preserve">Санасы болмаған жағдайда үш мәрте Сафар техникасын қолданып, ауа жолын кедергіге (тілдің ісінуі, тілше, жұмсақ таңдай, көмей) зерттейді. </w:t>
            </w:r>
          </w:p>
        </w:tc>
      </w:tr>
      <w:tr w:rsidR="00776037" w:rsidRPr="007B7A39" w14:paraId="52AD68FB" w14:textId="77777777" w:rsidTr="008D038D">
        <w:tc>
          <w:tcPr>
            <w:tcW w:w="225" w:type="pct"/>
          </w:tcPr>
          <w:p w14:paraId="368044EA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8</w:t>
            </w:r>
          </w:p>
        </w:tc>
        <w:tc>
          <w:tcPr>
            <w:tcW w:w="1441" w:type="pct"/>
          </w:tcPr>
          <w:p w14:paraId="71E09421" w14:textId="77777777" w:rsidR="00776037" w:rsidRPr="002462DB" w:rsidRDefault="00776037" w:rsidP="008D038D">
            <w:pPr>
              <w:jc w:val="both"/>
            </w:pPr>
            <w:proofErr w:type="gramStart"/>
            <w:r w:rsidRPr="002462DB">
              <w:rPr>
                <w:b/>
              </w:rPr>
              <w:t>В</w:t>
            </w:r>
            <w:r w:rsidRPr="002462DB">
              <w:t xml:space="preserve">  –</w:t>
            </w:r>
            <w:proofErr w:type="gramEnd"/>
            <w:r w:rsidRPr="002462DB">
              <w:t xml:space="preserve"> </w:t>
            </w:r>
            <w:proofErr w:type="spellStart"/>
            <w:r w:rsidRPr="002462DB">
              <w:t>breathing</w:t>
            </w:r>
            <w:proofErr w:type="spellEnd"/>
            <w:r w:rsidRPr="002462DB">
              <w:t xml:space="preserve"> (</w:t>
            </w:r>
            <w:r w:rsidRPr="002462DB">
              <w:rPr>
                <w:lang w:val="kk-KZ"/>
              </w:rPr>
              <w:t>тыныс алу</w:t>
            </w:r>
            <w:r w:rsidRPr="002462DB">
              <w:t xml:space="preserve">). </w:t>
            </w:r>
          </w:p>
          <w:p w14:paraId="4F9FAEFF" w14:textId="77777777" w:rsidR="00776037" w:rsidRPr="007B7A39" w:rsidRDefault="00776037" w:rsidP="008D038D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rPr>
                <w:b/>
              </w:rPr>
            </w:pPr>
          </w:p>
        </w:tc>
        <w:tc>
          <w:tcPr>
            <w:tcW w:w="3334" w:type="pct"/>
          </w:tcPr>
          <w:p w14:paraId="3C0953F7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ТАЖ</w:t>
            </w:r>
            <w:r w:rsidRPr="002462DB">
              <w:t xml:space="preserve"> </w:t>
            </w:r>
            <w:proofErr w:type="spellStart"/>
            <w:r w:rsidRPr="002462DB">
              <w:t>есептеу</w:t>
            </w:r>
            <w:proofErr w:type="spellEnd"/>
            <w:r w:rsidRPr="002462DB">
              <w:t xml:space="preserve">. </w:t>
            </w:r>
            <w:proofErr w:type="spellStart"/>
            <w:r w:rsidRPr="002462DB">
              <w:t>Тыныс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алу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тереңдігі</w:t>
            </w:r>
            <w:proofErr w:type="spellEnd"/>
            <w:r w:rsidRPr="002462DB">
              <w:t xml:space="preserve"> мен </w:t>
            </w:r>
            <w:proofErr w:type="spellStart"/>
            <w:r w:rsidRPr="002462DB">
              <w:t>ырғағын</w:t>
            </w:r>
            <w:proofErr w:type="spellEnd"/>
            <w:r w:rsidRPr="002462DB">
              <w:t xml:space="preserve">, </w:t>
            </w:r>
            <w:proofErr w:type="spellStart"/>
            <w:r w:rsidRPr="002462DB">
              <w:t>екі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жағынан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тыныс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алудың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біркелкілігін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бағала</w:t>
            </w:r>
            <w:proofErr w:type="spellEnd"/>
            <w:r w:rsidRPr="002462DB">
              <w:rPr>
                <w:lang w:val="kk-KZ"/>
              </w:rPr>
              <w:t>у</w:t>
            </w:r>
            <w:r w:rsidRPr="002462DB">
              <w:t xml:space="preserve">. </w:t>
            </w:r>
            <w:r w:rsidRPr="002462DB">
              <w:rPr>
                <w:lang w:val="kk-KZ"/>
              </w:rPr>
              <w:t>Пульс</w:t>
            </w:r>
            <w:proofErr w:type="spellStart"/>
            <w:r w:rsidRPr="002462DB">
              <w:t>оксиметр</w:t>
            </w:r>
            <w:proofErr w:type="spellEnd"/>
            <w:r w:rsidRPr="002462DB">
              <w:rPr>
                <w:lang w:val="kk-KZ"/>
              </w:rPr>
              <w:t xml:space="preserve"> </w:t>
            </w:r>
            <w:r w:rsidRPr="002462DB">
              <w:t xml:space="preserve"> </w:t>
            </w:r>
            <w:proofErr w:type="spellStart"/>
            <w:r w:rsidRPr="002462DB">
              <w:t>орнату</w:t>
            </w:r>
            <w:proofErr w:type="spellEnd"/>
          </w:p>
          <w:p w14:paraId="4CE6F0B7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t>Санасы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болмаған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жағдайда</w:t>
            </w:r>
            <w:proofErr w:type="spellEnd"/>
            <w:r w:rsidRPr="002462DB">
              <w:t xml:space="preserve"> Сафар </w:t>
            </w:r>
            <w:proofErr w:type="spellStart"/>
            <w:r w:rsidRPr="002462DB">
              <w:t>техникасын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қолданып</w:t>
            </w:r>
            <w:proofErr w:type="spellEnd"/>
            <w:r w:rsidRPr="002462DB">
              <w:t xml:space="preserve">, </w:t>
            </w:r>
            <w:proofErr w:type="spellStart"/>
            <w:r w:rsidRPr="002462DB">
              <w:t>дербес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тыныс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алудың</w:t>
            </w:r>
            <w:proofErr w:type="spellEnd"/>
            <w:r w:rsidRPr="002462DB">
              <w:t xml:space="preserve"> бар </w:t>
            </w:r>
            <w:proofErr w:type="spellStart"/>
            <w:r w:rsidRPr="002462DB">
              <w:t>екеніне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көз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жеткізіңіз</w:t>
            </w:r>
            <w:proofErr w:type="spellEnd"/>
            <w:r w:rsidRPr="002462DB">
              <w:t>: «</w:t>
            </w:r>
            <w:proofErr w:type="spellStart"/>
            <w:r w:rsidRPr="002462DB">
              <w:t>Көремін</w:t>
            </w:r>
            <w:proofErr w:type="spellEnd"/>
            <w:r w:rsidRPr="002462DB">
              <w:t xml:space="preserve">, </w:t>
            </w:r>
            <w:proofErr w:type="spellStart"/>
            <w:r w:rsidRPr="002462DB">
              <w:t>естідім</w:t>
            </w:r>
            <w:proofErr w:type="spellEnd"/>
            <w:r w:rsidRPr="002462DB">
              <w:t xml:space="preserve">, </w:t>
            </w:r>
            <w:proofErr w:type="spellStart"/>
            <w:r w:rsidRPr="002462DB">
              <w:t>сезінемін</w:t>
            </w:r>
            <w:proofErr w:type="spellEnd"/>
            <w:r w:rsidRPr="002462DB">
              <w:t>».</w:t>
            </w:r>
          </w:p>
        </w:tc>
      </w:tr>
      <w:tr w:rsidR="00776037" w:rsidRPr="007B7A39" w14:paraId="31783193" w14:textId="77777777" w:rsidTr="008D038D">
        <w:trPr>
          <w:trHeight w:val="711"/>
        </w:trPr>
        <w:tc>
          <w:tcPr>
            <w:tcW w:w="225" w:type="pct"/>
          </w:tcPr>
          <w:p w14:paraId="61A1507B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9</w:t>
            </w:r>
          </w:p>
          <w:p w14:paraId="04995CB9" w14:textId="77777777" w:rsidR="00776037" w:rsidRPr="007B7A39" w:rsidRDefault="00776037" w:rsidP="008D038D"/>
        </w:tc>
        <w:tc>
          <w:tcPr>
            <w:tcW w:w="1441" w:type="pct"/>
          </w:tcPr>
          <w:p w14:paraId="0A86D71D" w14:textId="77777777" w:rsidR="00776037" w:rsidRPr="007B7A39" w:rsidRDefault="00776037" w:rsidP="008D038D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jc w:val="both"/>
              <w:rPr>
                <w:b/>
              </w:rPr>
            </w:pPr>
            <w:r w:rsidRPr="002462DB">
              <w:rPr>
                <w:b/>
                <w:lang w:val="en-US"/>
              </w:rPr>
              <w:t>E</w:t>
            </w:r>
            <w:r w:rsidRPr="002462DB">
              <w:t xml:space="preserve"> – </w:t>
            </w:r>
            <w:proofErr w:type="spellStart"/>
            <w:r w:rsidRPr="002462DB">
              <w:t>exposure</w:t>
            </w:r>
            <w:proofErr w:type="spellEnd"/>
            <w:r w:rsidRPr="002462DB">
              <w:t xml:space="preserve"> (экспозиция, </w:t>
            </w:r>
            <w:r w:rsidRPr="002462DB">
              <w:rPr>
                <w:lang w:val="kk-KZ"/>
              </w:rPr>
              <w:t>байланыс</w:t>
            </w:r>
            <w:r w:rsidRPr="002462DB">
              <w:t>).</w:t>
            </w:r>
          </w:p>
        </w:tc>
        <w:tc>
          <w:tcPr>
            <w:tcW w:w="3334" w:type="pct"/>
          </w:tcPr>
          <w:p w14:paraId="71F725F6" w14:textId="77777777" w:rsidR="00776037" w:rsidRPr="007B7A39" w:rsidRDefault="00776037" w:rsidP="008D038D">
            <w:pPr>
              <w:jc w:val="both"/>
            </w:pPr>
            <w:r w:rsidRPr="002462DB">
              <w:rPr>
                <w:lang w:val="kk-KZ"/>
              </w:rPr>
              <w:t>Науқастың денесінің барлық қол жетімді жерлерін тексеріңіз, өйткені тері мен шырышты қабаттардағы өзгерістер анық болмауы мүмкін</w:t>
            </w:r>
          </w:p>
        </w:tc>
      </w:tr>
      <w:tr w:rsidR="00776037" w:rsidRPr="007B7A39" w14:paraId="31495DD6" w14:textId="77777777" w:rsidTr="008D038D">
        <w:trPr>
          <w:trHeight w:val="905"/>
        </w:trPr>
        <w:tc>
          <w:tcPr>
            <w:tcW w:w="225" w:type="pct"/>
          </w:tcPr>
          <w:p w14:paraId="6B129AC2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10</w:t>
            </w:r>
          </w:p>
        </w:tc>
        <w:tc>
          <w:tcPr>
            <w:tcW w:w="1441" w:type="pct"/>
          </w:tcPr>
          <w:p w14:paraId="43C7F3D2" w14:textId="77777777" w:rsidR="00776037" w:rsidRPr="007B7A39" w:rsidRDefault="00776037" w:rsidP="008D038D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jc w:val="both"/>
              <w:rPr>
                <w:b/>
              </w:rPr>
            </w:pPr>
            <w:proofErr w:type="spellStart"/>
            <w:r w:rsidRPr="002462DB">
              <w:t>Алдын</w:t>
            </w:r>
            <w:proofErr w:type="spellEnd"/>
            <w:r w:rsidRPr="002462DB">
              <w:t xml:space="preserve"> ала диагноз </w:t>
            </w:r>
            <w:proofErr w:type="spellStart"/>
            <w:r w:rsidRPr="002462DB">
              <w:t>қою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және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одан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арғы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тактиканы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анықтау</w:t>
            </w:r>
            <w:proofErr w:type="spellEnd"/>
          </w:p>
        </w:tc>
        <w:tc>
          <w:tcPr>
            <w:tcW w:w="3334" w:type="pct"/>
          </w:tcPr>
          <w:p w14:paraId="68E19621" w14:textId="77777777" w:rsidR="00776037" w:rsidRPr="007B7A39" w:rsidRDefault="00776037" w:rsidP="008D038D">
            <w:pPr>
              <w:jc w:val="both"/>
            </w:pPr>
            <w:proofErr w:type="spellStart"/>
            <w:r w:rsidRPr="002462DB">
              <w:t>Науқастың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шағымдары</w:t>
            </w:r>
            <w:proofErr w:type="spellEnd"/>
            <w:r w:rsidRPr="002462DB">
              <w:t xml:space="preserve">, ауру </w:t>
            </w:r>
            <w:proofErr w:type="spellStart"/>
            <w:r w:rsidRPr="002462DB">
              <w:t>анамнезі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және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дене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тексерулері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негізінде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анафилактикалық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шоктың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алдын</w:t>
            </w:r>
            <w:proofErr w:type="spellEnd"/>
            <w:r w:rsidRPr="002462DB">
              <w:t xml:space="preserve"> ала диагнозы </w:t>
            </w:r>
            <w:proofErr w:type="spellStart"/>
            <w:r w:rsidRPr="002462DB">
              <w:t>қойылды</w:t>
            </w:r>
            <w:proofErr w:type="spellEnd"/>
            <w:r w:rsidRPr="002462DB">
              <w:t>.</w:t>
            </w:r>
          </w:p>
        </w:tc>
      </w:tr>
      <w:tr w:rsidR="00776037" w:rsidRPr="007B7A39" w14:paraId="481E804C" w14:textId="77777777" w:rsidTr="008D038D">
        <w:tc>
          <w:tcPr>
            <w:tcW w:w="225" w:type="pct"/>
          </w:tcPr>
          <w:p w14:paraId="66A19928" w14:textId="77777777" w:rsidR="00776037" w:rsidRPr="007B7A39" w:rsidRDefault="00776037" w:rsidP="008D038D">
            <w:pPr>
              <w:spacing w:line="0" w:lineRule="atLeast"/>
              <w:ind w:right="-879"/>
              <w:rPr>
                <w:lang w:val="en-US"/>
              </w:rPr>
            </w:pPr>
            <w:r w:rsidRPr="007B7A39">
              <w:t>11</w:t>
            </w:r>
          </w:p>
        </w:tc>
        <w:tc>
          <w:tcPr>
            <w:tcW w:w="1441" w:type="pct"/>
          </w:tcPr>
          <w:p w14:paraId="607D7922" w14:textId="77777777" w:rsidR="00776037" w:rsidRPr="007B7A39" w:rsidRDefault="00776037" w:rsidP="008D038D">
            <w:pPr>
              <w:tabs>
                <w:tab w:val="left" w:pos="1642"/>
                <w:tab w:val="left" w:pos="2445"/>
              </w:tabs>
              <w:spacing w:line="0" w:lineRule="atLeast"/>
              <w:ind w:right="28"/>
              <w:jc w:val="both"/>
            </w:pPr>
            <w:r w:rsidRPr="002462DB">
              <w:rPr>
                <w:lang w:val="kk-KZ"/>
              </w:rPr>
              <w:t>ЖМК шақыру</w:t>
            </w:r>
          </w:p>
        </w:tc>
        <w:tc>
          <w:tcPr>
            <w:tcW w:w="3334" w:type="pct"/>
          </w:tcPr>
          <w:p w14:paraId="489CF2E1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t>Белгілі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бір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адам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арқылы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ЖМК</w:t>
            </w:r>
            <w:r w:rsidRPr="002462DB">
              <w:t xml:space="preserve"> </w:t>
            </w:r>
            <w:proofErr w:type="spellStart"/>
            <w:r w:rsidRPr="002462DB">
              <w:t>немесе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клиниканың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көк</w:t>
            </w:r>
            <w:proofErr w:type="spellEnd"/>
            <w:r w:rsidRPr="002462DB">
              <w:t xml:space="preserve"> коды </w:t>
            </w:r>
            <w:proofErr w:type="spellStart"/>
            <w:r w:rsidRPr="002462DB">
              <w:t>бойынша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жедел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ден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қою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тобына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қоңырау</w:t>
            </w:r>
            <w:proofErr w:type="spellEnd"/>
            <w:r w:rsidRPr="002462DB">
              <w:t xml:space="preserve"> шал</w:t>
            </w:r>
            <w:r w:rsidRPr="002462DB">
              <w:rPr>
                <w:lang w:val="kk-KZ"/>
              </w:rPr>
              <w:t>у</w:t>
            </w:r>
            <w:r w:rsidRPr="002462DB">
              <w:t>.</w:t>
            </w:r>
          </w:p>
        </w:tc>
      </w:tr>
      <w:tr w:rsidR="00776037" w:rsidRPr="007B7A39" w14:paraId="0304BEC7" w14:textId="77777777" w:rsidTr="008D038D">
        <w:tc>
          <w:tcPr>
            <w:tcW w:w="225" w:type="pct"/>
          </w:tcPr>
          <w:p w14:paraId="552CC64A" w14:textId="77777777" w:rsidR="00776037" w:rsidRPr="007B7A39" w:rsidRDefault="00776037" w:rsidP="008D038D">
            <w:pPr>
              <w:spacing w:line="0" w:lineRule="atLeast"/>
              <w:ind w:right="-879"/>
              <w:rPr>
                <w:lang w:val="en-US"/>
              </w:rPr>
            </w:pPr>
            <w:r w:rsidRPr="007B7A39">
              <w:t>12</w:t>
            </w:r>
          </w:p>
        </w:tc>
        <w:tc>
          <w:tcPr>
            <w:tcW w:w="1441" w:type="pct"/>
          </w:tcPr>
          <w:p w14:paraId="31BFE731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  <w:jc w:val="both"/>
            </w:pPr>
            <w:proofErr w:type="spellStart"/>
            <w:r w:rsidRPr="002462DB">
              <w:t>Венаішілік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қолымжетімділікті</w:t>
            </w:r>
            <w:r w:rsidRPr="002462DB">
              <w:t xml:space="preserve"> </w:t>
            </w:r>
            <w:proofErr w:type="spellStart"/>
            <w:r w:rsidRPr="002462DB">
              <w:t>қамтамасыз</w:t>
            </w:r>
            <w:proofErr w:type="spellEnd"/>
            <w:r w:rsidRPr="002462DB">
              <w:rPr>
                <w:lang w:val="kk-KZ"/>
              </w:rPr>
              <w:t xml:space="preserve"> </w:t>
            </w:r>
            <w:proofErr w:type="spellStart"/>
            <w:r w:rsidRPr="002462DB">
              <w:t>ету</w:t>
            </w:r>
            <w:proofErr w:type="spellEnd"/>
          </w:p>
        </w:tc>
        <w:tc>
          <w:tcPr>
            <w:tcW w:w="3334" w:type="pct"/>
          </w:tcPr>
          <w:p w14:paraId="2A150244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t>Венаға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қол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жеткізуді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қамтамасыз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ету</w:t>
            </w:r>
            <w:proofErr w:type="spellEnd"/>
            <w:r w:rsidRPr="002462DB">
              <w:t xml:space="preserve">: </w:t>
            </w:r>
            <w:proofErr w:type="spellStart"/>
            <w:r w:rsidRPr="002462DB">
              <w:t>перифериялық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көктамырларды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катетеризациялау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немесе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көктамыр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ішіне</w:t>
            </w:r>
            <w:proofErr w:type="spellEnd"/>
            <w:r w:rsidRPr="002462DB">
              <w:t xml:space="preserve"> </w:t>
            </w:r>
            <w:r w:rsidRPr="002462DB">
              <w:rPr>
                <w:lang w:val="kk-KZ"/>
              </w:rPr>
              <w:t>енгізу</w:t>
            </w:r>
            <w:r w:rsidRPr="002462DB">
              <w:t xml:space="preserve"> </w:t>
            </w:r>
            <w:r w:rsidRPr="002462DB">
              <w:rPr>
                <w:lang w:val="kk-KZ"/>
              </w:rPr>
              <w:t>-</w:t>
            </w:r>
            <w:r w:rsidRPr="002462DB">
              <w:t xml:space="preserve"> </w:t>
            </w:r>
            <w:proofErr w:type="spellStart"/>
            <w:r w:rsidRPr="002462DB">
              <w:t>сақтауға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тырыс</w:t>
            </w:r>
            <w:proofErr w:type="spellEnd"/>
            <w:r w:rsidRPr="002462DB">
              <w:rPr>
                <w:lang w:val="kk-KZ"/>
              </w:rPr>
              <w:t>у</w:t>
            </w:r>
            <w:r w:rsidRPr="002462DB">
              <w:t xml:space="preserve">. </w:t>
            </w:r>
          </w:p>
        </w:tc>
      </w:tr>
      <w:tr w:rsidR="00776037" w:rsidRPr="007B7A39" w14:paraId="6934A36E" w14:textId="77777777" w:rsidTr="008D038D">
        <w:tc>
          <w:tcPr>
            <w:tcW w:w="5000" w:type="pct"/>
            <w:gridSpan w:val="3"/>
          </w:tcPr>
          <w:p w14:paraId="68178420" w14:textId="77777777" w:rsidR="00776037" w:rsidRPr="007B7A39" w:rsidRDefault="00776037" w:rsidP="008D038D">
            <w:pPr>
              <w:spacing w:line="0" w:lineRule="atLeast"/>
              <w:jc w:val="center"/>
              <w:rPr>
                <w:b/>
              </w:rPr>
            </w:pPr>
            <w:proofErr w:type="spellStart"/>
            <w:r w:rsidRPr="002462DB">
              <w:rPr>
                <w:b/>
              </w:rPr>
              <w:t>Емдік</w:t>
            </w:r>
            <w:proofErr w:type="spellEnd"/>
            <w:r w:rsidRPr="002462DB">
              <w:rPr>
                <w:b/>
              </w:rPr>
              <w:t xml:space="preserve"> </w:t>
            </w:r>
            <w:proofErr w:type="spellStart"/>
            <w:r w:rsidRPr="002462DB">
              <w:rPr>
                <w:b/>
              </w:rPr>
              <w:t>шаралар</w:t>
            </w:r>
            <w:proofErr w:type="spellEnd"/>
            <w:r w:rsidRPr="002462DB">
              <w:rPr>
                <w:b/>
              </w:rPr>
              <w:t>:</w:t>
            </w:r>
          </w:p>
        </w:tc>
      </w:tr>
      <w:tr w:rsidR="00776037" w:rsidRPr="007B7A39" w14:paraId="752263FD" w14:textId="77777777" w:rsidTr="008D038D">
        <w:tc>
          <w:tcPr>
            <w:tcW w:w="225" w:type="pct"/>
          </w:tcPr>
          <w:p w14:paraId="236EA1B5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13</w:t>
            </w:r>
          </w:p>
        </w:tc>
        <w:tc>
          <w:tcPr>
            <w:tcW w:w="1441" w:type="pct"/>
          </w:tcPr>
          <w:p w14:paraId="663E6210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proofErr w:type="spellStart"/>
            <w:r w:rsidRPr="00F93886">
              <w:t>Тамырларды</w:t>
            </w:r>
            <w:proofErr w:type="spellEnd"/>
            <w:r w:rsidRPr="00F93886">
              <w:t xml:space="preserve"> </w:t>
            </w:r>
            <w:proofErr w:type="spellStart"/>
            <w:r w:rsidRPr="00F93886">
              <w:t>тарылтатын</w:t>
            </w:r>
            <w:proofErr w:type="spellEnd"/>
            <w:r w:rsidRPr="00F93886">
              <w:t xml:space="preserve"> терапия </w:t>
            </w:r>
            <w:proofErr w:type="spellStart"/>
            <w:r w:rsidRPr="00F93886">
              <w:t>жүргізу</w:t>
            </w:r>
            <w:proofErr w:type="spellEnd"/>
          </w:p>
        </w:tc>
        <w:tc>
          <w:tcPr>
            <w:tcW w:w="3334" w:type="pct"/>
          </w:tcPr>
          <w:p w14:paraId="79EC7609" w14:textId="77777777" w:rsidR="00833515" w:rsidRPr="00451FB7" w:rsidRDefault="00776037" w:rsidP="00833515">
            <w:pPr>
              <w:spacing w:line="0" w:lineRule="atLeast"/>
              <w:ind w:right="33"/>
              <w:jc w:val="both"/>
            </w:pPr>
            <w:r w:rsidRPr="007B7A39">
              <w:t xml:space="preserve"> </w:t>
            </w:r>
            <w:r w:rsidR="00833515" w:rsidRPr="00451FB7">
              <w:t xml:space="preserve">Эпинефрин </w:t>
            </w:r>
            <w:r w:rsidR="00833515" w:rsidRPr="00165386">
              <w:rPr>
                <w:b/>
                <w:lang w:val="kk-KZ"/>
              </w:rPr>
              <w:t>тамырішілік</w:t>
            </w:r>
            <w:r w:rsidR="00833515" w:rsidRPr="00451FB7">
              <w:t xml:space="preserve"> </w:t>
            </w:r>
            <w:proofErr w:type="spellStart"/>
            <w:r w:rsidR="00833515" w:rsidRPr="00451FB7">
              <w:t>титрлеумен</w:t>
            </w:r>
            <w:proofErr w:type="spellEnd"/>
            <w:r w:rsidR="00833515" w:rsidRPr="00451FB7">
              <w:t>:</w:t>
            </w:r>
          </w:p>
          <w:p w14:paraId="7F791FDE" w14:textId="77777777" w:rsidR="00833515" w:rsidRPr="00165386" w:rsidRDefault="00833515" w:rsidP="00833515">
            <w:pPr>
              <w:jc w:val="both"/>
              <w:rPr>
                <w:lang w:val="kk-KZ"/>
              </w:rPr>
            </w:pPr>
            <w:r w:rsidRPr="00451FB7">
              <w:t xml:space="preserve">0 – 12 жас-1 мкг/кг, реакция </w:t>
            </w:r>
            <w:proofErr w:type="spellStart"/>
            <w:r w:rsidRPr="00451FB7">
              <w:t>болмаған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кезде</w:t>
            </w:r>
            <w:proofErr w:type="spellEnd"/>
            <w:r w:rsidRPr="00451FB7">
              <w:t xml:space="preserve"> анафилаксия</w:t>
            </w:r>
            <w:r>
              <w:t xml:space="preserve"> </w:t>
            </w:r>
            <w:proofErr w:type="spellStart"/>
            <w:r>
              <w:t>симптомдары</w:t>
            </w:r>
            <w:proofErr w:type="spellEnd"/>
            <w:r>
              <w:t xml:space="preserve"> </w:t>
            </w:r>
            <w:proofErr w:type="spellStart"/>
            <w:r>
              <w:t>азайғанға</w:t>
            </w:r>
            <w:proofErr w:type="spellEnd"/>
            <w:r>
              <w:t xml:space="preserve"> </w:t>
            </w:r>
            <w:proofErr w:type="spellStart"/>
            <w:r>
              <w:t>дейін</w:t>
            </w:r>
            <w:proofErr w:type="spellEnd"/>
            <w:r>
              <w:t xml:space="preserve"> (</w:t>
            </w:r>
            <w:r w:rsidRPr="00165386">
              <w:rPr>
                <w:lang w:val="kk-KZ"/>
              </w:rPr>
              <w:t>АҚҚ</w:t>
            </w:r>
            <w:r w:rsidRPr="00451FB7">
              <w:t xml:space="preserve">, ЖЖЖ </w:t>
            </w:r>
            <w:proofErr w:type="spellStart"/>
            <w:r w:rsidRPr="00451FB7">
              <w:t>және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артық</w:t>
            </w:r>
            <w:proofErr w:type="spellEnd"/>
            <w:r>
              <w:t xml:space="preserve"> </w:t>
            </w:r>
            <w:proofErr w:type="spellStart"/>
            <w:r>
              <w:t>дозалану</w:t>
            </w:r>
            <w:proofErr w:type="spellEnd"/>
            <w:r>
              <w:t xml:space="preserve"> </w:t>
            </w:r>
            <w:proofErr w:type="spellStart"/>
            <w:r>
              <w:t>симптомдары</w:t>
            </w:r>
            <w:proofErr w:type="spellEnd"/>
            <w:r>
              <w:t xml:space="preserve"> </w:t>
            </w:r>
            <w:r w:rsidRPr="00165386">
              <w:rPr>
                <w:lang w:val="kk-KZ"/>
              </w:rPr>
              <w:t>қадағалап отырып</w:t>
            </w:r>
            <w:r w:rsidRPr="00451FB7">
              <w:t xml:space="preserve">) </w:t>
            </w:r>
            <w:proofErr w:type="spellStart"/>
            <w:r w:rsidRPr="00451FB7">
              <w:t>эпинефринді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сол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дозада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енгізуді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қайталау</w:t>
            </w:r>
            <w:proofErr w:type="spellEnd"/>
            <w:r w:rsidRPr="00165386">
              <w:rPr>
                <w:lang w:val="kk-KZ"/>
              </w:rPr>
              <w:t>.</w:t>
            </w:r>
          </w:p>
          <w:p w14:paraId="64C8775D" w14:textId="77777777" w:rsidR="00833515" w:rsidRPr="00165386" w:rsidRDefault="00833515" w:rsidP="00833515">
            <w:pPr>
              <w:jc w:val="both"/>
              <w:rPr>
                <w:i/>
                <w:lang w:val="kk-KZ"/>
              </w:rPr>
            </w:pPr>
            <w:r w:rsidRPr="00165386">
              <w:rPr>
                <w:i/>
                <w:lang w:val="kk-KZ"/>
              </w:rPr>
              <w:t>Тамырішілік қолжетімділік болмаған жағдайда:</w:t>
            </w:r>
          </w:p>
          <w:p w14:paraId="79982464" w14:textId="77777777" w:rsidR="00833515" w:rsidRPr="00165386" w:rsidRDefault="00833515" w:rsidP="00833515">
            <w:pPr>
              <w:jc w:val="both"/>
              <w:rPr>
                <w:lang w:val="kk-KZ"/>
              </w:rPr>
            </w:pPr>
            <w:r w:rsidRPr="00165386">
              <w:rPr>
                <w:lang w:val="kk-KZ"/>
              </w:rPr>
              <w:t xml:space="preserve">Эпинефрин 0,1% бұлшықетке: </w:t>
            </w:r>
          </w:p>
          <w:p w14:paraId="5CB908F6" w14:textId="77777777" w:rsidR="00833515" w:rsidRPr="00165386" w:rsidRDefault="00833515" w:rsidP="00833515">
            <w:pPr>
              <w:jc w:val="both"/>
              <w:rPr>
                <w:lang w:val="kk-KZ"/>
              </w:rPr>
            </w:pPr>
            <w:r w:rsidRPr="00165386">
              <w:rPr>
                <w:lang w:val="kk-KZ"/>
              </w:rPr>
              <w:lastRenderedPageBreak/>
              <w:t>0-6 жас – 150 мкг (0,15 мг)</w:t>
            </w:r>
          </w:p>
          <w:p w14:paraId="4199B04A" w14:textId="77777777" w:rsidR="00833515" w:rsidRPr="00165386" w:rsidRDefault="00833515" w:rsidP="00833515">
            <w:pPr>
              <w:jc w:val="both"/>
              <w:rPr>
                <w:lang w:val="kk-KZ"/>
              </w:rPr>
            </w:pPr>
            <w:r w:rsidRPr="00165386">
              <w:rPr>
                <w:lang w:val="kk-KZ"/>
              </w:rPr>
              <w:t xml:space="preserve">6-12 жас – 300 мкг (0,3 мг) </w:t>
            </w:r>
          </w:p>
          <w:p w14:paraId="45660032" w14:textId="400CE871" w:rsidR="00776037" w:rsidRPr="007B7A39" w:rsidRDefault="00833515" w:rsidP="00833515">
            <w:pPr>
              <w:spacing w:line="0" w:lineRule="atLeast"/>
              <w:ind w:right="33"/>
              <w:jc w:val="both"/>
            </w:pPr>
            <w:r w:rsidRPr="00451FB7">
              <w:t xml:space="preserve">реакция </w:t>
            </w:r>
            <w:proofErr w:type="spellStart"/>
            <w:r w:rsidRPr="00451FB7">
              <w:t>болмаған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кезде</w:t>
            </w:r>
            <w:proofErr w:type="spellEnd"/>
            <w:r w:rsidRPr="00451FB7">
              <w:t xml:space="preserve"> 5 </w:t>
            </w:r>
            <w:proofErr w:type="spellStart"/>
            <w:r w:rsidRPr="00451FB7">
              <w:t>минуттан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кейін</w:t>
            </w:r>
            <w:proofErr w:type="spellEnd"/>
            <w:r w:rsidRPr="00451FB7">
              <w:t xml:space="preserve"> </w:t>
            </w:r>
            <w:proofErr w:type="spellStart"/>
            <w:r w:rsidRPr="00451FB7">
              <w:t>қайталау</w:t>
            </w:r>
            <w:proofErr w:type="spellEnd"/>
          </w:p>
        </w:tc>
      </w:tr>
      <w:tr w:rsidR="00776037" w:rsidRPr="007B7A39" w14:paraId="2C79FD56" w14:textId="77777777" w:rsidTr="008D038D">
        <w:tc>
          <w:tcPr>
            <w:tcW w:w="225" w:type="pct"/>
          </w:tcPr>
          <w:p w14:paraId="4362DB58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lastRenderedPageBreak/>
              <w:t>14</w:t>
            </w:r>
          </w:p>
        </w:tc>
        <w:tc>
          <w:tcPr>
            <w:tcW w:w="1441" w:type="pct"/>
          </w:tcPr>
          <w:p w14:paraId="42859151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2462DB">
              <w:rPr>
                <w:lang w:val="kk-KZ"/>
              </w:rPr>
              <w:t>П</w:t>
            </w:r>
            <w:proofErr w:type="spellStart"/>
            <w:r w:rsidRPr="002462DB">
              <w:t>ульсоксиметри</w:t>
            </w:r>
            <w:proofErr w:type="spellEnd"/>
            <w:r w:rsidRPr="002462DB">
              <w:rPr>
                <w:lang w:val="kk-KZ"/>
              </w:rPr>
              <w:t>я жүргізу</w:t>
            </w:r>
          </w:p>
        </w:tc>
        <w:tc>
          <w:tcPr>
            <w:tcW w:w="3334" w:type="pct"/>
          </w:tcPr>
          <w:p w14:paraId="19249BCE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t>Науқастың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саусағына</w:t>
            </w:r>
            <w:proofErr w:type="spellEnd"/>
            <w:r w:rsidRPr="002462DB">
              <w:t xml:space="preserve"> пульсоксиметр </w:t>
            </w:r>
            <w:proofErr w:type="spellStart"/>
            <w:r w:rsidRPr="002462DB">
              <w:t>қою</w:t>
            </w:r>
            <w:proofErr w:type="spellEnd"/>
            <w:r w:rsidRPr="002462DB">
              <w:t xml:space="preserve">, SAO2 </w:t>
            </w:r>
            <w:proofErr w:type="spellStart"/>
            <w:r w:rsidRPr="002462DB">
              <w:t>деңгейін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анықтау</w:t>
            </w:r>
            <w:proofErr w:type="spellEnd"/>
          </w:p>
        </w:tc>
      </w:tr>
      <w:tr w:rsidR="00776037" w:rsidRPr="007B7A39" w14:paraId="7A771504" w14:textId="77777777" w:rsidTr="008D038D">
        <w:tc>
          <w:tcPr>
            <w:tcW w:w="225" w:type="pct"/>
          </w:tcPr>
          <w:p w14:paraId="5EF89B5D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15</w:t>
            </w:r>
          </w:p>
        </w:tc>
        <w:tc>
          <w:tcPr>
            <w:tcW w:w="1441" w:type="pct"/>
          </w:tcPr>
          <w:p w14:paraId="026D37CC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proofErr w:type="spellStart"/>
            <w:r w:rsidRPr="002462DB">
              <w:t>Ауаға</w:t>
            </w:r>
            <w:proofErr w:type="spellEnd"/>
            <w:r w:rsidRPr="002462DB">
              <w:t>/</w:t>
            </w:r>
            <w:proofErr w:type="spellStart"/>
            <w:r w:rsidRPr="002462DB">
              <w:t>оттегіне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қол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жеткізуді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қамтамасыз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ету</w:t>
            </w:r>
            <w:proofErr w:type="spellEnd"/>
          </w:p>
        </w:tc>
        <w:tc>
          <w:tcPr>
            <w:tcW w:w="3334" w:type="pct"/>
          </w:tcPr>
          <w:p w14:paraId="33024E00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t>Оттегі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бетперде</w:t>
            </w:r>
            <w:proofErr w:type="spellEnd"/>
            <w:r w:rsidRPr="002462DB">
              <w:t xml:space="preserve">, </w:t>
            </w:r>
            <w:proofErr w:type="spellStart"/>
            <w:r w:rsidRPr="002462DB">
              <w:t>мұрын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катетері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немесе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ауа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түтігі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арқылы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беріледі</w:t>
            </w:r>
            <w:proofErr w:type="spellEnd"/>
            <w:r w:rsidRPr="002462DB">
              <w:t xml:space="preserve">. SpO2 = 94-98%, </w:t>
            </w:r>
            <w:proofErr w:type="spellStart"/>
            <w:r w:rsidRPr="002462DB">
              <w:t>бірақ</w:t>
            </w:r>
            <w:proofErr w:type="spellEnd"/>
            <w:r w:rsidRPr="002462DB">
              <w:t xml:space="preserve"> 90-92% кем </w:t>
            </w:r>
            <w:proofErr w:type="spellStart"/>
            <w:r w:rsidRPr="002462DB">
              <w:t>емес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нысананы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ұстап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тұру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үшін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одан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әрі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титрлеумен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ылғалданған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оттегінің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жоғары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ағыны</w:t>
            </w:r>
            <w:proofErr w:type="spellEnd"/>
            <w:r>
              <w:rPr>
                <w:lang w:val="kk-KZ"/>
              </w:rPr>
              <w:t>ме</w:t>
            </w:r>
            <w:r w:rsidRPr="002462DB">
              <w:t xml:space="preserve">н (4-8 л/мин) дем </w:t>
            </w:r>
            <w:proofErr w:type="spellStart"/>
            <w:r w:rsidRPr="002462DB">
              <w:t>алады</w:t>
            </w:r>
            <w:proofErr w:type="spellEnd"/>
            <w:r w:rsidRPr="002462DB">
              <w:t>;</w:t>
            </w:r>
          </w:p>
        </w:tc>
      </w:tr>
      <w:tr w:rsidR="00776037" w:rsidRPr="007B7A39" w14:paraId="496D545C" w14:textId="77777777" w:rsidTr="008D038D">
        <w:trPr>
          <w:trHeight w:val="2108"/>
        </w:trPr>
        <w:tc>
          <w:tcPr>
            <w:tcW w:w="225" w:type="pct"/>
          </w:tcPr>
          <w:p w14:paraId="456E2214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16</w:t>
            </w:r>
          </w:p>
        </w:tc>
        <w:tc>
          <w:tcPr>
            <w:tcW w:w="1441" w:type="pct"/>
          </w:tcPr>
          <w:p w14:paraId="2D1E3B33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  <w:rPr>
                <w:lang w:val="kk-KZ"/>
              </w:rPr>
            </w:pPr>
            <w:proofErr w:type="spellStart"/>
            <w:r w:rsidRPr="002462DB">
              <w:t>Прессорды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аминдер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енгізу</w:t>
            </w:r>
            <w:proofErr w:type="spellEnd"/>
            <w:r w:rsidRPr="002462DB">
              <w:rPr>
                <w:lang w:val="kk-KZ"/>
              </w:rPr>
              <w:t xml:space="preserve"> </w:t>
            </w:r>
          </w:p>
          <w:p w14:paraId="7BD1D683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  <w:proofErr w:type="spellStart"/>
            <w:r w:rsidRPr="002462DB">
              <w:t>мақсаты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бойынша</w:t>
            </w:r>
            <w:proofErr w:type="spellEnd"/>
            <w:r w:rsidRPr="002462DB">
              <w:t xml:space="preserve"> </w:t>
            </w:r>
          </w:p>
          <w:p w14:paraId="3C1F4844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proofErr w:type="spellStart"/>
            <w:r w:rsidRPr="002462DB">
              <w:t>артериялық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қысымның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артуы</w:t>
            </w:r>
            <w:proofErr w:type="spellEnd"/>
            <w:r>
              <w:rPr>
                <w:lang w:val="kk-KZ"/>
              </w:rPr>
              <w:t xml:space="preserve"> </w:t>
            </w:r>
            <w:r w:rsidRPr="007B7A39">
              <w:t>(</w:t>
            </w:r>
            <w:r>
              <w:rPr>
                <w:lang w:val="kk-KZ"/>
              </w:rPr>
              <w:t>көрсетілгендердің біреуін</w:t>
            </w:r>
            <w:r w:rsidRPr="007B7A39">
              <w:t>)</w:t>
            </w:r>
          </w:p>
          <w:p w14:paraId="1724291B" w14:textId="77777777" w:rsidR="00776037" w:rsidRPr="000236F3" w:rsidRDefault="00776037" w:rsidP="008D038D">
            <w:pPr>
              <w:tabs>
                <w:tab w:val="left" w:pos="1931"/>
                <w:tab w:val="left" w:pos="2445"/>
              </w:tabs>
            </w:pPr>
          </w:p>
          <w:p w14:paraId="6149A076" w14:textId="77777777" w:rsidR="00776037" w:rsidRPr="002462DB" w:rsidRDefault="00776037" w:rsidP="008D038D">
            <w:pPr>
              <w:tabs>
                <w:tab w:val="left" w:pos="1931"/>
                <w:tab w:val="left" w:pos="2445"/>
              </w:tabs>
            </w:pPr>
          </w:p>
          <w:p w14:paraId="609DBCC9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2462DB">
              <w:t xml:space="preserve"> (</w:t>
            </w:r>
            <w:proofErr w:type="gramStart"/>
            <w:r w:rsidRPr="002462DB">
              <w:t xml:space="preserve">НЦНЭ </w:t>
            </w:r>
            <w:r w:rsidRPr="002462DB">
              <w:rPr>
                <w:lang w:val="kk-KZ"/>
              </w:rPr>
              <w:t xml:space="preserve"> бойынша</w:t>
            </w:r>
            <w:proofErr w:type="gramEnd"/>
            <w:r w:rsidRPr="002462DB">
              <w:t>)</w:t>
            </w:r>
          </w:p>
        </w:tc>
        <w:tc>
          <w:tcPr>
            <w:tcW w:w="3334" w:type="pct"/>
          </w:tcPr>
          <w:p w14:paraId="1E6056C5" w14:textId="77777777" w:rsidR="00776037" w:rsidRPr="002462DB" w:rsidRDefault="00776037" w:rsidP="008D038D">
            <w:pPr>
              <w:jc w:val="both"/>
            </w:pPr>
            <w:r w:rsidRPr="002462DB">
              <w:rPr>
                <w:lang w:val="kk-KZ"/>
              </w:rPr>
              <w:t>көктамыр ішінде</w:t>
            </w:r>
            <w:r w:rsidRPr="002462DB">
              <w:t>:</w:t>
            </w:r>
          </w:p>
          <w:p w14:paraId="70ED7EAF" w14:textId="77777777" w:rsidR="00776037" w:rsidRPr="002462DB" w:rsidRDefault="00776037" w:rsidP="008D038D">
            <w:pPr>
              <w:jc w:val="both"/>
            </w:pPr>
            <w:r w:rsidRPr="002462DB">
              <w:t xml:space="preserve">- </w:t>
            </w:r>
            <w:proofErr w:type="spellStart"/>
            <w:r w:rsidRPr="002462DB">
              <w:t>норепинефрин</w:t>
            </w:r>
            <w:proofErr w:type="spellEnd"/>
            <w:r w:rsidRPr="002462DB">
              <w:t xml:space="preserve"> - 2-4 мг (0,2% </w:t>
            </w:r>
            <w:proofErr w:type="spellStart"/>
            <w:r w:rsidRPr="002462DB">
              <w:t>ерітінді</w:t>
            </w:r>
            <w:proofErr w:type="spellEnd"/>
            <w:r w:rsidRPr="002462DB">
              <w:t xml:space="preserve">), 500 мл-де 5% глюкоза </w:t>
            </w:r>
            <w:proofErr w:type="spellStart"/>
            <w:r w:rsidRPr="002462DB">
              <w:t>ерітіндісінде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немесе</w:t>
            </w:r>
            <w:proofErr w:type="spellEnd"/>
            <w:r w:rsidRPr="002462DB">
              <w:t xml:space="preserve"> 0,9% натрий </w:t>
            </w:r>
            <w:proofErr w:type="spellStart"/>
            <w:r w:rsidRPr="002462DB">
              <w:t>хлориді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ерітіндісінде</w:t>
            </w:r>
            <w:proofErr w:type="spellEnd"/>
            <w:r w:rsidRPr="002462DB">
              <w:t xml:space="preserve">, </w:t>
            </w:r>
            <w:proofErr w:type="spellStart"/>
            <w:r w:rsidRPr="002462DB">
              <w:t>қан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қысымы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тұрақтанғанға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дейін</w:t>
            </w:r>
            <w:proofErr w:type="spellEnd"/>
            <w:r w:rsidRPr="002462DB">
              <w:t xml:space="preserve"> 0,1-0,5 кг/мин инфузия </w:t>
            </w:r>
            <w:proofErr w:type="spellStart"/>
            <w:r w:rsidRPr="002462DB">
              <w:t>жылдамдығы</w:t>
            </w:r>
            <w:proofErr w:type="spellEnd"/>
            <w:r w:rsidRPr="002462DB">
              <w:t>;</w:t>
            </w:r>
            <w:r w:rsidRPr="002462DB">
              <w:tab/>
            </w:r>
          </w:p>
          <w:p w14:paraId="6221E57A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2462DB">
              <w:t>- допамин (</w:t>
            </w:r>
            <w:proofErr w:type="spellStart"/>
            <w:r w:rsidRPr="002462DB">
              <w:t>венаішілік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тамшы</w:t>
            </w:r>
            <w:proofErr w:type="spellEnd"/>
            <w:r w:rsidRPr="002462DB">
              <w:t xml:space="preserve">) - 500 мл 0,9% натрий </w:t>
            </w:r>
            <w:proofErr w:type="spellStart"/>
            <w:r w:rsidRPr="002462DB">
              <w:t>хлориді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ерітіндісінде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ерітілген</w:t>
            </w:r>
            <w:proofErr w:type="spellEnd"/>
            <w:r w:rsidRPr="002462DB">
              <w:t xml:space="preserve"> 400 мг </w:t>
            </w:r>
            <w:proofErr w:type="spellStart"/>
            <w:r w:rsidRPr="002462DB">
              <w:t>немесе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инъекцияның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бастапқы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коэффициенті</w:t>
            </w:r>
            <w:proofErr w:type="spellEnd"/>
            <w:r w:rsidRPr="002462DB">
              <w:t xml:space="preserve"> 8-10 кг/кг/мин </w:t>
            </w:r>
            <w:proofErr w:type="spellStart"/>
            <w:r w:rsidRPr="002462DB">
              <w:t>глюкозаның</w:t>
            </w:r>
            <w:proofErr w:type="spellEnd"/>
            <w:r w:rsidRPr="002462DB">
              <w:t xml:space="preserve"> 5% </w:t>
            </w:r>
            <w:proofErr w:type="spellStart"/>
            <w:r w:rsidRPr="002462DB">
              <w:t>ерітіндісі</w:t>
            </w:r>
            <w:proofErr w:type="spellEnd"/>
            <w:r w:rsidRPr="002462DB">
              <w:t>, доза</w:t>
            </w:r>
            <w:r w:rsidRPr="002462DB">
              <w:rPr>
                <w:lang w:val="kk-KZ"/>
              </w:rPr>
              <w:t>сын</w:t>
            </w:r>
            <w:r w:rsidRPr="002462DB">
              <w:t xml:space="preserve"> </w:t>
            </w:r>
            <w:proofErr w:type="spellStart"/>
            <w:r w:rsidRPr="002462DB">
              <w:t>титрлеу</w:t>
            </w:r>
            <w:proofErr w:type="spellEnd"/>
            <w:r w:rsidRPr="002462DB">
              <w:rPr>
                <w:lang w:val="kk-KZ"/>
              </w:rPr>
              <w:t xml:space="preserve"> арқылы </w:t>
            </w:r>
            <w:proofErr w:type="spellStart"/>
            <w:r w:rsidRPr="002462DB">
              <w:t>систолалық</w:t>
            </w:r>
            <w:proofErr w:type="spellEnd"/>
            <w:r w:rsidRPr="002462DB">
              <w:t xml:space="preserve"> </w:t>
            </w:r>
            <w:proofErr w:type="spellStart"/>
            <w:r w:rsidRPr="002462DB">
              <w:t>қысым</w:t>
            </w:r>
            <w:proofErr w:type="spellEnd"/>
            <w:r w:rsidRPr="002462DB">
              <w:t xml:space="preserve"> 90 </w:t>
            </w:r>
            <w:proofErr w:type="spellStart"/>
            <w:r w:rsidRPr="002462DB">
              <w:t>ммГг-ден</w:t>
            </w:r>
            <w:proofErr w:type="spellEnd"/>
            <w:r w:rsidRPr="002462DB">
              <w:t xml:space="preserve"> ас</w:t>
            </w:r>
            <w:r w:rsidRPr="002462DB">
              <w:rPr>
                <w:lang w:val="kk-KZ"/>
              </w:rPr>
              <w:t>п</w:t>
            </w:r>
            <w:proofErr w:type="spellStart"/>
            <w:r w:rsidRPr="002462DB">
              <w:t>атындай</w:t>
            </w:r>
            <w:proofErr w:type="spellEnd"/>
            <w:r w:rsidRPr="002462DB">
              <w:t>.</w:t>
            </w:r>
          </w:p>
        </w:tc>
      </w:tr>
      <w:tr w:rsidR="00776037" w:rsidRPr="007B7A39" w14:paraId="6ADCF3FD" w14:textId="77777777" w:rsidTr="008D038D">
        <w:tc>
          <w:tcPr>
            <w:tcW w:w="225" w:type="pct"/>
          </w:tcPr>
          <w:p w14:paraId="024A1B80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rPr>
                <w:lang w:val="en-US"/>
              </w:rPr>
              <w:t>1</w:t>
            </w:r>
            <w:r w:rsidRPr="007B7A39">
              <w:t>7</w:t>
            </w:r>
          </w:p>
        </w:tc>
        <w:tc>
          <w:tcPr>
            <w:tcW w:w="1441" w:type="pct"/>
          </w:tcPr>
          <w:p w14:paraId="700DBB50" w14:textId="77777777" w:rsidR="00776037" w:rsidRPr="00EB4F14" w:rsidRDefault="00776037" w:rsidP="008D038D">
            <w:pPr>
              <w:tabs>
                <w:tab w:val="left" w:pos="1931"/>
                <w:tab w:val="left" w:pos="2445"/>
              </w:tabs>
            </w:pPr>
            <w:proofErr w:type="spellStart"/>
            <w:r w:rsidRPr="002462DB">
              <w:t>Инфузиялық</w:t>
            </w:r>
            <w:proofErr w:type="spellEnd"/>
            <w:r w:rsidRPr="00EB4F14">
              <w:t xml:space="preserve"> </w:t>
            </w:r>
            <w:r w:rsidRPr="002462DB">
              <w:t>терапия</w:t>
            </w:r>
          </w:p>
          <w:p w14:paraId="59D7E6A5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 w:rsidRPr="00EB4F14">
              <w:t>(</w:t>
            </w:r>
            <w:proofErr w:type="spellStart"/>
            <w:r w:rsidRPr="002462DB">
              <w:t>гиповолемияны</w:t>
            </w:r>
            <w:proofErr w:type="spellEnd"/>
            <w:r w:rsidRPr="00EB4F14">
              <w:t xml:space="preserve"> </w:t>
            </w:r>
            <w:proofErr w:type="spellStart"/>
            <w:r w:rsidRPr="002462DB">
              <w:t>жою</w:t>
            </w:r>
            <w:proofErr w:type="spellEnd"/>
            <w:r w:rsidRPr="00EB4F14">
              <w:t xml:space="preserve"> </w:t>
            </w:r>
            <w:proofErr w:type="spellStart"/>
            <w:r w:rsidRPr="002462DB">
              <w:t>мақсатында</w:t>
            </w:r>
            <w:proofErr w:type="spellEnd"/>
            <w:r w:rsidRPr="00EB4F14">
              <w:t>)</w:t>
            </w:r>
          </w:p>
        </w:tc>
        <w:tc>
          <w:tcPr>
            <w:tcW w:w="3334" w:type="pct"/>
          </w:tcPr>
          <w:p w14:paraId="4AB83F27" w14:textId="77777777" w:rsidR="00776037" w:rsidRPr="00EB4F14" w:rsidRDefault="00776037" w:rsidP="008D038D">
            <w:pPr>
              <w:jc w:val="both"/>
              <w:rPr>
                <w:i/>
              </w:rPr>
            </w:pPr>
            <w:proofErr w:type="spellStart"/>
            <w:r w:rsidRPr="002462DB">
              <w:rPr>
                <w:i/>
              </w:rPr>
              <w:t>Санамаланған</w:t>
            </w:r>
            <w:proofErr w:type="spellEnd"/>
            <w:r w:rsidRPr="00EB4F14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препараттардың</w:t>
            </w:r>
            <w:proofErr w:type="spellEnd"/>
            <w:r w:rsidRPr="00EB4F14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бірі</w:t>
            </w:r>
            <w:proofErr w:type="spellEnd"/>
            <w:r w:rsidRPr="00EB4F14">
              <w:rPr>
                <w:i/>
              </w:rPr>
              <w:t>: (</w:t>
            </w:r>
            <w:proofErr w:type="spellStart"/>
            <w:r w:rsidRPr="002462DB">
              <w:rPr>
                <w:i/>
              </w:rPr>
              <w:t>коллоидты</w:t>
            </w:r>
            <w:proofErr w:type="spellEnd"/>
            <w:r w:rsidRPr="00EB4F14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және</w:t>
            </w:r>
            <w:proofErr w:type="spellEnd"/>
            <w:r w:rsidRPr="00EB4F14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кристаллоидты</w:t>
            </w:r>
            <w:proofErr w:type="spellEnd"/>
            <w:r w:rsidRPr="00EB4F14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ерітінділер</w:t>
            </w:r>
            <w:proofErr w:type="spellEnd"/>
            <w:r w:rsidRPr="00EB4F14">
              <w:rPr>
                <w:i/>
              </w:rPr>
              <w:t>)</w:t>
            </w:r>
          </w:p>
          <w:p w14:paraId="195B94A3" w14:textId="77777777" w:rsidR="00776037" w:rsidRPr="002462DB" w:rsidRDefault="00776037" w:rsidP="008D038D">
            <w:pPr>
              <w:jc w:val="both"/>
              <w:rPr>
                <w:i/>
              </w:rPr>
            </w:pPr>
            <w:r w:rsidRPr="002462DB">
              <w:rPr>
                <w:i/>
              </w:rPr>
              <w:t xml:space="preserve">- декстран, </w:t>
            </w:r>
            <w:proofErr w:type="spellStart"/>
            <w:r w:rsidRPr="002462DB">
              <w:rPr>
                <w:i/>
              </w:rPr>
              <w:t>орташа</w:t>
            </w:r>
            <w:proofErr w:type="spellEnd"/>
            <w:r w:rsidRPr="002462DB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молекулалық</w:t>
            </w:r>
            <w:proofErr w:type="spellEnd"/>
            <w:r w:rsidRPr="002462DB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салмағы</w:t>
            </w:r>
            <w:proofErr w:type="spellEnd"/>
            <w:r w:rsidRPr="002462DB">
              <w:rPr>
                <w:i/>
              </w:rPr>
              <w:t xml:space="preserve"> 35-45кД (</w:t>
            </w:r>
            <w:proofErr w:type="spellStart"/>
            <w:r w:rsidRPr="002462DB">
              <w:rPr>
                <w:i/>
              </w:rPr>
              <w:t>килоДалтон</w:t>
            </w:r>
            <w:proofErr w:type="spellEnd"/>
            <w:r w:rsidRPr="002462DB">
              <w:rPr>
                <w:i/>
              </w:rPr>
              <w:t>) 10 мл/кг</w:t>
            </w:r>
          </w:p>
          <w:p w14:paraId="6961E00B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2462DB">
              <w:rPr>
                <w:i/>
              </w:rPr>
              <w:t xml:space="preserve">- 0,9% натрий </w:t>
            </w:r>
            <w:proofErr w:type="spellStart"/>
            <w:r w:rsidRPr="002462DB">
              <w:rPr>
                <w:i/>
              </w:rPr>
              <w:t>хлоридiнiң</w:t>
            </w:r>
            <w:proofErr w:type="spellEnd"/>
            <w:r w:rsidRPr="002462DB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ерiтiндiсi</w:t>
            </w:r>
            <w:proofErr w:type="spellEnd"/>
            <w:r w:rsidRPr="002462DB">
              <w:rPr>
                <w:i/>
              </w:rPr>
              <w:t xml:space="preserve"> (</w:t>
            </w:r>
            <w:proofErr w:type="spellStart"/>
            <w:r w:rsidRPr="002462DB">
              <w:rPr>
                <w:i/>
              </w:rPr>
              <w:t>немесе</w:t>
            </w:r>
            <w:proofErr w:type="spellEnd"/>
            <w:r w:rsidRPr="002462DB">
              <w:rPr>
                <w:i/>
              </w:rPr>
              <w:t xml:space="preserve"> 20-30 минут </w:t>
            </w:r>
            <w:proofErr w:type="spellStart"/>
            <w:r w:rsidRPr="002462DB">
              <w:rPr>
                <w:i/>
              </w:rPr>
              <w:t>iшiнде</w:t>
            </w:r>
            <w:proofErr w:type="spellEnd"/>
            <w:r w:rsidRPr="002462DB">
              <w:rPr>
                <w:i/>
              </w:rPr>
              <w:t xml:space="preserve"> 20 мл/кг </w:t>
            </w:r>
            <w:proofErr w:type="spellStart"/>
            <w:r w:rsidRPr="002462DB">
              <w:rPr>
                <w:i/>
              </w:rPr>
              <w:t>басқа</w:t>
            </w:r>
            <w:proofErr w:type="spellEnd"/>
            <w:r w:rsidRPr="002462DB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изотоникалық</w:t>
            </w:r>
            <w:proofErr w:type="spellEnd"/>
            <w:r w:rsidRPr="002462DB">
              <w:rPr>
                <w:i/>
              </w:rPr>
              <w:t xml:space="preserve"> </w:t>
            </w:r>
            <w:proofErr w:type="spellStart"/>
            <w:r w:rsidRPr="002462DB">
              <w:rPr>
                <w:i/>
              </w:rPr>
              <w:t>ерiтiндiлер</w:t>
            </w:r>
            <w:proofErr w:type="spellEnd"/>
            <w:r w:rsidRPr="002462DB">
              <w:rPr>
                <w:i/>
              </w:rPr>
              <w:t>)</w:t>
            </w:r>
          </w:p>
        </w:tc>
      </w:tr>
      <w:tr w:rsidR="00776037" w:rsidRPr="007B7A39" w14:paraId="5334A1FC" w14:textId="77777777" w:rsidTr="008D038D">
        <w:tc>
          <w:tcPr>
            <w:tcW w:w="225" w:type="pct"/>
          </w:tcPr>
          <w:p w14:paraId="398923A0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rPr>
                <w:lang w:val="en-US"/>
              </w:rPr>
              <w:t>1</w:t>
            </w:r>
            <w:r w:rsidRPr="007B7A39">
              <w:t>8</w:t>
            </w:r>
          </w:p>
        </w:tc>
        <w:tc>
          <w:tcPr>
            <w:tcW w:w="1441" w:type="pct"/>
          </w:tcPr>
          <w:p w14:paraId="5D288E8F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proofErr w:type="spellStart"/>
            <w:r w:rsidRPr="007B7A39">
              <w:t>Гормонал</w:t>
            </w:r>
            <w:proofErr w:type="spellEnd"/>
            <w:r>
              <w:rPr>
                <w:lang w:val="kk-KZ"/>
              </w:rPr>
              <w:t xml:space="preserve">ды </w:t>
            </w:r>
            <w:r w:rsidRPr="007B7A39">
              <w:t>терапия</w:t>
            </w:r>
          </w:p>
        </w:tc>
        <w:tc>
          <w:tcPr>
            <w:tcW w:w="3334" w:type="pct"/>
          </w:tcPr>
          <w:p w14:paraId="77F1F131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7B7A39">
              <w:t>Гидрокортизон (</w:t>
            </w:r>
            <w:r>
              <w:rPr>
                <w:lang w:val="kk-KZ"/>
              </w:rPr>
              <w:t>б/і</w:t>
            </w:r>
            <w:r w:rsidRPr="007B7A39">
              <w:t xml:space="preserve"> </w:t>
            </w:r>
            <w:r>
              <w:rPr>
                <w:lang w:val="kk-KZ"/>
              </w:rPr>
              <w:t>немесе т/і ақырындап</w:t>
            </w:r>
            <w:r w:rsidRPr="007B7A39">
              <w:t>):</w:t>
            </w:r>
          </w:p>
          <w:p w14:paraId="17BEDE90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7B7A39">
              <w:t xml:space="preserve">0 – 6 </w:t>
            </w:r>
            <w:r>
              <w:rPr>
                <w:lang w:val="kk-KZ"/>
              </w:rPr>
              <w:t>айлық</w:t>
            </w:r>
            <w:r w:rsidRPr="007B7A39">
              <w:t xml:space="preserve"> – 25мг</w:t>
            </w:r>
          </w:p>
          <w:p w14:paraId="106CF43C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7B7A39">
              <w:t>6</w:t>
            </w:r>
            <w:r>
              <w:rPr>
                <w:lang w:val="kk-KZ"/>
              </w:rPr>
              <w:t>айлық</w:t>
            </w:r>
            <w:r w:rsidRPr="007B7A39">
              <w:t xml:space="preserve"> – 6 </w:t>
            </w:r>
            <w:r>
              <w:rPr>
                <w:lang w:val="kk-KZ"/>
              </w:rPr>
              <w:t>жас</w:t>
            </w:r>
            <w:r w:rsidRPr="007B7A39">
              <w:t xml:space="preserve"> – 50мг</w:t>
            </w:r>
          </w:p>
          <w:p w14:paraId="3EE264EF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7B7A39">
              <w:t xml:space="preserve">6 </w:t>
            </w:r>
            <w:r>
              <w:rPr>
                <w:lang w:val="kk-KZ"/>
              </w:rPr>
              <w:t>жас</w:t>
            </w:r>
            <w:r w:rsidRPr="007B7A39">
              <w:t xml:space="preserve"> – 12 </w:t>
            </w:r>
            <w:r>
              <w:rPr>
                <w:lang w:val="kk-KZ"/>
              </w:rPr>
              <w:t>жас</w:t>
            </w:r>
            <w:r w:rsidRPr="007B7A39">
              <w:t xml:space="preserve"> – 100мг</w:t>
            </w:r>
          </w:p>
          <w:p w14:paraId="0E46F513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 w:rsidRPr="007B7A39">
              <w:t xml:space="preserve">12 </w:t>
            </w:r>
            <w:r>
              <w:rPr>
                <w:lang w:val="kk-KZ"/>
              </w:rPr>
              <w:t>жас және онан жоғары</w:t>
            </w:r>
            <w:r w:rsidRPr="007B7A39">
              <w:t xml:space="preserve"> – 200мг</w:t>
            </w:r>
          </w:p>
        </w:tc>
      </w:tr>
      <w:tr w:rsidR="00776037" w:rsidRPr="007B7A39" w14:paraId="46851C5D" w14:textId="77777777" w:rsidTr="008D038D">
        <w:tc>
          <w:tcPr>
            <w:tcW w:w="225" w:type="pct"/>
          </w:tcPr>
          <w:p w14:paraId="25371059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19</w:t>
            </w:r>
          </w:p>
        </w:tc>
        <w:tc>
          <w:tcPr>
            <w:tcW w:w="1441" w:type="pct"/>
          </w:tcPr>
          <w:p w14:paraId="4C7AEAF7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r>
              <w:rPr>
                <w:lang w:val="kk-KZ"/>
              </w:rPr>
              <w:t>Науқастың жағдайын м</w:t>
            </w:r>
            <w:proofErr w:type="spellStart"/>
            <w:r w:rsidRPr="007B7A39">
              <w:t>ониторинг</w:t>
            </w:r>
            <w:proofErr w:type="spellEnd"/>
            <w:r>
              <w:rPr>
                <w:lang w:val="kk-KZ"/>
              </w:rPr>
              <w:t>теу</w:t>
            </w:r>
          </w:p>
        </w:tc>
        <w:tc>
          <w:tcPr>
            <w:tcW w:w="3334" w:type="pct"/>
          </w:tcPr>
          <w:p w14:paraId="2294EE42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proofErr w:type="spellStart"/>
            <w:r w:rsidRPr="002462DB">
              <w:rPr>
                <w:rFonts w:eastAsia="SimSun"/>
                <w:color w:val="000000"/>
              </w:rPr>
              <w:t>Науқастың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2462DB">
              <w:rPr>
                <w:rFonts w:eastAsia="SimSun"/>
                <w:color w:val="000000"/>
              </w:rPr>
              <w:t>жағдайын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2462DB">
              <w:rPr>
                <w:rFonts w:eastAsia="SimSun"/>
                <w:color w:val="000000"/>
              </w:rPr>
              <w:t>бағалау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.  </w:t>
            </w:r>
            <w:proofErr w:type="spellStart"/>
            <w:r w:rsidRPr="002462DB">
              <w:rPr>
                <w:rFonts w:eastAsia="SimSun"/>
                <w:color w:val="000000"/>
              </w:rPr>
              <w:t>Артериялық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2462DB">
              <w:rPr>
                <w:rFonts w:eastAsia="SimSun"/>
                <w:color w:val="000000"/>
              </w:rPr>
              <w:t>қысымды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2462DB">
              <w:rPr>
                <w:rFonts w:eastAsia="SimSun"/>
                <w:color w:val="000000"/>
              </w:rPr>
              <w:t>жүрек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2462DB">
              <w:rPr>
                <w:rFonts w:eastAsia="SimSun"/>
                <w:color w:val="000000"/>
              </w:rPr>
              <w:t>соғуының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2462DB">
              <w:rPr>
                <w:rFonts w:eastAsia="SimSun"/>
                <w:color w:val="000000"/>
              </w:rPr>
              <w:t>жиілігін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, </w:t>
            </w:r>
            <w:proofErr w:type="spellStart"/>
            <w:r w:rsidRPr="002462DB">
              <w:rPr>
                <w:rFonts w:eastAsia="SimSun"/>
                <w:color w:val="000000"/>
              </w:rPr>
              <w:t>кеуденің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2462DB">
              <w:rPr>
                <w:rFonts w:eastAsia="SimSun"/>
                <w:color w:val="000000"/>
              </w:rPr>
              <w:t>экскурсиясын</w:t>
            </w:r>
            <w:proofErr w:type="spellEnd"/>
            <w:r w:rsidRPr="002462DB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2462DB">
              <w:rPr>
                <w:rFonts w:eastAsia="SimSun"/>
                <w:color w:val="000000"/>
              </w:rPr>
              <w:t>өлшеу</w:t>
            </w:r>
            <w:proofErr w:type="spellEnd"/>
            <w:r w:rsidRPr="007B7A39">
              <w:t xml:space="preserve"> </w:t>
            </w:r>
          </w:p>
        </w:tc>
      </w:tr>
      <w:tr w:rsidR="00776037" w:rsidRPr="007B7A39" w14:paraId="75831131" w14:textId="77777777" w:rsidTr="008D038D">
        <w:tc>
          <w:tcPr>
            <w:tcW w:w="5000" w:type="pct"/>
            <w:gridSpan w:val="3"/>
          </w:tcPr>
          <w:p w14:paraId="7B9DF313" w14:textId="77777777" w:rsidR="00776037" w:rsidRPr="007B7A39" w:rsidRDefault="00776037" w:rsidP="008D038D">
            <w:pPr>
              <w:spacing w:line="0" w:lineRule="atLeast"/>
              <w:ind w:right="33"/>
              <w:jc w:val="center"/>
              <w:rPr>
                <w:b/>
              </w:rPr>
            </w:pPr>
            <w:proofErr w:type="spellStart"/>
            <w:r w:rsidRPr="00165386">
              <w:rPr>
                <w:b/>
              </w:rPr>
              <w:t>Науқастың</w:t>
            </w:r>
            <w:proofErr w:type="spellEnd"/>
            <w:r w:rsidRPr="00165386">
              <w:rPr>
                <w:b/>
              </w:rPr>
              <w:t xml:space="preserve"> </w:t>
            </w:r>
            <w:proofErr w:type="spellStart"/>
            <w:r w:rsidRPr="00165386">
              <w:rPr>
                <w:b/>
              </w:rPr>
              <w:t>бағытын</w:t>
            </w:r>
            <w:proofErr w:type="spellEnd"/>
            <w:r w:rsidRPr="00165386">
              <w:rPr>
                <w:b/>
              </w:rPr>
              <w:t xml:space="preserve"> </w:t>
            </w:r>
            <w:proofErr w:type="spellStart"/>
            <w:r w:rsidRPr="00165386">
              <w:rPr>
                <w:b/>
              </w:rPr>
              <w:t>анықтау</w:t>
            </w:r>
            <w:proofErr w:type="spellEnd"/>
            <w:r w:rsidRPr="00165386">
              <w:rPr>
                <w:b/>
                <w:lang w:val="kk-KZ"/>
              </w:rPr>
              <w:t>:</w:t>
            </w:r>
          </w:p>
        </w:tc>
      </w:tr>
      <w:tr w:rsidR="00776037" w:rsidRPr="007B7A39" w14:paraId="326B6134" w14:textId="77777777" w:rsidTr="008D038D">
        <w:tc>
          <w:tcPr>
            <w:tcW w:w="225" w:type="pct"/>
          </w:tcPr>
          <w:p w14:paraId="40377737" w14:textId="77777777" w:rsidR="00776037" w:rsidRPr="007B7A39" w:rsidRDefault="00776037" w:rsidP="008D038D">
            <w:pPr>
              <w:spacing w:line="0" w:lineRule="atLeast"/>
              <w:ind w:right="-879"/>
            </w:pPr>
            <w:r w:rsidRPr="007B7A39">
              <w:t>20</w:t>
            </w:r>
          </w:p>
        </w:tc>
        <w:tc>
          <w:tcPr>
            <w:tcW w:w="1441" w:type="pct"/>
          </w:tcPr>
          <w:p w14:paraId="2AE560E8" w14:textId="77777777" w:rsidR="00776037" w:rsidRPr="007B7A39" w:rsidRDefault="00776037" w:rsidP="008D038D">
            <w:pPr>
              <w:tabs>
                <w:tab w:val="left" w:pos="1931"/>
                <w:tab w:val="left" w:pos="2445"/>
              </w:tabs>
              <w:spacing w:line="0" w:lineRule="atLeast"/>
              <w:ind w:right="28"/>
            </w:pPr>
            <w:proofErr w:type="spellStart"/>
            <w:r w:rsidRPr="0043017E">
              <w:t>Науқастың</w:t>
            </w:r>
            <w:proofErr w:type="spellEnd"/>
            <w:r w:rsidRPr="0043017E">
              <w:t xml:space="preserve"> </w:t>
            </w:r>
            <w:proofErr w:type="spellStart"/>
            <w:r w:rsidRPr="0043017E">
              <w:t>бағытын</w:t>
            </w:r>
            <w:proofErr w:type="spellEnd"/>
            <w:r w:rsidRPr="0043017E">
              <w:t xml:space="preserve"> </w:t>
            </w:r>
            <w:proofErr w:type="spellStart"/>
            <w:r w:rsidRPr="0043017E">
              <w:t>анықтау</w:t>
            </w:r>
            <w:proofErr w:type="spellEnd"/>
          </w:p>
        </w:tc>
        <w:tc>
          <w:tcPr>
            <w:tcW w:w="3334" w:type="pct"/>
          </w:tcPr>
          <w:p w14:paraId="3CC37BA6" w14:textId="77777777" w:rsidR="00776037" w:rsidRPr="007B7A39" w:rsidRDefault="00776037" w:rsidP="008D038D">
            <w:pPr>
              <w:spacing w:line="0" w:lineRule="atLeast"/>
              <w:ind w:right="33"/>
              <w:jc w:val="both"/>
            </w:pPr>
            <w:r>
              <w:t>Реанимация</w:t>
            </w:r>
            <w:r w:rsidRPr="00165386">
              <w:rPr>
                <w:lang w:val="kk-KZ"/>
              </w:rP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интенсивті</w:t>
            </w:r>
            <w:proofErr w:type="spellEnd"/>
            <w:r w:rsidRPr="00165386">
              <w:rPr>
                <w:lang w:val="kk-KZ"/>
              </w:rPr>
              <w:t xml:space="preserve"> </w:t>
            </w:r>
            <w:r>
              <w:t>терапия б</w:t>
            </w:r>
            <w:r w:rsidRPr="00165386">
              <w:rPr>
                <w:lang w:val="kk-KZ"/>
              </w:rPr>
              <w:t>ө</w:t>
            </w:r>
            <w:proofErr w:type="spellStart"/>
            <w:r>
              <w:t>лімшесіне</w:t>
            </w:r>
            <w:proofErr w:type="spellEnd"/>
            <w:r>
              <w:t xml:space="preserve"> </w:t>
            </w:r>
            <w:r w:rsidRPr="00165386">
              <w:rPr>
                <w:lang w:val="kk-KZ"/>
              </w:rPr>
              <w:t>шұғыл госпитализациялау</w:t>
            </w:r>
          </w:p>
        </w:tc>
      </w:tr>
    </w:tbl>
    <w:p w14:paraId="5C7CCFD2" w14:textId="77777777" w:rsidR="00776037" w:rsidRPr="007B7A39" w:rsidRDefault="00776037" w:rsidP="00776037">
      <w:pPr>
        <w:spacing w:line="0" w:lineRule="atLeast"/>
        <w:ind w:right="-879"/>
        <w:rPr>
          <w:b/>
        </w:rPr>
      </w:pPr>
    </w:p>
    <w:p w14:paraId="3B3D9384" w14:textId="77777777" w:rsidR="00776037" w:rsidRPr="002260D5" w:rsidRDefault="00776037" w:rsidP="00776037"/>
    <w:p w14:paraId="4450FBD4" w14:textId="77777777" w:rsidR="00776037" w:rsidRPr="002260D5" w:rsidRDefault="00776037" w:rsidP="00776037"/>
    <w:p w14:paraId="71D9DBCA" w14:textId="77777777" w:rsidR="00776037" w:rsidRPr="002260D5" w:rsidRDefault="00776037" w:rsidP="00776037"/>
    <w:p w14:paraId="4DD1C42D" w14:textId="77777777" w:rsidR="00776037" w:rsidRPr="002260D5" w:rsidRDefault="00776037" w:rsidP="00776037"/>
    <w:p w14:paraId="035FCC7E" w14:textId="77777777" w:rsidR="00776037" w:rsidRPr="002260D5" w:rsidRDefault="00776037" w:rsidP="00776037"/>
    <w:p w14:paraId="0D349E98" w14:textId="77777777" w:rsidR="00776037" w:rsidRPr="002260D5" w:rsidRDefault="00776037" w:rsidP="00776037"/>
    <w:p w14:paraId="36B4F620" w14:textId="77777777" w:rsidR="00776037" w:rsidRPr="002260D5" w:rsidRDefault="00776037" w:rsidP="00776037"/>
    <w:p w14:paraId="5752F959" w14:textId="77777777" w:rsidR="00776037" w:rsidRPr="002260D5" w:rsidRDefault="00776037" w:rsidP="00776037"/>
    <w:p w14:paraId="7AAAD373" w14:textId="77777777" w:rsidR="007C0577" w:rsidRPr="002260D5" w:rsidRDefault="007C0577" w:rsidP="007B7A39"/>
    <w:bookmarkEnd w:id="0"/>
    <w:p w14:paraId="4DC7FE11" w14:textId="77777777" w:rsidR="007C0577" w:rsidRPr="002260D5" w:rsidRDefault="007C0577" w:rsidP="007B7A39"/>
    <w:p w14:paraId="742D7D6C" w14:textId="77777777" w:rsidR="007C0577" w:rsidRPr="002260D5" w:rsidRDefault="007C0577" w:rsidP="007B7A39"/>
    <w:p w14:paraId="594D36E2" w14:textId="77777777" w:rsidR="007C0577" w:rsidRPr="002260D5" w:rsidRDefault="007C0577" w:rsidP="007B7A39"/>
    <w:p w14:paraId="571DBEB1" w14:textId="77777777" w:rsidR="007C0577" w:rsidRPr="002260D5" w:rsidRDefault="007C0577" w:rsidP="007B7A39"/>
    <w:p w14:paraId="6D5D45F8" w14:textId="77777777" w:rsidR="007C0577" w:rsidRPr="002260D5" w:rsidRDefault="007C0577" w:rsidP="007B7A39"/>
    <w:p w14:paraId="1F5896CC" w14:textId="6B8FFDE8" w:rsidR="007C0577" w:rsidRDefault="007C0577" w:rsidP="007B7A39"/>
    <w:sectPr w:rsidR="007C0577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2F2E" w14:textId="77777777" w:rsidR="00A14598" w:rsidRDefault="00A14598">
      <w:r>
        <w:separator/>
      </w:r>
    </w:p>
  </w:endnote>
  <w:endnote w:type="continuationSeparator" w:id="0">
    <w:p w14:paraId="22926AA6" w14:textId="77777777" w:rsidR="00A14598" w:rsidRDefault="00A1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4943" w14:textId="77777777" w:rsidR="00A14598" w:rsidRDefault="00A14598">
      <w:r>
        <w:separator/>
      </w:r>
    </w:p>
  </w:footnote>
  <w:footnote w:type="continuationSeparator" w:id="0">
    <w:p w14:paraId="3782E080" w14:textId="77777777" w:rsidR="00A14598" w:rsidRDefault="00A1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A14598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</w:t>
          </w:r>
          <w:proofErr w:type="spellStart"/>
          <w:r w:rsidR="00857817">
            <w:rPr>
              <w:color w:val="7030A0"/>
              <w:sz w:val="17"/>
              <w:szCs w:val="17"/>
            </w:rPr>
            <w:t>беті</w:t>
          </w:r>
          <w:proofErr w:type="spellEnd"/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5FD1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14598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30EE"/>
    <w:rsid w:val="00E84EC2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2024-09-19T11:56:00Z</cp:lastPrinted>
  <dcterms:created xsi:type="dcterms:W3CDTF">2025-01-05T08:40:00Z</dcterms:created>
  <dcterms:modified xsi:type="dcterms:W3CDTF">2025-12-04T09:42:00Z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