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C186A" w14:textId="77777777" w:rsidR="00C11BDE" w:rsidRPr="00C11BDE" w:rsidRDefault="00C11BDE" w:rsidP="00C11BDE">
      <w:pPr>
        <w:ind w:right="-879"/>
        <w:jc w:val="center"/>
        <w:rPr>
          <w:b/>
          <w:lang w:val="en-US"/>
        </w:rPr>
      </w:pPr>
      <w:r w:rsidRPr="00C11BDE">
        <w:rPr>
          <w:lang w:val="en-US"/>
        </w:rPr>
        <w:t>Algorithm for Conducting a Clinical Interview</w:t>
      </w:r>
    </w:p>
    <w:p w14:paraId="4F21497D" w14:textId="77777777" w:rsidR="00C11BDE" w:rsidRPr="00C11BDE" w:rsidRDefault="00C11BDE" w:rsidP="00C11BDE">
      <w:pPr>
        <w:ind w:right="-879"/>
        <w:jc w:val="center"/>
        <w:rPr>
          <w:b/>
          <w:lang w:val="en-US"/>
        </w:rPr>
      </w:pPr>
    </w:p>
    <w:tbl>
      <w:tblPr>
        <w:tblStyle w:val="aff4"/>
        <w:tblW w:w="0" w:type="auto"/>
        <w:tblLook w:val="04A0" w:firstRow="1" w:lastRow="0" w:firstColumn="1" w:lastColumn="0" w:noHBand="0" w:noVBand="1"/>
      </w:tblPr>
      <w:tblGrid>
        <w:gridCol w:w="456"/>
        <w:gridCol w:w="2968"/>
        <w:gridCol w:w="6771"/>
      </w:tblGrid>
      <w:tr w:rsidR="00C11BDE" w:rsidRPr="00C11BDE" w14:paraId="61158F6E" w14:textId="77777777" w:rsidTr="00CE4FF5">
        <w:trPr>
          <w:cantSplit/>
          <w:trHeight w:val="1134"/>
        </w:trPr>
        <w:tc>
          <w:tcPr>
            <w:tcW w:w="421" w:type="dxa"/>
          </w:tcPr>
          <w:p w14:paraId="4B0D15FA" w14:textId="77777777" w:rsidR="00C11BDE" w:rsidRPr="00C11BDE" w:rsidRDefault="00C11BDE" w:rsidP="00CE4FF5">
            <w:pPr>
              <w:ind w:right="-879"/>
              <w:rPr>
                <w:b/>
                <w:lang w:val="en-US"/>
              </w:rPr>
            </w:pPr>
          </w:p>
        </w:tc>
        <w:tc>
          <w:tcPr>
            <w:tcW w:w="2976" w:type="dxa"/>
          </w:tcPr>
          <w:p w14:paraId="5011024B" w14:textId="77777777" w:rsidR="00C11BDE" w:rsidRPr="00C11BDE" w:rsidRDefault="00C11BDE" w:rsidP="00CE4FF5">
            <w:pPr>
              <w:ind w:right="-879"/>
              <w:rPr>
                <w:lang w:val="en-US"/>
              </w:rPr>
            </w:pPr>
            <w:r w:rsidRPr="00C11BDE">
              <w:rPr>
                <w:lang w:val="en-US"/>
              </w:rPr>
              <w:t xml:space="preserve">Steps of the Clinical </w:t>
            </w:r>
          </w:p>
          <w:p w14:paraId="3791D55B" w14:textId="77777777" w:rsidR="00C11BDE" w:rsidRPr="00C11BDE" w:rsidRDefault="00C11BDE" w:rsidP="00CE4FF5">
            <w:pPr>
              <w:ind w:right="-879"/>
              <w:rPr>
                <w:b/>
                <w:lang w:val="en-US"/>
              </w:rPr>
            </w:pPr>
            <w:r w:rsidRPr="00C11BDE">
              <w:rPr>
                <w:lang w:val="en-US"/>
              </w:rPr>
              <w:t>Interview</w:t>
            </w:r>
          </w:p>
        </w:tc>
        <w:tc>
          <w:tcPr>
            <w:tcW w:w="6798" w:type="dxa"/>
          </w:tcPr>
          <w:p w14:paraId="70B2E34A" w14:textId="77777777" w:rsidR="00C11BDE" w:rsidRPr="00C11BDE" w:rsidRDefault="00C11BDE" w:rsidP="00CE4FF5">
            <w:pPr>
              <w:ind w:right="-879"/>
              <w:rPr>
                <w:b/>
                <w:lang w:val="en-US"/>
              </w:rPr>
            </w:pPr>
            <w:r w:rsidRPr="00C11BDE">
              <w:rPr>
                <w:b/>
                <w:lang w:val="en-US"/>
              </w:rPr>
              <w:t>Step-by-Step Performance of the Practical Skill</w:t>
            </w:r>
          </w:p>
          <w:p w14:paraId="19C688EB" w14:textId="77777777" w:rsidR="00C11BDE" w:rsidRPr="00C11BDE" w:rsidRDefault="00C11BDE" w:rsidP="00CE4FF5">
            <w:pPr>
              <w:ind w:right="-879"/>
              <w:rPr>
                <w:b/>
                <w:lang w:val="en-US"/>
              </w:rPr>
            </w:pPr>
          </w:p>
          <w:p w14:paraId="707F5CBC" w14:textId="77777777" w:rsidR="00C11BDE" w:rsidRPr="00C11BDE" w:rsidRDefault="00C11BDE" w:rsidP="00CE4FF5">
            <w:pPr>
              <w:ind w:right="-879"/>
              <w:rPr>
                <w:b/>
                <w:lang w:val="en-US"/>
              </w:rPr>
            </w:pPr>
            <w:r w:rsidRPr="00C11BDE">
              <w:rPr>
                <w:b/>
                <w:lang w:val="en-US"/>
              </w:rPr>
              <w:t>(</w:t>
            </w:r>
            <w:proofErr w:type="gramStart"/>
            <w:r w:rsidRPr="00C11BDE">
              <w:rPr>
                <w:b/>
                <w:lang w:val="en-US"/>
              </w:rPr>
              <w:t>verbal</w:t>
            </w:r>
            <w:proofErr w:type="gramEnd"/>
            <w:r w:rsidRPr="00C11BDE">
              <w:rPr>
                <w:b/>
                <w:lang w:val="en-US"/>
              </w:rPr>
              <w:t xml:space="preserve"> and non-verbal components)</w:t>
            </w:r>
          </w:p>
        </w:tc>
      </w:tr>
      <w:tr w:rsidR="00C11BDE" w14:paraId="4C02693C" w14:textId="77777777" w:rsidTr="00CE4FF5">
        <w:trPr>
          <w:cantSplit/>
          <w:trHeight w:val="1134"/>
        </w:trPr>
        <w:tc>
          <w:tcPr>
            <w:tcW w:w="421" w:type="dxa"/>
          </w:tcPr>
          <w:p w14:paraId="132C67F9" w14:textId="77777777" w:rsidR="00C11BDE" w:rsidRPr="00976518" w:rsidRDefault="00C11BDE" w:rsidP="00CE4FF5">
            <w:pPr>
              <w:ind w:right="-879"/>
              <w:rPr>
                <w:b/>
              </w:rPr>
            </w:pPr>
            <w:r>
              <w:rPr>
                <w:b/>
              </w:rPr>
              <w:t>1</w:t>
            </w:r>
          </w:p>
        </w:tc>
        <w:tc>
          <w:tcPr>
            <w:tcW w:w="2976" w:type="dxa"/>
          </w:tcPr>
          <w:p w14:paraId="299D7C59" w14:textId="77777777" w:rsidR="00C11BDE" w:rsidRDefault="00C11BDE" w:rsidP="00CE4FF5">
            <w:pPr>
              <w:ind w:right="-879"/>
              <w:contextualSpacing/>
              <w:rPr>
                <w:b/>
              </w:rPr>
            </w:pPr>
            <w:proofErr w:type="spellStart"/>
            <w:r w:rsidRPr="00976518">
              <w:rPr>
                <w:b/>
              </w:rPr>
              <w:t>Establishing</w:t>
            </w:r>
            <w:proofErr w:type="spellEnd"/>
            <w:r w:rsidRPr="00976518">
              <w:rPr>
                <w:b/>
              </w:rPr>
              <w:t xml:space="preserve"> </w:t>
            </w:r>
            <w:proofErr w:type="spellStart"/>
            <w:r w:rsidRPr="00976518">
              <w:rPr>
                <w:b/>
              </w:rPr>
              <w:t>Initial</w:t>
            </w:r>
            <w:proofErr w:type="spellEnd"/>
            <w:r w:rsidRPr="00976518">
              <w:rPr>
                <w:b/>
              </w:rPr>
              <w:t xml:space="preserve"> </w:t>
            </w:r>
          </w:p>
          <w:p w14:paraId="19B82159" w14:textId="77777777" w:rsidR="00C11BDE" w:rsidRPr="00976518" w:rsidRDefault="00C11BDE" w:rsidP="00CE4FF5">
            <w:pPr>
              <w:ind w:right="-879"/>
              <w:contextualSpacing/>
              <w:rPr>
                <w:b/>
              </w:rPr>
            </w:pPr>
            <w:r w:rsidRPr="00976518">
              <w:rPr>
                <w:b/>
              </w:rPr>
              <w:t>Contact</w:t>
            </w:r>
          </w:p>
        </w:tc>
        <w:tc>
          <w:tcPr>
            <w:tcW w:w="6798" w:type="dxa"/>
          </w:tcPr>
          <w:p w14:paraId="47E423F4" w14:textId="77777777" w:rsidR="00C11BDE" w:rsidRPr="00C11BDE" w:rsidRDefault="00C11BDE" w:rsidP="00CE4FF5">
            <w:pPr>
              <w:tabs>
                <w:tab w:val="left" w:pos="1575"/>
              </w:tabs>
              <w:contextualSpacing/>
              <w:rPr>
                <w:lang w:val="en-US"/>
              </w:rPr>
            </w:pPr>
            <w:r w:rsidRPr="00C11BDE">
              <w:rPr>
                <w:lang w:val="en-US"/>
              </w:rPr>
              <w:t>1. Greeting:</w:t>
            </w:r>
          </w:p>
          <w:p w14:paraId="16443291" w14:textId="77777777" w:rsidR="00C11BDE" w:rsidRPr="00C11BDE" w:rsidRDefault="00C11BDE" w:rsidP="00CE4FF5">
            <w:pPr>
              <w:tabs>
                <w:tab w:val="left" w:pos="1575"/>
              </w:tabs>
              <w:contextualSpacing/>
              <w:rPr>
                <w:lang w:val="en-US"/>
              </w:rPr>
            </w:pPr>
            <w:r w:rsidRPr="00C11BDE">
              <w:rPr>
                <w:lang w:val="en-US"/>
              </w:rPr>
              <w:t>Good morning/afternoon. Please have a seat. How would you like me to address you? (addressing the patient) My name is [Full Name] (introduce yourself), and I am a pediatrician (clarify as appropriate).</w:t>
            </w:r>
          </w:p>
          <w:p w14:paraId="51549FDE" w14:textId="77777777" w:rsidR="00C11BDE" w:rsidRPr="00C11BDE" w:rsidRDefault="00C11BDE" w:rsidP="00CE4FF5">
            <w:pPr>
              <w:tabs>
                <w:tab w:val="left" w:pos="1575"/>
              </w:tabs>
              <w:contextualSpacing/>
              <w:rPr>
                <w:lang w:val="en-US"/>
              </w:rPr>
            </w:pPr>
            <w:r w:rsidRPr="00C11BDE">
              <w:rPr>
                <w:lang w:val="en-US"/>
              </w:rPr>
              <w:t>2. Establishing an appropriate interpersonal distance:</w:t>
            </w:r>
          </w:p>
          <w:p w14:paraId="3685F485" w14:textId="77777777" w:rsidR="00C11BDE" w:rsidRPr="00976518" w:rsidRDefault="00C11BDE" w:rsidP="00CE4FF5">
            <w:pPr>
              <w:tabs>
                <w:tab w:val="left" w:pos="1575"/>
              </w:tabs>
              <w:contextualSpacing/>
            </w:pPr>
            <w:r w:rsidRPr="00C11BDE">
              <w:rPr>
                <w:lang w:val="en-US"/>
              </w:rPr>
              <w:t xml:space="preserve">The patient should be seated beside the physician at a distance of approximately an arm's length. </w:t>
            </w:r>
            <w:proofErr w:type="spellStart"/>
            <w:r w:rsidRPr="00976518">
              <w:t>Ask</w:t>
            </w:r>
            <w:proofErr w:type="spellEnd"/>
            <w:r w:rsidRPr="00976518">
              <w:t>: “</w:t>
            </w:r>
            <w:proofErr w:type="spellStart"/>
            <w:r w:rsidRPr="00976518">
              <w:t>Are</w:t>
            </w:r>
            <w:proofErr w:type="spellEnd"/>
            <w:r w:rsidRPr="00976518">
              <w:t xml:space="preserve"> </w:t>
            </w:r>
            <w:proofErr w:type="spellStart"/>
            <w:r w:rsidRPr="00976518">
              <w:t>you</w:t>
            </w:r>
            <w:proofErr w:type="spellEnd"/>
            <w:r w:rsidRPr="00976518">
              <w:t xml:space="preserve"> </w:t>
            </w:r>
            <w:proofErr w:type="spellStart"/>
            <w:r w:rsidRPr="00976518">
              <w:t>comfortable</w:t>
            </w:r>
            <w:proofErr w:type="spellEnd"/>
            <w:r w:rsidRPr="00976518">
              <w:t>?”</w:t>
            </w:r>
          </w:p>
        </w:tc>
      </w:tr>
      <w:tr w:rsidR="00C11BDE" w14:paraId="284DD029" w14:textId="77777777" w:rsidTr="00CE4FF5">
        <w:trPr>
          <w:cantSplit/>
          <w:trHeight w:val="1134"/>
        </w:trPr>
        <w:tc>
          <w:tcPr>
            <w:tcW w:w="421" w:type="dxa"/>
          </w:tcPr>
          <w:p w14:paraId="138BF140" w14:textId="77777777" w:rsidR="00C11BDE" w:rsidRPr="00976518" w:rsidRDefault="00C11BDE" w:rsidP="00CE4FF5">
            <w:pPr>
              <w:ind w:right="-879"/>
              <w:rPr>
                <w:b/>
              </w:rPr>
            </w:pPr>
            <w:r>
              <w:rPr>
                <w:b/>
              </w:rPr>
              <w:t>2</w:t>
            </w:r>
          </w:p>
        </w:tc>
        <w:tc>
          <w:tcPr>
            <w:tcW w:w="2976" w:type="dxa"/>
          </w:tcPr>
          <w:p w14:paraId="7AB2DE8A" w14:textId="77777777" w:rsidR="00C11BDE" w:rsidRPr="00C11BDE" w:rsidRDefault="00C11BDE" w:rsidP="00CE4FF5">
            <w:pPr>
              <w:ind w:right="-879"/>
              <w:contextualSpacing/>
              <w:rPr>
                <w:b/>
                <w:lang w:val="en-US"/>
              </w:rPr>
            </w:pPr>
            <w:r w:rsidRPr="00C11BDE">
              <w:rPr>
                <w:lang w:val="en-US"/>
              </w:rPr>
              <w:t>Opening the Interview and Taking the Patient's History</w:t>
            </w:r>
          </w:p>
        </w:tc>
        <w:tc>
          <w:tcPr>
            <w:tcW w:w="6798" w:type="dxa"/>
          </w:tcPr>
          <w:p w14:paraId="3B106079" w14:textId="77777777" w:rsidR="00C11BDE" w:rsidRPr="00976518" w:rsidRDefault="00C11BDE" w:rsidP="00CE4FF5">
            <w:pPr>
              <w:spacing w:before="100" w:beforeAutospacing="1" w:after="100" w:afterAutospacing="1"/>
              <w:contextualSpacing/>
              <w:rPr>
                <w:lang w:val="en-US"/>
              </w:rPr>
            </w:pPr>
            <w:r w:rsidRPr="00976518">
              <w:rPr>
                <w:b/>
                <w:bCs/>
                <w:lang w:val="en-US"/>
              </w:rPr>
              <w:t>3. Identifying the purpose of the visit and eliciting the patient's complaints:</w:t>
            </w:r>
          </w:p>
          <w:p w14:paraId="7E51E409" w14:textId="77777777" w:rsidR="00C11BDE" w:rsidRPr="00976518" w:rsidRDefault="00C11BDE" w:rsidP="00CE4FF5">
            <w:pPr>
              <w:spacing w:before="100" w:beforeAutospacing="1" w:after="100" w:afterAutospacing="1"/>
              <w:contextualSpacing/>
              <w:rPr>
                <w:lang w:val="en-US"/>
              </w:rPr>
            </w:pPr>
            <w:r w:rsidRPr="00976518">
              <w:rPr>
                <w:lang w:val="en-US"/>
              </w:rPr>
              <w:t xml:space="preserve">“Please tell me what is bothering you.” </w:t>
            </w:r>
            <w:r w:rsidRPr="00976518">
              <w:rPr>
                <w:i/>
                <w:iCs/>
                <w:lang w:val="en-US"/>
              </w:rPr>
              <w:t>(open-ended question)</w:t>
            </w:r>
            <w:r w:rsidRPr="00976518">
              <w:rPr>
                <w:lang w:val="en-US"/>
              </w:rPr>
              <w:t>. This promotes the development of a trusting physician–patient relationship.</w:t>
            </w:r>
          </w:p>
          <w:p w14:paraId="26A6248F" w14:textId="77777777" w:rsidR="00C11BDE" w:rsidRPr="00976518" w:rsidRDefault="00C11BDE" w:rsidP="00CE4FF5">
            <w:pPr>
              <w:spacing w:before="100" w:beforeAutospacing="1" w:after="100" w:afterAutospacing="1"/>
              <w:contextualSpacing/>
              <w:rPr>
                <w:lang w:val="en-US"/>
              </w:rPr>
            </w:pPr>
            <w:r w:rsidRPr="00976518">
              <w:rPr>
                <w:lang w:val="en-US"/>
              </w:rPr>
              <w:t>Provide feedback and paraphrase the patient's statements in clear, understandable language, without unnecessary pauses:</w:t>
            </w:r>
          </w:p>
          <w:p w14:paraId="4ED53C05" w14:textId="77777777" w:rsidR="00C11BDE" w:rsidRPr="00976518" w:rsidRDefault="00C11BDE" w:rsidP="00CE4FF5">
            <w:pPr>
              <w:spacing w:before="100" w:beforeAutospacing="1" w:after="100" w:afterAutospacing="1"/>
              <w:contextualSpacing/>
              <w:rPr>
                <w:lang w:val="en-US"/>
              </w:rPr>
            </w:pPr>
            <w:r w:rsidRPr="00976518">
              <w:rPr>
                <w:lang w:val="en-US"/>
              </w:rPr>
              <w:t>“Let me make sure I understood you correctly. You said that you are concerned about…”</w:t>
            </w:r>
          </w:p>
          <w:p w14:paraId="656C5CE3" w14:textId="77777777" w:rsidR="00C11BDE" w:rsidRPr="00976518" w:rsidRDefault="00C11BDE" w:rsidP="00CE4FF5">
            <w:pPr>
              <w:spacing w:before="100" w:beforeAutospacing="1" w:after="100" w:afterAutospacing="1"/>
              <w:contextualSpacing/>
              <w:rPr>
                <w:lang w:val="en-US"/>
              </w:rPr>
            </w:pPr>
            <w:r w:rsidRPr="00976518">
              <w:rPr>
                <w:lang w:val="en-US"/>
              </w:rPr>
              <w:t>This helps determine the physician's subsequent plan of action with the patient.</w:t>
            </w:r>
          </w:p>
          <w:p w14:paraId="09345ED6" w14:textId="77777777" w:rsidR="00C11BDE" w:rsidRPr="00976518" w:rsidRDefault="00C11BDE" w:rsidP="00CE4FF5">
            <w:pPr>
              <w:spacing w:before="100" w:beforeAutospacing="1" w:after="100" w:afterAutospacing="1"/>
              <w:contextualSpacing/>
              <w:rPr>
                <w:lang w:val="en-US"/>
              </w:rPr>
            </w:pPr>
            <w:r w:rsidRPr="00976518">
              <w:rPr>
                <w:b/>
                <w:bCs/>
                <w:lang w:val="en-US"/>
              </w:rPr>
              <w:t>4. Establishing a plan for joint management:</w:t>
            </w:r>
          </w:p>
          <w:p w14:paraId="39270093" w14:textId="77777777" w:rsidR="00C11BDE" w:rsidRPr="00976518" w:rsidRDefault="00C11BDE" w:rsidP="00CE4FF5">
            <w:pPr>
              <w:spacing w:before="100" w:beforeAutospacing="1" w:after="100" w:afterAutospacing="1"/>
              <w:contextualSpacing/>
            </w:pPr>
            <w:r w:rsidRPr="00976518">
              <w:rPr>
                <w:lang w:val="en-US"/>
              </w:rPr>
              <w:t xml:space="preserve">Before proceeding, ask: “Do you have an identity document with you?” </w:t>
            </w:r>
            <w:r w:rsidRPr="00976518">
              <w:rPr>
                <w:i/>
                <w:iCs/>
              </w:rPr>
              <w:t>(</w:t>
            </w:r>
            <w:proofErr w:type="spellStart"/>
            <w:r w:rsidRPr="00976518">
              <w:rPr>
                <w:i/>
                <w:iCs/>
              </w:rPr>
              <w:t>verify</w:t>
            </w:r>
            <w:proofErr w:type="spellEnd"/>
            <w:r w:rsidRPr="00976518">
              <w:rPr>
                <w:i/>
                <w:iCs/>
              </w:rPr>
              <w:t xml:space="preserve"> </w:t>
            </w:r>
            <w:proofErr w:type="spellStart"/>
            <w:r w:rsidRPr="00976518">
              <w:rPr>
                <w:i/>
                <w:iCs/>
              </w:rPr>
              <w:t>the</w:t>
            </w:r>
            <w:proofErr w:type="spellEnd"/>
            <w:r w:rsidRPr="00976518">
              <w:rPr>
                <w:i/>
                <w:iCs/>
              </w:rPr>
              <w:t xml:space="preserve"> </w:t>
            </w:r>
            <w:proofErr w:type="spellStart"/>
            <w:r w:rsidRPr="00976518">
              <w:rPr>
                <w:i/>
                <w:iCs/>
              </w:rPr>
              <w:t>patient's</w:t>
            </w:r>
            <w:proofErr w:type="spellEnd"/>
            <w:r w:rsidRPr="00976518">
              <w:rPr>
                <w:i/>
                <w:iCs/>
              </w:rPr>
              <w:t xml:space="preserve"> </w:t>
            </w:r>
            <w:proofErr w:type="spellStart"/>
            <w:r w:rsidRPr="00976518">
              <w:rPr>
                <w:i/>
                <w:iCs/>
              </w:rPr>
              <w:t>identification</w:t>
            </w:r>
            <w:proofErr w:type="spellEnd"/>
            <w:r w:rsidRPr="00976518">
              <w:rPr>
                <w:i/>
                <w:iCs/>
              </w:rPr>
              <w:t xml:space="preserve"> </w:t>
            </w:r>
            <w:proofErr w:type="spellStart"/>
            <w:r w:rsidRPr="00976518">
              <w:rPr>
                <w:i/>
                <w:iCs/>
              </w:rPr>
              <w:t>details</w:t>
            </w:r>
            <w:proofErr w:type="spellEnd"/>
            <w:r w:rsidRPr="00976518">
              <w:rPr>
                <w:i/>
                <w:iCs/>
              </w:rPr>
              <w:t>)</w:t>
            </w:r>
            <w:r w:rsidRPr="00976518">
              <w:t>.</w:t>
            </w:r>
          </w:p>
        </w:tc>
      </w:tr>
      <w:tr w:rsidR="00C11BDE" w:rsidRPr="00C11BDE" w14:paraId="4AF2E7A3" w14:textId="77777777" w:rsidTr="00CE4FF5">
        <w:trPr>
          <w:cantSplit/>
          <w:trHeight w:val="1134"/>
        </w:trPr>
        <w:tc>
          <w:tcPr>
            <w:tcW w:w="421" w:type="dxa"/>
          </w:tcPr>
          <w:p w14:paraId="4C3776AE" w14:textId="77777777" w:rsidR="00C11BDE" w:rsidRPr="00976518" w:rsidRDefault="00C11BDE" w:rsidP="00CE4FF5">
            <w:pPr>
              <w:ind w:right="-879"/>
              <w:rPr>
                <w:b/>
              </w:rPr>
            </w:pPr>
            <w:r>
              <w:rPr>
                <w:b/>
              </w:rPr>
              <w:t>3</w:t>
            </w:r>
          </w:p>
        </w:tc>
        <w:tc>
          <w:tcPr>
            <w:tcW w:w="2976" w:type="dxa"/>
          </w:tcPr>
          <w:p w14:paraId="06D0DD7C" w14:textId="77777777" w:rsidR="00C11BDE" w:rsidRDefault="00C11BDE" w:rsidP="00CE4FF5">
            <w:pPr>
              <w:ind w:right="-879"/>
              <w:contextualSpacing/>
            </w:pPr>
            <w:proofErr w:type="spellStart"/>
            <w:r w:rsidRPr="00976518">
              <w:t>Collecting</w:t>
            </w:r>
            <w:proofErr w:type="spellEnd"/>
            <w:r w:rsidRPr="00976518">
              <w:t xml:space="preserve"> Information </w:t>
            </w:r>
          </w:p>
          <w:p w14:paraId="15CDA395" w14:textId="77777777" w:rsidR="00C11BDE" w:rsidRPr="00976518" w:rsidRDefault="00C11BDE" w:rsidP="00CE4FF5">
            <w:pPr>
              <w:ind w:right="-879"/>
              <w:contextualSpacing/>
            </w:pPr>
            <w:r w:rsidRPr="00976518">
              <w:t xml:space="preserve">(Medical </w:t>
            </w:r>
            <w:proofErr w:type="spellStart"/>
            <w:r w:rsidRPr="00976518">
              <w:t>History</w:t>
            </w:r>
            <w:proofErr w:type="spellEnd"/>
            <w:r w:rsidRPr="00976518">
              <w:t>)</w:t>
            </w:r>
          </w:p>
        </w:tc>
        <w:tc>
          <w:tcPr>
            <w:tcW w:w="6798" w:type="dxa"/>
          </w:tcPr>
          <w:p w14:paraId="0D095430" w14:textId="77777777" w:rsidR="00C11BDE" w:rsidRPr="00976518" w:rsidRDefault="00C11BDE" w:rsidP="00CE4FF5">
            <w:pPr>
              <w:spacing w:before="100" w:beforeAutospacing="1" w:after="100" w:afterAutospacing="1"/>
              <w:contextualSpacing/>
              <w:rPr>
                <w:lang w:val="en-US"/>
              </w:rPr>
            </w:pPr>
            <w:r w:rsidRPr="00976518">
              <w:rPr>
                <w:b/>
                <w:bCs/>
                <w:lang w:val="en-US"/>
              </w:rPr>
              <w:t>5. Collecting information about the patient's condition:</w:t>
            </w:r>
          </w:p>
          <w:p w14:paraId="39EF6CBC" w14:textId="77777777" w:rsidR="00C11BDE" w:rsidRPr="00976518" w:rsidRDefault="00C11BDE" w:rsidP="00CE4FF5">
            <w:pPr>
              <w:spacing w:before="100" w:beforeAutospacing="1" w:after="100" w:afterAutospacing="1"/>
              <w:contextualSpacing/>
              <w:rPr>
                <w:lang w:val="en-US"/>
              </w:rPr>
            </w:pPr>
            <w:r w:rsidRPr="00976518">
              <w:rPr>
                <w:lang w:val="en-US"/>
              </w:rPr>
              <w:t>Use open-ended questions:</w:t>
            </w:r>
          </w:p>
          <w:p w14:paraId="312B4416" w14:textId="77777777" w:rsidR="00C11BDE" w:rsidRPr="00976518" w:rsidRDefault="00C11BDE" w:rsidP="00CE4FF5">
            <w:pPr>
              <w:spacing w:before="100" w:beforeAutospacing="1" w:after="100" w:afterAutospacing="1"/>
              <w:contextualSpacing/>
              <w:rPr>
                <w:lang w:val="en-US"/>
              </w:rPr>
            </w:pPr>
            <w:r w:rsidRPr="00976518">
              <w:rPr>
                <w:lang w:val="en-US"/>
              </w:rPr>
              <w:t>“Please tell me what you think may have caused your condition to worsen.”</w:t>
            </w:r>
          </w:p>
          <w:p w14:paraId="63DFC706" w14:textId="77777777" w:rsidR="00C11BDE" w:rsidRPr="00976518" w:rsidRDefault="00C11BDE" w:rsidP="00CE4FF5">
            <w:pPr>
              <w:spacing w:before="100" w:beforeAutospacing="1" w:after="100" w:afterAutospacing="1"/>
              <w:contextualSpacing/>
              <w:rPr>
                <w:lang w:val="en-US"/>
              </w:rPr>
            </w:pPr>
            <w:r w:rsidRPr="00976518">
              <w:rPr>
                <w:lang w:val="en-US"/>
              </w:rPr>
              <w:t>Use leading questions:</w:t>
            </w:r>
          </w:p>
          <w:p w14:paraId="1AE31284" w14:textId="77777777" w:rsidR="00C11BDE" w:rsidRPr="00976518" w:rsidRDefault="00C11BDE" w:rsidP="00CE4FF5">
            <w:pPr>
              <w:spacing w:before="100" w:beforeAutospacing="1" w:after="100" w:afterAutospacing="1"/>
              <w:contextualSpacing/>
              <w:rPr>
                <w:lang w:val="en-US"/>
              </w:rPr>
            </w:pPr>
            <w:r w:rsidRPr="00976518">
              <w:rPr>
                <w:lang w:val="en-US"/>
              </w:rPr>
              <w:t>“Please recall when (or how) this started.”</w:t>
            </w:r>
          </w:p>
          <w:p w14:paraId="144A038F" w14:textId="77777777" w:rsidR="00C11BDE" w:rsidRPr="00976518" w:rsidRDefault="00C11BDE" w:rsidP="00CE4FF5">
            <w:pPr>
              <w:spacing w:before="100" w:beforeAutospacing="1" w:after="100" w:afterAutospacing="1"/>
              <w:contextualSpacing/>
              <w:rPr>
                <w:lang w:val="en-US"/>
              </w:rPr>
            </w:pPr>
            <w:r w:rsidRPr="00976518">
              <w:rPr>
                <w:lang w:val="en-US"/>
              </w:rPr>
              <w:t>Use closed-ended questions:</w:t>
            </w:r>
          </w:p>
          <w:p w14:paraId="767741DD" w14:textId="77777777" w:rsidR="00C11BDE" w:rsidRPr="00976518" w:rsidRDefault="00C11BDE" w:rsidP="00CE4FF5">
            <w:pPr>
              <w:spacing w:before="100" w:beforeAutospacing="1" w:after="100" w:afterAutospacing="1"/>
              <w:contextualSpacing/>
              <w:rPr>
                <w:lang w:val="en-US"/>
              </w:rPr>
            </w:pPr>
            <w:r w:rsidRPr="00976518">
              <w:rPr>
                <w:lang w:val="en-US"/>
              </w:rPr>
              <w:t>“Do you associate your symptoms with increased workload at the end of the month?”</w:t>
            </w:r>
          </w:p>
          <w:p w14:paraId="5826AEF9" w14:textId="77777777" w:rsidR="00C11BDE" w:rsidRPr="00976518" w:rsidRDefault="00C11BDE" w:rsidP="00CE4FF5">
            <w:pPr>
              <w:spacing w:before="100" w:beforeAutospacing="1" w:after="100" w:afterAutospacing="1"/>
              <w:contextualSpacing/>
              <w:rPr>
                <w:lang w:val="en-US"/>
              </w:rPr>
            </w:pPr>
            <w:r w:rsidRPr="00976518">
              <w:rPr>
                <w:lang w:val="en-US"/>
              </w:rPr>
              <w:t>The patient's answer may be brief: “Yes.”</w:t>
            </w:r>
          </w:p>
          <w:p w14:paraId="5F1371AE" w14:textId="77777777" w:rsidR="00C11BDE" w:rsidRPr="00976518" w:rsidRDefault="00C11BDE" w:rsidP="00CE4FF5">
            <w:pPr>
              <w:spacing w:before="100" w:beforeAutospacing="1" w:after="100" w:afterAutospacing="1"/>
              <w:contextualSpacing/>
              <w:rPr>
                <w:lang w:val="en-US"/>
              </w:rPr>
            </w:pPr>
            <w:r w:rsidRPr="00976518">
              <w:rPr>
                <w:lang w:val="en-US"/>
              </w:rPr>
              <w:t>Use alternative questions:</w:t>
            </w:r>
          </w:p>
          <w:p w14:paraId="07FCF748" w14:textId="77777777" w:rsidR="00C11BDE" w:rsidRPr="00976518" w:rsidRDefault="00C11BDE" w:rsidP="00CE4FF5">
            <w:pPr>
              <w:spacing w:before="100" w:beforeAutospacing="1" w:after="100" w:afterAutospacing="1"/>
              <w:contextualSpacing/>
              <w:rPr>
                <w:lang w:val="en-US"/>
              </w:rPr>
            </w:pPr>
            <w:r w:rsidRPr="00976518">
              <w:rPr>
                <w:lang w:val="en-US"/>
              </w:rPr>
              <w:t>“Could you describe the pain</w:t>
            </w:r>
            <w:r>
              <w:rPr>
                <w:lang w:val="en-US"/>
              </w:rPr>
              <w:t>-</w:t>
            </w:r>
            <w:r w:rsidRPr="00976518">
              <w:rPr>
                <w:lang w:val="en-US"/>
              </w:rPr>
              <w:t>is it pressing, distending, or…?”</w:t>
            </w:r>
          </w:p>
          <w:p w14:paraId="0EA73B2F" w14:textId="77777777" w:rsidR="00C11BDE" w:rsidRPr="00976518" w:rsidRDefault="00C11BDE" w:rsidP="00CE4FF5">
            <w:pPr>
              <w:spacing w:before="100" w:beforeAutospacing="1" w:after="100" w:afterAutospacing="1"/>
              <w:contextualSpacing/>
              <w:rPr>
                <w:lang w:val="en-US"/>
              </w:rPr>
            </w:pPr>
            <w:r w:rsidRPr="00976518">
              <w:rPr>
                <w:lang w:val="en-US"/>
              </w:rPr>
              <w:t>Use leading questions:</w:t>
            </w:r>
          </w:p>
          <w:p w14:paraId="40962C20" w14:textId="77777777" w:rsidR="00C11BDE" w:rsidRPr="00976518" w:rsidRDefault="00C11BDE" w:rsidP="00CE4FF5">
            <w:pPr>
              <w:spacing w:before="100" w:beforeAutospacing="1" w:after="100" w:afterAutospacing="1"/>
              <w:contextualSpacing/>
              <w:rPr>
                <w:lang w:val="en-US"/>
              </w:rPr>
            </w:pPr>
            <w:r w:rsidRPr="00976518">
              <w:rPr>
                <w:lang w:val="en-US"/>
              </w:rPr>
              <w:t>“Please recall whether you have experienced similar episodes before.”</w:t>
            </w:r>
          </w:p>
          <w:p w14:paraId="5C27AE5A" w14:textId="77777777" w:rsidR="00C11BDE" w:rsidRPr="00976518" w:rsidRDefault="00C11BDE" w:rsidP="00CE4FF5">
            <w:pPr>
              <w:spacing w:before="100" w:beforeAutospacing="1" w:after="100" w:afterAutospacing="1"/>
              <w:contextualSpacing/>
              <w:rPr>
                <w:lang w:val="en-US"/>
              </w:rPr>
            </w:pPr>
            <w:r w:rsidRPr="00976518">
              <w:rPr>
                <w:lang w:val="en-US"/>
              </w:rPr>
              <w:t>Use clarifying questions:</w:t>
            </w:r>
          </w:p>
          <w:p w14:paraId="79588DA8" w14:textId="77777777" w:rsidR="00C11BDE" w:rsidRPr="00976518" w:rsidRDefault="00C11BDE" w:rsidP="00CE4FF5">
            <w:pPr>
              <w:spacing w:before="100" w:beforeAutospacing="1" w:after="100" w:afterAutospacing="1"/>
              <w:contextualSpacing/>
              <w:rPr>
                <w:lang w:val="en-US"/>
              </w:rPr>
            </w:pPr>
            <w:r w:rsidRPr="00976518">
              <w:rPr>
                <w:lang w:val="en-US"/>
              </w:rPr>
              <w:t>“You mentioned that you had previously taken the medication… and that it provided relief. Did you feel better after taking it?”</w:t>
            </w:r>
          </w:p>
          <w:p w14:paraId="553F5380" w14:textId="77777777" w:rsidR="00C11BDE" w:rsidRPr="00976518" w:rsidRDefault="00C11BDE" w:rsidP="00CE4FF5">
            <w:pPr>
              <w:spacing w:before="100" w:beforeAutospacing="1" w:after="100" w:afterAutospacing="1"/>
              <w:contextualSpacing/>
              <w:rPr>
                <w:lang w:val="en-US"/>
              </w:rPr>
            </w:pPr>
            <w:r w:rsidRPr="00976518">
              <w:rPr>
                <w:lang w:val="en-US"/>
              </w:rPr>
              <w:t>Summarize the information:</w:t>
            </w:r>
          </w:p>
          <w:p w14:paraId="79733DDF" w14:textId="77777777" w:rsidR="00C11BDE" w:rsidRPr="00976518" w:rsidRDefault="00C11BDE" w:rsidP="00CE4FF5">
            <w:pPr>
              <w:spacing w:before="100" w:beforeAutospacing="1" w:after="100" w:afterAutospacing="1"/>
              <w:contextualSpacing/>
              <w:rPr>
                <w:lang w:val="en-US"/>
              </w:rPr>
            </w:pPr>
            <w:r w:rsidRPr="00976518">
              <w:rPr>
                <w:lang w:val="en-US"/>
              </w:rPr>
              <w:t>“Am I understanding you correctly?”</w:t>
            </w:r>
          </w:p>
          <w:p w14:paraId="55199530" w14:textId="77777777" w:rsidR="00C11BDE" w:rsidRPr="00976518" w:rsidRDefault="00C11BDE" w:rsidP="00CE4FF5">
            <w:pPr>
              <w:spacing w:before="100" w:beforeAutospacing="1" w:after="100" w:afterAutospacing="1"/>
              <w:contextualSpacing/>
              <w:rPr>
                <w:lang w:val="en-US"/>
              </w:rPr>
            </w:pPr>
            <w:r w:rsidRPr="00976518">
              <w:rPr>
                <w:b/>
                <w:bCs/>
                <w:lang w:val="en-US"/>
              </w:rPr>
              <w:t>6. Use active listening:</w:t>
            </w:r>
          </w:p>
          <w:p w14:paraId="517D31F8" w14:textId="77777777" w:rsidR="00C11BDE" w:rsidRPr="00976518" w:rsidRDefault="00C11BDE" w:rsidP="00CE4FF5">
            <w:pPr>
              <w:spacing w:before="100" w:beforeAutospacing="1" w:after="100" w:afterAutospacing="1"/>
              <w:contextualSpacing/>
              <w:rPr>
                <w:b/>
                <w:lang w:val="en-US"/>
              </w:rPr>
            </w:pPr>
            <w:r w:rsidRPr="00976518">
              <w:rPr>
                <w:lang w:val="en-US"/>
              </w:rPr>
              <w:t>Periodically nod, respond appropriately to what the patient says or asks, and maintain eye contact.</w:t>
            </w:r>
          </w:p>
        </w:tc>
      </w:tr>
      <w:tr w:rsidR="00C11BDE" w14:paraId="2B2652F6" w14:textId="77777777" w:rsidTr="00CE4FF5">
        <w:trPr>
          <w:cantSplit/>
          <w:trHeight w:val="1134"/>
        </w:trPr>
        <w:tc>
          <w:tcPr>
            <w:tcW w:w="421" w:type="dxa"/>
          </w:tcPr>
          <w:p w14:paraId="63AD2B4F" w14:textId="77777777" w:rsidR="00C11BDE" w:rsidRPr="00976518" w:rsidRDefault="00C11BDE" w:rsidP="00CE4FF5">
            <w:pPr>
              <w:ind w:right="-879"/>
              <w:rPr>
                <w:b/>
              </w:rPr>
            </w:pPr>
            <w:r>
              <w:rPr>
                <w:b/>
              </w:rPr>
              <w:lastRenderedPageBreak/>
              <w:t>4</w:t>
            </w:r>
          </w:p>
        </w:tc>
        <w:tc>
          <w:tcPr>
            <w:tcW w:w="2976" w:type="dxa"/>
          </w:tcPr>
          <w:p w14:paraId="05636067" w14:textId="77777777" w:rsidR="00C11BDE" w:rsidRPr="00C11BDE" w:rsidRDefault="00C11BDE" w:rsidP="00CE4FF5">
            <w:pPr>
              <w:ind w:right="-879"/>
              <w:contextualSpacing/>
              <w:rPr>
                <w:lang w:val="en-US"/>
              </w:rPr>
            </w:pPr>
            <w:r w:rsidRPr="00C11BDE">
              <w:rPr>
                <w:lang w:val="en-US"/>
              </w:rPr>
              <w:t xml:space="preserve">System-by-System </w:t>
            </w:r>
          </w:p>
          <w:p w14:paraId="5075F5B5" w14:textId="77777777" w:rsidR="00C11BDE" w:rsidRPr="00C11BDE" w:rsidRDefault="00C11BDE" w:rsidP="00CE4FF5">
            <w:pPr>
              <w:ind w:right="-879"/>
              <w:contextualSpacing/>
              <w:rPr>
                <w:b/>
                <w:lang w:val="en-US"/>
              </w:rPr>
            </w:pPr>
            <w:r w:rsidRPr="00C11BDE">
              <w:rPr>
                <w:lang w:val="en-US"/>
              </w:rPr>
              <w:t>Examination and Physical Examination</w:t>
            </w:r>
          </w:p>
        </w:tc>
        <w:tc>
          <w:tcPr>
            <w:tcW w:w="6798" w:type="dxa"/>
          </w:tcPr>
          <w:p w14:paraId="585FF3A0" w14:textId="77777777" w:rsidR="00C11BDE" w:rsidRPr="00976518" w:rsidRDefault="00C11BDE" w:rsidP="00CE4FF5">
            <w:pPr>
              <w:spacing w:before="100" w:beforeAutospacing="1" w:after="100" w:afterAutospacing="1"/>
              <w:contextualSpacing/>
              <w:rPr>
                <w:lang w:val="en-US"/>
              </w:rPr>
            </w:pPr>
            <w:r w:rsidRPr="00976518">
              <w:rPr>
                <w:b/>
                <w:bCs/>
                <w:lang w:val="en-US"/>
              </w:rPr>
              <w:t>7. Explain the subsequent plan of action:</w:t>
            </w:r>
          </w:p>
          <w:p w14:paraId="741216EA" w14:textId="77777777" w:rsidR="00C11BDE" w:rsidRPr="00976518" w:rsidRDefault="00C11BDE" w:rsidP="00CE4FF5">
            <w:pPr>
              <w:spacing w:before="100" w:beforeAutospacing="1" w:after="100" w:afterAutospacing="1"/>
              <w:contextualSpacing/>
              <w:rPr>
                <w:lang w:val="en-US"/>
              </w:rPr>
            </w:pPr>
            <w:r w:rsidRPr="00976518">
              <w:rPr>
                <w:lang w:val="en-US"/>
              </w:rPr>
              <w:t xml:space="preserve">“To assess your condition, I need to examine you. First, let's measure your temperature and blood pressure.” </w:t>
            </w:r>
            <w:r w:rsidRPr="00976518">
              <w:rPr>
                <w:i/>
                <w:iCs/>
                <w:lang w:val="en-US"/>
              </w:rPr>
              <w:t>(This may be delegated to the nurse.)</w:t>
            </w:r>
          </w:p>
          <w:p w14:paraId="75060E62" w14:textId="77777777" w:rsidR="00C11BDE" w:rsidRPr="00976518" w:rsidRDefault="00C11BDE" w:rsidP="00CE4FF5">
            <w:pPr>
              <w:spacing w:before="100" w:beforeAutospacing="1" w:after="100" w:afterAutospacing="1"/>
              <w:contextualSpacing/>
              <w:rPr>
                <w:lang w:val="en-US"/>
              </w:rPr>
            </w:pPr>
            <w:r w:rsidRPr="00976518">
              <w:rPr>
                <w:lang w:val="en-US"/>
              </w:rPr>
              <w:t>Obtain informed consent to perform the medical examination:</w:t>
            </w:r>
          </w:p>
          <w:p w14:paraId="0462BDB7" w14:textId="77777777" w:rsidR="00C11BDE" w:rsidRPr="00976518" w:rsidRDefault="00C11BDE" w:rsidP="00CE4FF5">
            <w:pPr>
              <w:spacing w:before="100" w:beforeAutospacing="1" w:after="100" w:afterAutospacing="1"/>
              <w:contextualSpacing/>
              <w:rPr>
                <w:lang w:val="en-US"/>
              </w:rPr>
            </w:pPr>
            <w:r w:rsidRPr="00976518">
              <w:rPr>
                <w:lang w:val="en-US"/>
              </w:rPr>
              <w:t>“Are you ready?”</w:t>
            </w:r>
          </w:p>
          <w:p w14:paraId="5B14CF8C" w14:textId="77777777" w:rsidR="00C11BDE" w:rsidRPr="00976518" w:rsidRDefault="00C11BDE" w:rsidP="00CE4FF5">
            <w:pPr>
              <w:spacing w:before="100" w:beforeAutospacing="1" w:after="100" w:afterAutospacing="1"/>
              <w:contextualSpacing/>
              <w:rPr>
                <w:lang w:val="en-US"/>
              </w:rPr>
            </w:pPr>
            <w:r w:rsidRPr="00976518">
              <w:rPr>
                <w:lang w:val="en-US"/>
              </w:rPr>
              <w:t>“Good.”</w:t>
            </w:r>
          </w:p>
          <w:p w14:paraId="486B254B" w14:textId="77777777" w:rsidR="00C11BDE" w:rsidRPr="00976518" w:rsidRDefault="00C11BDE" w:rsidP="00CE4FF5">
            <w:pPr>
              <w:spacing w:before="100" w:beforeAutospacing="1" w:after="100" w:afterAutospacing="1"/>
              <w:contextualSpacing/>
              <w:rPr>
                <w:lang w:val="en-US"/>
              </w:rPr>
            </w:pPr>
            <w:r w:rsidRPr="00976518">
              <w:rPr>
                <w:lang w:val="en-US"/>
              </w:rPr>
              <w:t>Demonstrate appropriate positioning and guidance during the interview/examination:</w:t>
            </w:r>
          </w:p>
          <w:p w14:paraId="51829C9D" w14:textId="77777777" w:rsidR="00C11BDE" w:rsidRPr="00976518" w:rsidRDefault="00C11BDE" w:rsidP="00CE4FF5">
            <w:pPr>
              <w:spacing w:before="100" w:beforeAutospacing="1" w:after="100" w:afterAutospacing="1"/>
              <w:contextualSpacing/>
              <w:rPr>
                <w:lang w:val="en-US"/>
              </w:rPr>
            </w:pPr>
            <w:r w:rsidRPr="00976518">
              <w:rPr>
                <w:lang w:val="en-US"/>
              </w:rPr>
              <w:t>“Please sit on the edge of the chair and straighten your back, as much as possible. Place your feet firmly on the floor so that you are in a stable position.”</w:t>
            </w:r>
          </w:p>
          <w:p w14:paraId="1ABF223B" w14:textId="77777777" w:rsidR="00C11BDE" w:rsidRPr="00976518" w:rsidRDefault="00C11BDE" w:rsidP="00CE4FF5">
            <w:pPr>
              <w:spacing w:before="100" w:beforeAutospacing="1" w:after="100" w:afterAutospacing="1"/>
              <w:contextualSpacing/>
              <w:rPr>
                <w:lang w:val="en-US"/>
              </w:rPr>
            </w:pPr>
            <w:r w:rsidRPr="00976518">
              <w:rPr>
                <w:lang w:val="en-US"/>
              </w:rPr>
              <w:t>Perform the examination systematically from head to toe, including assessment of the maxillary sinuses, nasal breathing, ears, lymph nodes, and thyroid gland.</w:t>
            </w:r>
          </w:p>
          <w:p w14:paraId="3190FA31" w14:textId="77777777" w:rsidR="00C11BDE" w:rsidRPr="00976518" w:rsidRDefault="00C11BDE" w:rsidP="00CE4FF5">
            <w:pPr>
              <w:spacing w:before="100" w:beforeAutospacing="1" w:after="100" w:afterAutospacing="1"/>
              <w:contextualSpacing/>
              <w:rPr>
                <w:lang w:val="en-US"/>
              </w:rPr>
            </w:pPr>
            <w:r w:rsidRPr="00976518">
              <w:rPr>
                <w:lang w:val="en-US"/>
              </w:rPr>
              <w:t>Ask additional relevant questions regarding pain, injury/trauma, previous medical care, and the patient's most recent visit to a physician.</w:t>
            </w:r>
          </w:p>
          <w:p w14:paraId="21DAEB97" w14:textId="77777777" w:rsidR="00C11BDE" w:rsidRPr="00976518" w:rsidRDefault="00C11BDE" w:rsidP="00CE4FF5">
            <w:pPr>
              <w:spacing w:before="100" w:beforeAutospacing="1" w:after="100" w:afterAutospacing="1"/>
              <w:contextualSpacing/>
              <w:rPr>
                <w:lang w:val="en-US"/>
              </w:rPr>
            </w:pPr>
            <w:r w:rsidRPr="00976518">
              <w:rPr>
                <w:lang w:val="en-US"/>
              </w:rPr>
              <w:t xml:space="preserve">Perform abdominal palpation </w:t>
            </w:r>
            <w:r w:rsidRPr="00976518">
              <w:rPr>
                <w:i/>
                <w:iCs/>
                <w:lang w:val="en-US"/>
              </w:rPr>
              <w:t>(superficial/non-deep palpation)</w:t>
            </w:r>
            <w:r w:rsidRPr="00976518">
              <w:rPr>
                <w:lang w:val="en-US"/>
              </w:rPr>
              <w:t xml:space="preserve"> and obtain the relevant gynecological history, as appropriate.</w:t>
            </w:r>
          </w:p>
          <w:p w14:paraId="668CC5C3" w14:textId="77777777" w:rsidR="00C11BDE" w:rsidRPr="00976518" w:rsidRDefault="00C11BDE" w:rsidP="00CE4FF5">
            <w:pPr>
              <w:spacing w:before="100" w:beforeAutospacing="1" w:after="100" w:afterAutospacing="1"/>
              <w:contextualSpacing/>
              <w:rPr>
                <w:lang w:val="en-US"/>
              </w:rPr>
            </w:pPr>
            <w:r w:rsidRPr="00976518">
              <w:rPr>
                <w:b/>
                <w:bCs/>
                <w:lang w:val="en-US"/>
              </w:rPr>
              <w:t>8. Use alternative questions to clarify the characteristics of symptoms:</w:t>
            </w:r>
          </w:p>
          <w:p w14:paraId="418BB5BD" w14:textId="77777777" w:rsidR="00C11BDE" w:rsidRPr="00976518" w:rsidRDefault="00C11BDE" w:rsidP="00CE4FF5">
            <w:pPr>
              <w:spacing w:before="100" w:beforeAutospacing="1" w:after="100" w:afterAutospacing="1"/>
              <w:contextualSpacing/>
              <w:rPr>
                <w:lang w:val="en-US"/>
              </w:rPr>
            </w:pPr>
            <w:r w:rsidRPr="00976518">
              <w:rPr>
                <w:lang w:val="en-US"/>
              </w:rPr>
              <w:t>For example:</w:t>
            </w:r>
          </w:p>
          <w:p w14:paraId="27C7DCB8" w14:textId="77777777" w:rsidR="00C11BDE" w:rsidRPr="00976518" w:rsidRDefault="00C11BDE" w:rsidP="00CE4FF5">
            <w:pPr>
              <w:spacing w:before="100" w:beforeAutospacing="1" w:after="100" w:afterAutospacing="1"/>
              <w:contextualSpacing/>
              <w:rPr>
                <w:lang w:val="en-US"/>
              </w:rPr>
            </w:pPr>
            <w:r w:rsidRPr="00976518">
              <w:rPr>
                <w:lang w:val="en-US"/>
              </w:rPr>
              <w:t>“Have you noticed any changes?”</w:t>
            </w:r>
          </w:p>
          <w:p w14:paraId="396B3624" w14:textId="77777777" w:rsidR="00C11BDE" w:rsidRPr="00976518" w:rsidRDefault="00C11BDE" w:rsidP="00CE4FF5">
            <w:pPr>
              <w:spacing w:before="100" w:beforeAutospacing="1" w:after="100" w:afterAutospacing="1"/>
              <w:contextualSpacing/>
              <w:rPr>
                <w:lang w:val="en-US"/>
              </w:rPr>
            </w:pPr>
            <w:r w:rsidRPr="00976518">
              <w:rPr>
                <w:lang w:val="en-US"/>
              </w:rPr>
              <w:t>Clarify the characteristics of pain, including its location and intensity.</w:t>
            </w:r>
          </w:p>
          <w:p w14:paraId="6108DEDD" w14:textId="77777777" w:rsidR="00C11BDE" w:rsidRPr="00976518" w:rsidRDefault="00C11BDE" w:rsidP="00CE4FF5">
            <w:pPr>
              <w:spacing w:before="100" w:beforeAutospacing="1" w:after="100" w:afterAutospacing="1"/>
              <w:contextualSpacing/>
              <w:rPr>
                <w:lang w:val="en-US"/>
              </w:rPr>
            </w:pPr>
            <w:r w:rsidRPr="00976518">
              <w:rPr>
                <w:b/>
                <w:bCs/>
                <w:lang w:val="en-US"/>
              </w:rPr>
              <w:t>9. Provide feedback following the examination:</w:t>
            </w:r>
          </w:p>
          <w:p w14:paraId="2C5AB1AF" w14:textId="77777777" w:rsidR="00C11BDE" w:rsidRPr="00976518" w:rsidRDefault="00C11BDE" w:rsidP="00CE4FF5">
            <w:pPr>
              <w:spacing w:before="100" w:beforeAutospacing="1" w:after="100" w:afterAutospacing="1"/>
              <w:contextualSpacing/>
              <w:rPr>
                <w:lang w:val="en-US"/>
              </w:rPr>
            </w:pPr>
            <w:r w:rsidRPr="00976518">
              <w:rPr>
                <w:lang w:val="en-US"/>
              </w:rPr>
              <w:t>Summarize the findings and provide an appropriate assessment of the patient's condition, including the patient's response to painful stimuli and their understanding of the questions asked by the physician.</w:t>
            </w:r>
          </w:p>
          <w:p w14:paraId="2E5F418B" w14:textId="77777777" w:rsidR="00C11BDE" w:rsidRPr="00976518" w:rsidRDefault="00C11BDE" w:rsidP="00CE4FF5">
            <w:pPr>
              <w:spacing w:before="100" w:beforeAutospacing="1" w:after="100" w:afterAutospacing="1"/>
              <w:contextualSpacing/>
              <w:rPr>
                <w:lang w:val="en-US"/>
              </w:rPr>
            </w:pPr>
            <w:r w:rsidRPr="00976518">
              <w:rPr>
                <w:lang w:val="en-US"/>
              </w:rPr>
              <w:t>For example:</w:t>
            </w:r>
          </w:p>
          <w:p w14:paraId="17624977" w14:textId="77777777" w:rsidR="00C11BDE" w:rsidRPr="00976518" w:rsidRDefault="00C11BDE" w:rsidP="00CE4FF5">
            <w:pPr>
              <w:spacing w:before="100" w:beforeAutospacing="1" w:after="100" w:afterAutospacing="1"/>
              <w:contextualSpacing/>
              <w:rPr>
                <w:lang w:val="en-US"/>
              </w:rPr>
            </w:pPr>
            <w:r w:rsidRPr="00976518">
              <w:rPr>
                <w:lang w:val="en-US"/>
              </w:rPr>
              <w:t xml:space="preserve">“On examination, your nasal breathing is unobstructed, your throat appears normal, and your breath sounds are clear.” </w:t>
            </w:r>
            <w:r w:rsidRPr="00976518">
              <w:rPr>
                <w:i/>
                <w:iCs/>
                <w:lang w:val="en-US"/>
              </w:rPr>
              <w:t>(State all findings without significant abnormalities.)</w:t>
            </w:r>
          </w:p>
          <w:p w14:paraId="30A91726" w14:textId="77777777" w:rsidR="00C11BDE" w:rsidRPr="00976518" w:rsidRDefault="00C11BDE" w:rsidP="00CE4FF5">
            <w:pPr>
              <w:spacing w:before="100" w:beforeAutospacing="1" w:after="100" w:afterAutospacing="1"/>
              <w:contextualSpacing/>
              <w:rPr>
                <w:lang w:val="en-US"/>
              </w:rPr>
            </w:pPr>
            <w:r w:rsidRPr="00976518">
              <w:rPr>
                <w:lang w:val="en-US"/>
              </w:rPr>
              <w:t>“Taking your complaints into account, we identified the presence/absence of…”</w:t>
            </w:r>
          </w:p>
          <w:p w14:paraId="61E9DA21" w14:textId="77777777" w:rsidR="00C11BDE" w:rsidRPr="00976518" w:rsidRDefault="00C11BDE" w:rsidP="00CE4FF5">
            <w:pPr>
              <w:spacing w:before="100" w:beforeAutospacing="1" w:after="100" w:afterAutospacing="1"/>
              <w:contextualSpacing/>
              <w:rPr>
                <w:lang w:val="en-US"/>
              </w:rPr>
            </w:pPr>
            <w:r w:rsidRPr="00976518">
              <w:rPr>
                <w:lang w:val="en-US"/>
              </w:rPr>
              <w:t>Also clarify relevant allergies and other medical conditions.</w:t>
            </w:r>
          </w:p>
          <w:p w14:paraId="63620F35" w14:textId="77777777" w:rsidR="00C11BDE" w:rsidRPr="00976518" w:rsidRDefault="00C11BDE" w:rsidP="00CE4FF5">
            <w:pPr>
              <w:spacing w:before="100" w:beforeAutospacing="1" w:after="100" w:afterAutospacing="1"/>
              <w:contextualSpacing/>
              <w:rPr>
                <w:lang w:val="en-US"/>
              </w:rPr>
            </w:pPr>
            <w:r w:rsidRPr="00976518">
              <w:rPr>
                <w:lang w:val="en-US"/>
              </w:rPr>
              <w:t xml:space="preserve">“During the examination, the following findings were identified: …” </w:t>
            </w:r>
            <w:r w:rsidRPr="00976518">
              <w:rPr>
                <w:i/>
                <w:iCs/>
                <w:lang w:val="en-US"/>
              </w:rPr>
              <w:t>(list the findings).</w:t>
            </w:r>
          </w:p>
          <w:p w14:paraId="43EE61AF" w14:textId="77777777" w:rsidR="00C11BDE" w:rsidRPr="00976518" w:rsidRDefault="00C11BDE" w:rsidP="00CE4FF5">
            <w:pPr>
              <w:spacing w:before="100" w:beforeAutospacing="1" w:after="100" w:afterAutospacing="1"/>
              <w:contextualSpacing/>
              <w:rPr>
                <w:b/>
              </w:rPr>
            </w:pPr>
            <w:r w:rsidRPr="00976518">
              <w:rPr>
                <w:lang w:val="en-US"/>
              </w:rPr>
              <w:t xml:space="preserve">“Your condition suggests that a serious illness may be developing. </w:t>
            </w:r>
            <w:proofErr w:type="spellStart"/>
            <w:r w:rsidRPr="00976518">
              <w:t>Are</w:t>
            </w:r>
            <w:proofErr w:type="spellEnd"/>
            <w:r w:rsidRPr="00976518">
              <w:t xml:space="preserve"> </w:t>
            </w:r>
            <w:proofErr w:type="spellStart"/>
            <w:r w:rsidRPr="00976518">
              <w:t>you</w:t>
            </w:r>
            <w:proofErr w:type="spellEnd"/>
            <w:r w:rsidRPr="00976518">
              <w:t xml:space="preserve"> </w:t>
            </w:r>
            <w:proofErr w:type="spellStart"/>
            <w:r w:rsidRPr="00976518">
              <w:t>ready</w:t>
            </w:r>
            <w:proofErr w:type="spellEnd"/>
            <w:r w:rsidRPr="00976518">
              <w:t xml:space="preserve"> </w:t>
            </w:r>
            <w:proofErr w:type="spellStart"/>
            <w:r w:rsidRPr="00976518">
              <w:t>to</w:t>
            </w:r>
            <w:proofErr w:type="spellEnd"/>
            <w:r w:rsidRPr="00976518">
              <w:t xml:space="preserve"> </w:t>
            </w:r>
            <w:proofErr w:type="spellStart"/>
            <w:r w:rsidRPr="00976518">
              <w:t>hear</w:t>
            </w:r>
            <w:proofErr w:type="spellEnd"/>
            <w:r w:rsidRPr="00976518">
              <w:t xml:space="preserve"> </w:t>
            </w:r>
            <w:proofErr w:type="spellStart"/>
            <w:r w:rsidRPr="00976518">
              <w:t>the</w:t>
            </w:r>
            <w:proofErr w:type="spellEnd"/>
            <w:r w:rsidRPr="00976518">
              <w:t xml:space="preserve"> </w:t>
            </w:r>
            <w:proofErr w:type="spellStart"/>
            <w:r w:rsidRPr="00976518">
              <w:t>preliminary</w:t>
            </w:r>
            <w:proofErr w:type="spellEnd"/>
            <w:r w:rsidRPr="00976518">
              <w:t xml:space="preserve"> </w:t>
            </w:r>
            <w:proofErr w:type="spellStart"/>
            <w:r w:rsidRPr="00976518">
              <w:t>diagnosis</w:t>
            </w:r>
            <w:proofErr w:type="spellEnd"/>
            <w:r w:rsidRPr="00976518">
              <w:t>?”</w:t>
            </w:r>
          </w:p>
        </w:tc>
      </w:tr>
      <w:tr w:rsidR="00C11BDE" w:rsidRPr="00C11BDE" w14:paraId="72E22288" w14:textId="77777777" w:rsidTr="00CE4FF5">
        <w:trPr>
          <w:cantSplit/>
          <w:trHeight w:val="1134"/>
        </w:trPr>
        <w:tc>
          <w:tcPr>
            <w:tcW w:w="421" w:type="dxa"/>
          </w:tcPr>
          <w:p w14:paraId="78497FC8" w14:textId="77777777" w:rsidR="00C11BDE" w:rsidRPr="00976518" w:rsidRDefault="00C11BDE" w:rsidP="00CE4FF5">
            <w:pPr>
              <w:ind w:right="-879"/>
              <w:rPr>
                <w:b/>
              </w:rPr>
            </w:pPr>
            <w:r>
              <w:rPr>
                <w:b/>
              </w:rPr>
              <w:lastRenderedPageBreak/>
              <w:t>5</w:t>
            </w:r>
          </w:p>
        </w:tc>
        <w:tc>
          <w:tcPr>
            <w:tcW w:w="2976" w:type="dxa"/>
          </w:tcPr>
          <w:p w14:paraId="36B80262" w14:textId="77777777" w:rsidR="00C11BDE" w:rsidRPr="00976518" w:rsidRDefault="00C11BDE" w:rsidP="00CE4FF5">
            <w:pPr>
              <w:ind w:right="-879"/>
              <w:contextualSpacing/>
              <w:rPr>
                <w:b/>
              </w:rPr>
            </w:pPr>
            <w:r w:rsidRPr="00976518">
              <w:t xml:space="preserve"> </w:t>
            </w:r>
            <w:proofErr w:type="spellStart"/>
            <w:r w:rsidRPr="00976518">
              <w:t>Presenting</w:t>
            </w:r>
            <w:proofErr w:type="spellEnd"/>
            <w:r w:rsidRPr="00976518">
              <w:t xml:space="preserve"> </w:t>
            </w:r>
            <w:proofErr w:type="spellStart"/>
            <w:r w:rsidRPr="00976518">
              <w:t>the</w:t>
            </w:r>
            <w:proofErr w:type="spellEnd"/>
            <w:r w:rsidRPr="00976518">
              <w:t xml:space="preserve"> </w:t>
            </w:r>
            <w:proofErr w:type="spellStart"/>
            <w:r w:rsidRPr="00976518">
              <w:t>Diagnosis</w:t>
            </w:r>
            <w:proofErr w:type="spellEnd"/>
          </w:p>
        </w:tc>
        <w:tc>
          <w:tcPr>
            <w:tcW w:w="6798" w:type="dxa"/>
          </w:tcPr>
          <w:p w14:paraId="4C4044A4" w14:textId="77777777" w:rsidR="00C11BDE" w:rsidRPr="00976518" w:rsidRDefault="00C11BDE" w:rsidP="00CE4FF5">
            <w:pPr>
              <w:spacing w:before="100" w:beforeAutospacing="1" w:after="100" w:afterAutospacing="1"/>
              <w:contextualSpacing/>
              <w:rPr>
                <w:lang w:val="en-US"/>
              </w:rPr>
            </w:pPr>
            <w:r w:rsidRPr="00976518">
              <w:rPr>
                <w:b/>
                <w:bCs/>
                <w:lang w:val="en-US"/>
              </w:rPr>
              <w:t>10. Summarize the information and present it to the patient as a preliminary diagnosis:</w:t>
            </w:r>
          </w:p>
          <w:p w14:paraId="589615A7" w14:textId="77777777" w:rsidR="00C11BDE" w:rsidRPr="00976518" w:rsidRDefault="00C11BDE" w:rsidP="00CE4FF5">
            <w:pPr>
              <w:spacing w:before="100" w:beforeAutospacing="1" w:after="100" w:afterAutospacing="1"/>
              <w:contextualSpacing/>
              <w:rPr>
                <w:lang w:val="en-US"/>
              </w:rPr>
            </w:pPr>
            <w:r w:rsidRPr="00976518">
              <w:rPr>
                <w:lang w:val="en-US"/>
              </w:rPr>
              <w:t>“Based on your complaints, the history you have provided, and the examination findings, we can assume that…”</w:t>
            </w:r>
          </w:p>
          <w:p w14:paraId="10C98BDA" w14:textId="77777777" w:rsidR="00C11BDE" w:rsidRPr="00976518" w:rsidRDefault="00C11BDE" w:rsidP="00CE4FF5">
            <w:pPr>
              <w:spacing w:before="100" w:beforeAutospacing="1" w:after="100" w:afterAutospacing="1"/>
              <w:contextualSpacing/>
              <w:rPr>
                <w:lang w:val="en-US"/>
              </w:rPr>
            </w:pPr>
            <w:r w:rsidRPr="00976518">
              <w:rPr>
                <w:b/>
                <w:bCs/>
                <w:lang w:val="en-US"/>
              </w:rPr>
              <w:t>11. Answer the patient's questions while maintaining an appropriate speaking pace:</w:t>
            </w:r>
          </w:p>
          <w:p w14:paraId="1F06D80E" w14:textId="77777777" w:rsidR="00C11BDE" w:rsidRPr="00976518" w:rsidRDefault="00C11BDE" w:rsidP="00CE4FF5">
            <w:pPr>
              <w:spacing w:before="100" w:beforeAutospacing="1" w:after="100" w:afterAutospacing="1"/>
              <w:contextualSpacing/>
              <w:rPr>
                <w:lang w:val="en-US"/>
              </w:rPr>
            </w:pPr>
            <w:r w:rsidRPr="00976518">
              <w:rPr>
                <w:lang w:val="en-US"/>
              </w:rPr>
              <w:t>“If you have any questions, please feel free to ask.”</w:t>
            </w:r>
          </w:p>
          <w:p w14:paraId="649B4ADB" w14:textId="77777777" w:rsidR="00C11BDE" w:rsidRPr="00976518" w:rsidRDefault="00C11BDE" w:rsidP="00CE4FF5">
            <w:pPr>
              <w:spacing w:before="100" w:beforeAutospacing="1" w:after="100" w:afterAutospacing="1"/>
              <w:contextualSpacing/>
              <w:rPr>
                <w:lang w:val="en-US"/>
              </w:rPr>
            </w:pPr>
            <w:r w:rsidRPr="00976518">
              <w:rPr>
                <w:lang w:val="en-US"/>
              </w:rPr>
              <w:t>“Let me explain this in a little more detail…”</w:t>
            </w:r>
          </w:p>
          <w:p w14:paraId="34938F1F" w14:textId="77777777" w:rsidR="00C11BDE" w:rsidRPr="00976518" w:rsidRDefault="00C11BDE" w:rsidP="00CE4FF5">
            <w:pPr>
              <w:spacing w:before="100" w:beforeAutospacing="1" w:after="100" w:afterAutospacing="1"/>
              <w:contextualSpacing/>
              <w:rPr>
                <w:lang w:val="en-US"/>
              </w:rPr>
            </w:pPr>
            <w:r w:rsidRPr="00976518">
              <w:rPr>
                <w:lang w:val="en-US"/>
              </w:rPr>
              <w:t>“Is this information clear to you?”</w:t>
            </w:r>
          </w:p>
          <w:p w14:paraId="1BE670C1" w14:textId="77777777" w:rsidR="00C11BDE" w:rsidRPr="00976518" w:rsidRDefault="00C11BDE" w:rsidP="00CE4FF5">
            <w:pPr>
              <w:spacing w:before="100" w:beforeAutospacing="1" w:after="100" w:afterAutospacing="1"/>
              <w:contextualSpacing/>
              <w:rPr>
                <w:lang w:val="en-US"/>
              </w:rPr>
            </w:pPr>
            <w:r w:rsidRPr="00976518">
              <w:rPr>
                <w:lang w:val="en-US"/>
              </w:rPr>
              <w:t>Offer consultation with appropriate specialists:</w:t>
            </w:r>
          </w:p>
          <w:p w14:paraId="72806371" w14:textId="77777777" w:rsidR="00C11BDE" w:rsidRPr="00976518" w:rsidRDefault="00C11BDE" w:rsidP="00CE4FF5">
            <w:pPr>
              <w:spacing w:before="100" w:beforeAutospacing="1" w:after="100" w:afterAutospacing="1"/>
              <w:contextualSpacing/>
              <w:rPr>
                <w:lang w:val="en-US"/>
              </w:rPr>
            </w:pPr>
            <w:r w:rsidRPr="00976518">
              <w:rPr>
                <w:lang w:val="en-US"/>
              </w:rPr>
              <w:t>“Are you ready to undergo the recommended examination and treatment?”</w:t>
            </w:r>
          </w:p>
          <w:p w14:paraId="4273E342" w14:textId="77777777" w:rsidR="00C11BDE" w:rsidRPr="00976518" w:rsidRDefault="00C11BDE" w:rsidP="00CE4FF5">
            <w:pPr>
              <w:spacing w:before="100" w:beforeAutospacing="1" w:after="100" w:afterAutospacing="1"/>
              <w:contextualSpacing/>
              <w:rPr>
                <w:lang w:val="en-US"/>
              </w:rPr>
            </w:pPr>
            <w:r w:rsidRPr="00976518">
              <w:rPr>
                <w:lang w:val="en-US"/>
              </w:rPr>
              <w:t>“You will need to consult with the following specialists…”</w:t>
            </w:r>
          </w:p>
        </w:tc>
      </w:tr>
      <w:tr w:rsidR="00C11BDE" w:rsidRPr="00C11BDE" w14:paraId="00B709C2" w14:textId="77777777" w:rsidTr="00CE4FF5">
        <w:trPr>
          <w:cantSplit/>
          <w:trHeight w:val="1134"/>
        </w:trPr>
        <w:tc>
          <w:tcPr>
            <w:tcW w:w="421" w:type="dxa"/>
          </w:tcPr>
          <w:p w14:paraId="6853A727" w14:textId="77777777" w:rsidR="00C11BDE" w:rsidRPr="00976518" w:rsidRDefault="00C11BDE" w:rsidP="00CE4FF5">
            <w:pPr>
              <w:ind w:right="-879"/>
              <w:rPr>
                <w:b/>
              </w:rPr>
            </w:pPr>
            <w:r>
              <w:rPr>
                <w:b/>
              </w:rPr>
              <w:t>6</w:t>
            </w:r>
          </w:p>
        </w:tc>
        <w:tc>
          <w:tcPr>
            <w:tcW w:w="2976" w:type="dxa"/>
          </w:tcPr>
          <w:p w14:paraId="6C4064CC" w14:textId="77777777" w:rsidR="00C11BDE" w:rsidRDefault="00C11BDE" w:rsidP="00CE4FF5">
            <w:pPr>
              <w:ind w:right="-879"/>
              <w:contextualSpacing/>
            </w:pPr>
            <w:r w:rsidRPr="00976518">
              <w:t xml:space="preserve"> </w:t>
            </w:r>
            <w:proofErr w:type="spellStart"/>
            <w:r w:rsidRPr="00976518">
              <w:t>Motivation</w:t>
            </w:r>
            <w:proofErr w:type="spellEnd"/>
            <w:r w:rsidRPr="00976518">
              <w:t xml:space="preserve"> </w:t>
            </w:r>
            <w:proofErr w:type="spellStart"/>
            <w:r w:rsidRPr="00976518">
              <w:t>to</w:t>
            </w:r>
            <w:proofErr w:type="spellEnd"/>
            <w:r w:rsidRPr="00976518">
              <w:t xml:space="preserve"> </w:t>
            </w:r>
            <w:proofErr w:type="spellStart"/>
            <w:r w:rsidRPr="00976518">
              <w:t>Continue</w:t>
            </w:r>
            <w:proofErr w:type="spellEnd"/>
            <w:r w:rsidRPr="00976518">
              <w:t xml:space="preserve"> </w:t>
            </w:r>
          </w:p>
          <w:p w14:paraId="7D67D9F2" w14:textId="77777777" w:rsidR="00C11BDE" w:rsidRPr="00976518" w:rsidRDefault="00C11BDE" w:rsidP="00CE4FF5">
            <w:pPr>
              <w:ind w:right="-879"/>
              <w:contextualSpacing/>
              <w:rPr>
                <w:b/>
              </w:rPr>
            </w:pPr>
            <w:proofErr w:type="spellStart"/>
            <w:r w:rsidRPr="00976518">
              <w:t>Treatment</w:t>
            </w:r>
            <w:proofErr w:type="spellEnd"/>
          </w:p>
        </w:tc>
        <w:tc>
          <w:tcPr>
            <w:tcW w:w="6798" w:type="dxa"/>
          </w:tcPr>
          <w:p w14:paraId="1421123A" w14:textId="77777777" w:rsidR="00C11BDE" w:rsidRPr="00976518" w:rsidRDefault="00C11BDE" w:rsidP="00CE4FF5">
            <w:pPr>
              <w:spacing w:before="100" w:beforeAutospacing="1" w:after="100" w:afterAutospacing="1"/>
              <w:contextualSpacing/>
              <w:rPr>
                <w:lang w:val="en-US"/>
              </w:rPr>
            </w:pPr>
            <w:r w:rsidRPr="00976518">
              <w:rPr>
                <w:b/>
                <w:bCs/>
                <w:lang w:val="en-US"/>
              </w:rPr>
              <w:t>12. Provide additional information about the disease in a clear and competent manner:</w:t>
            </w:r>
          </w:p>
          <w:p w14:paraId="53C4F18B" w14:textId="77777777" w:rsidR="00C11BDE" w:rsidRPr="00976518" w:rsidRDefault="00C11BDE" w:rsidP="00CE4FF5">
            <w:pPr>
              <w:spacing w:before="100" w:beforeAutospacing="1" w:after="100" w:afterAutospacing="1"/>
              <w:contextualSpacing/>
              <w:rPr>
                <w:lang w:val="en-US"/>
              </w:rPr>
            </w:pPr>
            <w:r w:rsidRPr="00976518">
              <w:rPr>
                <w:lang w:val="en-US"/>
              </w:rPr>
              <w:t>If necessary, explain the possible outcome and complications that may occur if treatment is refused, using appropriate persuasion skills:</w:t>
            </w:r>
          </w:p>
          <w:p w14:paraId="45733D5C" w14:textId="77777777" w:rsidR="00C11BDE" w:rsidRPr="00976518" w:rsidRDefault="00C11BDE" w:rsidP="00CE4FF5">
            <w:pPr>
              <w:spacing w:before="100" w:beforeAutospacing="1" w:after="100" w:afterAutospacing="1"/>
              <w:contextualSpacing/>
              <w:rPr>
                <w:lang w:val="en-US"/>
              </w:rPr>
            </w:pPr>
            <w:r w:rsidRPr="00976518">
              <w:rPr>
                <w:lang w:val="en-US"/>
              </w:rPr>
              <w:t>“In this situation, complications may develop. Are you prepared for these possible complications?”</w:t>
            </w:r>
          </w:p>
          <w:p w14:paraId="7105C06B" w14:textId="77777777" w:rsidR="00C11BDE" w:rsidRPr="00976518" w:rsidRDefault="00C11BDE" w:rsidP="00CE4FF5">
            <w:pPr>
              <w:spacing w:before="100" w:beforeAutospacing="1" w:after="100" w:afterAutospacing="1"/>
              <w:contextualSpacing/>
              <w:rPr>
                <w:lang w:val="en-US"/>
              </w:rPr>
            </w:pPr>
            <w:r w:rsidRPr="00976518">
              <w:rPr>
                <w:lang w:val="en-US"/>
              </w:rPr>
              <w:t>“If not, I recommend that you consult with the appropriate specialists.”</w:t>
            </w:r>
          </w:p>
          <w:p w14:paraId="04B3CC73" w14:textId="77777777" w:rsidR="00C11BDE" w:rsidRPr="00976518" w:rsidRDefault="00C11BDE" w:rsidP="00CE4FF5">
            <w:pPr>
              <w:spacing w:before="100" w:beforeAutospacing="1" w:after="100" w:afterAutospacing="1"/>
              <w:contextualSpacing/>
              <w:rPr>
                <w:lang w:val="en-US"/>
              </w:rPr>
            </w:pPr>
            <w:r w:rsidRPr="00976518">
              <w:rPr>
                <w:lang w:val="en-US"/>
              </w:rPr>
              <w:t>Provide emotional support and reassurance to the patient.</w:t>
            </w:r>
          </w:p>
        </w:tc>
      </w:tr>
      <w:tr w:rsidR="00C11BDE" w:rsidRPr="00C11BDE" w14:paraId="5088BCAE" w14:textId="77777777" w:rsidTr="00CE4FF5">
        <w:trPr>
          <w:cantSplit/>
          <w:trHeight w:val="1134"/>
        </w:trPr>
        <w:tc>
          <w:tcPr>
            <w:tcW w:w="421" w:type="dxa"/>
          </w:tcPr>
          <w:p w14:paraId="08FE10E0" w14:textId="77777777" w:rsidR="00C11BDE" w:rsidRPr="00976518" w:rsidRDefault="00C11BDE" w:rsidP="00CE4FF5">
            <w:pPr>
              <w:ind w:right="-879"/>
              <w:rPr>
                <w:b/>
              </w:rPr>
            </w:pPr>
            <w:r>
              <w:rPr>
                <w:b/>
              </w:rPr>
              <w:t>7</w:t>
            </w:r>
          </w:p>
        </w:tc>
        <w:tc>
          <w:tcPr>
            <w:tcW w:w="2976" w:type="dxa"/>
          </w:tcPr>
          <w:p w14:paraId="15DA1A1A" w14:textId="77777777" w:rsidR="00C11BDE" w:rsidRPr="00976518" w:rsidRDefault="00C11BDE" w:rsidP="00CE4FF5">
            <w:pPr>
              <w:ind w:right="-879"/>
              <w:contextualSpacing/>
              <w:rPr>
                <w:b/>
              </w:rPr>
            </w:pPr>
            <w:r w:rsidRPr="00976518">
              <w:t xml:space="preserve"> </w:t>
            </w:r>
            <w:proofErr w:type="spellStart"/>
            <w:r w:rsidRPr="00976518">
              <w:t>Patient</w:t>
            </w:r>
            <w:proofErr w:type="spellEnd"/>
            <w:r w:rsidRPr="00976518">
              <w:t xml:space="preserve"> </w:t>
            </w:r>
            <w:proofErr w:type="spellStart"/>
            <w:r w:rsidRPr="00976518">
              <w:t>Referral</w:t>
            </w:r>
            <w:proofErr w:type="spellEnd"/>
            <w:r w:rsidRPr="00976518">
              <w:t xml:space="preserve"> </w:t>
            </w:r>
            <w:proofErr w:type="spellStart"/>
            <w:r w:rsidRPr="00976518">
              <w:t>Pathway</w:t>
            </w:r>
            <w:proofErr w:type="spellEnd"/>
          </w:p>
        </w:tc>
        <w:tc>
          <w:tcPr>
            <w:tcW w:w="6798" w:type="dxa"/>
          </w:tcPr>
          <w:p w14:paraId="6B280350" w14:textId="77777777" w:rsidR="00C11BDE" w:rsidRPr="00976518" w:rsidRDefault="00C11BDE" w:rsidP="00CE4FF5">
            <w:pPr>
              <w:spacing w:before="100" w:beforeAutospacing="1" w:after="100" w:afterAutospacing="1"/>
              <w:contextualSpacing/>
              <w:rPr>
                <w:lang w:val="en-US"/>
              </w:rPr>
            </w:pPr>
            <w:r w:rsidRPr="00976518">
              <w:rPr>
                <w:b/>
                <w:bCs/>
                <w:lang w:val="en-US"/>
              </w:rPr>
              <w:t>13. Determine the patient's subsequent care pathway jointly with the patient:</w:t>
            </w:r>
          </w:p>
          <w:p w14:paraId="79140E88" w14:textId="77777777" w:rsidR="00C11BDE" w:rsidRPr="00976518" w:rsidRDefault="00C11BDE" w:rsidP="00CE4FF5">
            <w:pPr>
              <w:spacing w:before="100" w:beforeAutospacing="1" w:after="100" w:afterAutospacing="1"/>
              <w:contextualSpacing/>
              <w:rPr>
                <w:lang w:val="en-US"/>
              </w:rPr>
            </w:pPr>
            <w:r w:rsidRPr="00976518">
              <w:rPr>
                <w:lang w:val="en-US"/>
              </w:rPr>
              <w:t>“In this situation, you will need to…”</w:t>
            </w:r>
          </w:p>
          <w:p w14:paraId="117E6062" w14:textId="77777777" w:rsidR="00C11BDE" w:rsidRPr="00976518" w:rsidRDefault="00C11BDE" w:rsidP="00CE4FF5">
            <w:pPr>
              <w:spacing w:before="100" w:beforeAutospacing="1" w:after="100" w:afterAutospacing="1"/>
              <w:contextualSpacing/>
              <w:rPr>
                <w:lang w:val="en-US"/>
              </w:rPr>
            </w:pPr>
            <w:r w:rsidRPr="00976518">
              <w:rPr>
                <w:lang w:val="en-US"/>
              </w:rPr>
              <w:t>“Are you ready to undergo treatment at…?”</w:t>
            </w:r>
          </w:p>
          <w:p w14:paraId="38445583" w14:textId="77777777" w:rsidR="00C11BDE" w:rsidRPr="00976518" w:rsidRDefault="00C11BDE" w:rsidP="00CE4FF5">
            <w:pPr>
              <w:spacing w:before="100" w:beforeAutospacing="1" w:after="100" w:afterAutospacing="1"/>
              <w:contextualSpacing/>
              <w:rPr>
                <w:lang w:val="en-US"/>
              </w:rPr>
            </w:pPr>
            <w:r w:rsidRPr="00976518">
              <w:rPr>
                <w:lang w:val="en-US"/>
              </w:rPr>
              <w:t>“Good. Then let's determine which specialists you need to see.”</w:t>
            </w:r>
          </w:p>
          <w:p w14:paraId="30914820" w14:textId="77777777" w:rsidR="00C11BDE" w:rsidRPr="00976518" w:rsidRDefault="00C11BDE" w:rsidP="00CE4FF5">
            <w:pPr>
              <w:spacing w:before="100" w:beforeAutospacing="1" w:after="100" w:afterAutospacing="1"/>
              <w:contextualSpacing/>
              <w:rPr>
                <w:lang w:val="en-US"/>
              </w:rPr>
            </w:pPr>
            <w:r w:rsidRPr="00976518">
              <w:rPr>
                <w:lang w:val="en-US"/>
              </w:rPr>
              <w:t>Arrange appointments with relevant specialists, specifying the date and time whenever possible.</w:t>
            </w:r>
          </w:p>
        </w:tc>
      </w:tr>
      <w:tr w:rsidR="00C11BDE" w:rsidRPr="00C11BDE" w14:paraId="6D632C69" w14:textId="77777777" w:rsidTr="00CE4FF5">
        <w:trPr>
          <w:cantSplit/>
          <w:trHeight w:val="1134"/>
        </w:trPr>
        <w:tc>
          <w:tcPr>
            <w:tcW w:w="421" w:type="dxa"/>
          </w:tcPr>
          <w:p w14:paraId="28BB3CE0" w14:textId="77777777" w:rsidR="00C11BDE" w:rsidRPr="00976518" w:rsidRDefault="00C11BDE" w:rsidP="00CE4FF5">
            <w:pPr>
              <w:ind w:right="-879"/>
              <w:rPr>
                <w:b/>
              </w:rPr>
            </w:pPr>
            <w:r>
              <w:rPr>
                <w:b/>
              </w:rPr>
              <w:t>8</w:t>
            </w:r>
          </w:p>
        </w:tc>
        <w:tc>
          <w:tcPr>
            <w:tcW w:w="2976" w:type="dxa"/>
          </w:tcPr>
          <w:p w14:paraId="321B12CD" w14:textId="77777777" w:rsidR="00C11BDE" w:rsidRPr="00C11BDE" w:rsidRDefault="00C11BDE" w:rsidP="00CE4FF5">
            <w:pPr>
              <w:ind w:right="-879"/>
              <w:contextualSpacing/>
              <w:rPr>
                <w:lang w:val="en-US"/>
              </w:rPr>
            </w:pPr>
            <w:r w:rsidRPr="00C11BDE">
              <w:rPr>
                <w:lang w:val="en-US"/>
              </w:rPr>
              <w:t xml:space="preserve"> Developing a Treatment </w:t>
            </w:r>
          </w:p>
          <w:p w14:paraId="53AD0981" w14:textId="77777777" w:rsidR="00C11BDE" w:rsidRPr="00C11BDE" w:rsidRDefault="00C11BDE" w:rsidP="00CE4FF5">
            <w:pPr>
              <w:ind w:right="-879"/>
              <w:contextualSpacing/>
              <w:rPr>
                <w:b/>
                <w:lang w:val="en-US"/>
              </w:rPr>
            </w:pPr>
            <w:r w:rsidRPr="00C11BDE">
              <w:rPr>
                <w:lang w:val="en-US"/>
              </w:rPr>
              <w:t>and Health-Promotion Plan</w:t>
            </w:r>
          </w:p>
        </w:tc>
        <w:tc>
          <w:tcPr>
            <w:tcW w:w="6798" w:type="dxa"/>
          </w:tcPr>
          <w:p w14:paraId="30527B32" w14:textId="77777777" w:rsidR="00C11BDE" w:rsidRPr="00976518" w:rsidRDefault="00C11BDE" w:rsidP="00CE4FF5">
            <w:pPr>
              <w:spacing w:before="100" w:beforeAutospacing="1" w:after="100" w:afterAutospacing="1"/>
              <w:contextualSpacing/>
              <w:rPr>
                <w:lang w:val="en-US"/>
              </w:rPr>
            </w:pPr>
            <w:r w:rsidRPr="00976518">
              <w:rPr>
                <w:b/>
                <w:bCs/>
                <w:lang w:val="en-US"/>
              </w:rPr>
              <w:t>14. Develop a treatment plan based on therapeutic adherence between the physician and the patient and/or the patient's relative.</w:t>
            </w:r>
          </w:p>
          <w:p w14:paraId="674D0521" w14:textId="77777777" w:rsidR="00C11BDE" w:rsidRPr="00976518" w:rsidRDefault="00C11BDE" w:rsidP="00CE4FF5">
            <w:pPr>
              <w:spacing w:before="100" w:beforeAutospacing="1" w:after="100" w:afterAutospacing="1"/>
              <w:contextualSpacing/>
              <w:rPr>
                <w:lang w:val="en-US"/>
              </w:rPr>
            </w:pPr>
            <w:r w:rsidRPr="00976518">
              <w:rPr>
                <w:b/>
                <w:bCs/>
                <w:lang w:val="en-US"/>
              </w:rPr>
              <w:t>15. Provide recommendations in clear and understandable language:</w:t>
            </w:r>
          </w:p>
          <w:p w14:paraId="10CAA645" w14:textId="77777777" w:rsidR="00C11BDE" w:rsidRPr="00976518" w:rsidRDefault="00C11BDE" w:rsidP="00CE4FF5">
            <w:pPr>
              <w:spacing w:before="100" w:beforeAutospacing="1" w:after="100" w:afterAutospacing="1"/>
              <w:contextualSpacing/>
              <w:rPr>
                <w:lang w:val="en-US"/>
              </w:rPr>
            </w:pPr>
            <w:r w:rsidRPr="00976518">
              <w:rPr>
                <w:lang w:val="en-US"/>
              </w:rPr>
              <w:t>Provide recommendations regarding a healthy lifestyle, dietary regimen, and sleep schedule, taking into account the patient's condition at the time of presentation.</w:t>
            </w:r>
          </w:p>
          <w:p w14:paraId="49597264" w14:textId="77777777" w:rsidR="00C11BDE" w:rsidRPr="00976518" w:rsidRDefault="00C11BDE" w:rsidP="00CE4FF5">
            <w:pPr>
              <w:spacing w:before="100" w:beforeAutospacing="1" w:after="100" w:afterAutospacing="1"/>
              <w:contextualSpacing/>
              <w:rPr>
                <w:lang w:val="en-US"/>
              </w:rPr>
            </w:pPr>
            <w:r w:rsidRPr="00976518">
              <w:rPr>
                <w:lang w:val="en-US"/>
              </w:rPr>
              <w:t>For example:</w:t>
            </w:r>
          </w:p>
          <w:p w14:paraId="0786518E" w14:textId="77777777" w:rsidR="00C11BDE" w:rsidRPr="00976518" w:rsidRDefault="00C11BDE" w:rsidP="00CE4FF5">
            <w:pPr>
              <w:spacing w:before="100" w:beforeAutospacing="1" w:after="100" w:afterAutospacing="1"/>
              <w:contextualSpacing/>
              <w:rPr>
                <w:lang w:val="en-US"/>
              </w:rPr>
            </w:pPr>
            <w:r w:rsidRPr="00976518">
              <w:rPr>
                <w:lang w:val="en-US"/>
              </w:rPr>
              <w:t>“Also, try to do some light exercise in the morning. On weekends, spend more time walking outdoors. Don't forget to ventilate the room regularly.”</w:t>
            </w:r>
          </w:p>
          <w:p w14:paraId="46F3654A" w14:textId="77777777" w:rsidR="00C11BDE" w:rsidRPr="00976518" w:rsidRDefault="00C11BDE" w:rsidP="00CE4FF5">
            <w:pPr>
              <w:spacing w:before="100" w:beforeAutospacing="1" w:after="100" w:afterAutospacing="1"/>
              <w:contextualSpacing/>
              <w:rPr>
                <w:lang w:val="en-US"/>
              </w:rPr>
            </w:pPr>
            <w:r w:rsidRPr="00976518">
              <w:rPr>
                <w:b/>
                <w:bCs/>
                <w:lang w:val="en-US"/>
              </w:rPr>
              <w:t>16. Answer the patient's questions and arrange the next follow-up visit:</w:t>
            </w:r>
          </w:p>
          <w:p w14:paraId="0281A446" w14:textId="77777777" w:rsidR="00C11BDE" w:rsidRPr="00976518" w:rsidRDefault="00C11BDE" w:rsidP="00CE4FF5">
            <w:pPr>
              <w:spacing w:before="100" w:beforeAutospacing="1" w:after="100" w:afterAutospacing="1"/>
              <w:contextualSpacing/>
              <w:rPr>
                <w:lang w:val="en-US"/>
              </w:rPr>
            </w:pPr>
            <w:r w:rsidRPr="00976518">
              <w:rPr>
                <w:lang w:val="en-US"/>
              </w:rPr>
              <w:t>“Do you have any questions for me?”</w:t>
            </w:r>
          </w:p>
          <w:p w14:paraId="4287C37B" w14:textId="77777777" w:rsidR="00C11BDE" w:rsidRPr="00976518" w:rsidRDefault="00C11BDE" w:rsidP="00CE4FF5">
            <w:pPr>
              <w:spacing w:before="100" w:beforeAutospacing="1" w:after="100" w:afterAutospacing="1"/>
              <w:contextualSpacing/>
              <w:rPr>
                <w:lang w:val="en-US"/>
              </w:rPr>
            </w:pPr>
            <w:r w:rsidRPr="00976518">
              <w:rPr>
                <w:lang w:val="en-US"/>
              </w:rPr>
              <w:t>“After you complete all the recommended examinations and specialist consultations, please come back to me so that we can continue monitoring your health.”</w:t>
            </w:r>
          </w:p>
        </w:tc>
      </w:tr>
      <w:tr w:rsidR="00C11BDE" w:rsidRPr="00C11BDE" w14:paraId="6A9CC5D9" w14:textId="77777777" w:rsidTr="00CE4FF5">
        <w:trPr>
          <w:cantSplit/>
          <w:trHeight w:val="1134"/>
        </w:trPr>
        <w:tc>
          <w:tcPr>
            <w:tcW w:w="421" w:type="dxa"/>
          </w:tcPr>
          <w:p w14:paraId="10ABAA1D" w14:textId="77777777" w:rsidR="00C11BDE" w:rsidRPr="00976518" w:rsidRDefault="00C11BDE" w:rsidP="00CE4FF5">
            <w:pPr>
              <w:ind w:right="-879"/>
              <w:rPr>
                <w:b/>
              </w:rPr>
            </w:pPr>
            <w:r>
              <w:rPr>
                <w:b/>
              </w:rPr>
              <w:lastRenderedPageBreak/>
              <w:t>9</w:t>
            </w:r>
          </w:p>
        </w:tc>
        <w:tc>
          <w:tcPr>
            <w:tcW w:w="2976" w:type="dxa"/>
          </w:tcPr>
          <w:p w14:paraId="24A9D8A7" w14:textId="77777777" w:rsidR="00C11BDE" w:rsidRPr="00C11BDE" w:rsidRDefault="00C11BDE" w:rsidP="00CE4FF5">
            <w:pPr>
              <w:ind w:right="-879"/>
              <w:contextualSpacing/>
              <w:rPr>
                <w:lang w:val="en-US"/>
              </w:rPr>
            </w:pPr>
            <w:r w:rsidRPr="00C11BDE">
              <w:rPr>
                <w:lang w:val="en-US"/>
              </w:rPr>
              <w:t xml:space="preserve"> Summarizing and </w:t>
            </w:r>
          </w:p>
          <w:p w14:paraId="22E94866" w14:textId="77777777" w:rsidR="00C11BDE" w:rsidRPr="00C11BDE" w:rsidRDefault="00C11BDE" w:rsidP="00CE4FF5">
            <w:pPr>
              <w:ind w:right="-879"/>
              <w:contextualSpacing/>
              <w:rPr>
                <w:b/>
                <w:lang w:val="en-US"/>
              </w:rPr>
            </w:pPr>
            <w:r w:rsidRPr="00C11BDE">
              <w:rPr>
                <w:lang w:val="en-US"/>
              </w:rPr>
              <w:t>Obtaining Patient Feedback</w:t>
            </w:r>
          </w:p>
        </w:tc>
        <w:tc>
          <w:tcPr>
            <w:tcW w:w="6798" w:type="dxa"/>
          </w:tcPr>
          <w:p w14:paraId="6A8B40B4" w14:textId="77777777" w:rsidR="00C11BDE" w:rsidRPr="00976518" w:rsidRDefault="00C11BDE" w:rsidP="00CE4FF5">
            <w:pPr>
              <w:spacing w:before="100" w:beforeAutospacing="1" w:after="100" w:afterAutospacing="1"/>
              <w:contextualSpacing/>
              <w:rPr>
                <w:lang w:val="en-US"/>
              </w:rPr>
            </w:pPr>
            <w:r w:rsidRPr="00976518">
              <w:rPr>
                <w:b/>
                <w:bCs/>
                <w:lang w:val="en-US"/>
              </w:rPr>
              <w:t>17. Summarize and conclude the physician–patient encounter:</w:t>
            </w:r>
          </w:p>
          <w:p w14:paraId="7B3E1673" w14:textId="77777777" w:rsidR="00C11BDE" w:rsidRPr="00976518" w:rsidRDefault="00C11BDE" w:rsidP="00CE4FF5">
            <w:pPr>
              <w:spacing w:before="100" w:beforeAutospacing="1" w:after="100" w:afterAutospacing="1"/>
              <w:contextualSpacing/>
              <w:rPr>
                <w:lang w:val="en-US"/>
              </w:rPr>
            </w:pPr>
            <w:r w:rsidRPr="00976518">
              <w:rPr>
                <w:lang w:val="en-US"/>
              </w:rPr>
              <w:t>Summarize the medical procedures and interventions performed:</w:t>
            </w:r>
          </w:p>
          <w:p w14:paraId="17F02A8C" w14:textId="77777777" w:rsidR="00C11BDE" w:rsidRPr="00976518" w:rsidRDefault="00C11BDE" w:rsidP="00CE4FF5">
            <w:pPr>
              <w:spacing w:before="100" w:beforeAutospacing="1" w:after="100" w:afterAutospacing="1"/>
              <w:contextualSpacing/>
              <w:rPr>
                <w:lang w:val="en-US"/>
              </w:rPr>
            </w:pPr>
            <w:r w:rsidRPr="00976518">
              <w:rPr>
                <w:lang w:val="en-US"/>
              </w:rPr>
              <w:t>“Today, we reviewed your current condition. Based on your complaints and examination findings, we established a preliminary diagnosis and developed a plan for further management.”</w:t>
            </w:r>
          </w:p>
          <w:p w14:paraId="739CFE92" w14:textId="77777777" w:rsidR="00C11BDE" w:rsidRPr="00976518" w:rsidRDefault="00C11BDE" w:rsidP="00CE4FF5">
            <w:pPr>
              <w:spacing w:before="100" w:beforeAutospacing="1" w:after="100" w:afterAutospacing="1"/>
              <w:contextualSpacing/>
              <w:rPr>
                <w:lang w:val="en-US"/>
              </w:rPr>
            </w:pPr>
            <w:r w:rsidRPr="00976518">
              <w:rPr>
                <w:lang w:val="en-US"/>
              </w:rPr>
              <w:t>“I would like to remind you that today/tomorrow morning you need to undergo the following examination while fasting: …”</w:t>
            </w:r>
          </w:p>
          <w:p w14:paraId="68DF0C57" w14:textId="77777777" w:rsidR="00C11BDE" w:rsidRPr="00976518" w:rsidRDefault="00C11BDE" w:rsidP="00CE4FF5">
            <w:pPr>
              <w:spacing w:before="100" w:beforeAutospacing="1" w:after="100" w:afterAutospacing="1"/>
              <w:contextualSpacing/>
              <w:rPr>
                <w:lang w:val="en-US"/>
              </w:rPr>
            </w:pPr>
            <w:r w:rsidRPr="00976518">
              <w:rPr>
                <w:lang w:val="en-US"/>
              </w:rPr>
              <w:t>“Your appointment with the specialist is scheduled for…”</w:t>
            </w:r>
          </w:p>
          <w:p w14:paraId="4FE9559F" w14:textId="77777777" w:rsidR="00C11BDE" w:rsidRPr="00976518" w:rsidRDefault="00C11BDE" w:rsidP="00CE4FF5">
            <w:pPr>
              <w:spacing w:before="100" w:beforeAutospacing="1" w:after="100" w:afterAutospacing="1"/>
              <w:contextualSpacing/>
              <w:rPr>
                <w:lang w:val="en-US"/>
              </w:rPr>
            </w:pPr>
            <w:r w:rsidRPr="00976518">
              <w:rPr>
                <w:lang w:val="en-US"/>
              </w:rPr>
              <w:t>“Our next appointment will be with [physician/specialist] on [date] at [time convenient for the patient].”</w:t>
            </w:r>
          </w:p>
          <w:p w14:paraId="4586A3CE" w14:textId="77777777" w:rsidR="00C11BDE" w:rsidRPr="00976518" w:rsidRDefault="00C11BDE" w:rsidP="00CE4FF5">
            <w:pPr>
              <w:spacing w:before="100" w:beforeAutospacing="1" w:after="100" w:afterAutospacing="1"/>
              <w:contextualSpacing/>
              <w:rPr>
                <w:lang w:val="en-US"/>
              </w:rPr>
            </w:pPr>
            <w:r w:rsidRPr="00976518">
              <w:rPr>
                <w:b/>
                <w:bCs/>
                <w:lang w:val="en-US"/>
              </w:rPr>
              <w:t>18. Assess the patient's condition as necessary:</w:t>
            </w:r>
          </w:p>
          <w:p w14:paraId="5946F704" w14:textId="77777777" w:rsidR="00C11BDE" w:rsidRPr="00976518" w:rsidRDefault="00C11BDE" w:rsidP="00CE4FF5">
            <w:pPr>
              <w:spacing w:before="100" w:beforeAutospacing="1" w:after="100" w:afterAutospacing="1"/>
              <w:contextualSpacing/>
              <w:rPr>
                <w:lang w:val="en-US"/>
              </w:rPr>
            </w:pPr>
            <w:r w:rsidRPr="00976518">
              <w:rPr>
                <w:lang w:val="en-US"/>
              </w:rPr>
              <w:t>If the patient is being prepared for hospitalization, measure their temperature and blood pressure.</w:t>
            </w:r>
          </w:p>
          <w:p w14:paraId="127F44D9" w14:textId="77777777" w:rsidR="00C11BDE" w:rsidRPr="00976518" w:rsidRDefault="00C11BDE" w:rsidP="00CE4FF5">
            <w:pPr>
              <w:spacing w:before="100" w:beforeAutospacing="1" w:after="100" w:afterAutospacing="1"/>
              <w:contextualSpacing/>
              <w:rPr>
                <w:lang w:val="en-US"/>
              </w:rPr>
            </w:pPr>
            <w:r w:rsidRPr="00976518">
              <w:rPr>
                <w:lang w:val="en-US"/>
              </w:rPr>
              <w:t>Ask:</w:t>
            </w:r>
          </w:p>
          <w:p w14:paraId="3780FDFE" w14:textId="77777777" w:rsidR="00C11BDE" w:rsidRPr="00976518" w:rsidRDefault="00C11BDE" w:rsidP="00CE4FF5">
            <w:pPr>
              <w:spacing w:before="100" w:beforeAutospacing="1" w:after="100" w:afterAutospacing="1"/>
              <w:contextualSpacing/>
              <w:rPr>
                <w:lang w:val="en-US"/>
              </w:rPr>
            </w:pPr>
            <w:r w:rsidRPr="00976518">
              <w:rPr>
                <w:lang w:val="en-US"/>
              </w:rPr>
              <w:t>“How are you feeling at the moment?”</w:t>
            </w:r>
          </w:p>
        </w:tc>
      </w:tr>
      <w:tr w:rsidR="00C11BDE" w:rsidRPr="00C11BDE" w14:paraId="1BA6AAA7" w14:textId="77777777" w:rsidTr="00CE4FF5">
        <w:trPr>
          <w:cantSplit/>
          <w:trHeight w:val="1134"/>
        </w:trPr>
        <w:tc>
          <w:tcPr>
            <w:tcW w:w="421" w:type="dxa"/>
          </w:tcPr>
          <w:p w14:paraId="1B5F081A" w14:textId="77777777" w:rsidR="00C11BDE" w:rsidRPr="00976518" w:rsidRDefault="00C11BDE" w:rsidP="00CE4FF5">
            <w:pPr>
              <w:ind w:right="-879"/>
              <w:rPr>
                <w:b/>
              </w:rPr>
            </w:pPr>
            <w:r>
              <w:rPr>
                <w:b/>
              </w:rPr>
              <w:t>10</w:t>
            </w:r>
          </w:p>
        </w:tc>
        <w:tc>
          <w:tcPr>
            <w:tcW w:w="2976" w:type="dxa"/>
          </w:tcPr>
          <w:p w14:paraId="27C680FF" w14:textId="77777777" w:rsidR="00C11BDE" w:rsidRPr="00C11BDE" w:rsidRDefault="00C11BDE" w:rsidP="00CE4FF5">
            <w:pPr>
              <w:ind w:right="-879"/>
              <w:contextualSpacing/>
              <w:rPr>
                <w:b/>
                <w:lang w:val="en-US"/>
              </w:rPr>
            </w:pPr>
            <w:r w:rsidRPr="00C11BDE">
              <w:rPr>
                <w:lang w:val="en-US"/>
              </w:rPr>
              <w:t>Checking Understanding and Obtaining Feedback</w:t>
            </w:r>
          </w:p>
        </w:tc>
        <w:tc>
          <w:tcPr>
            <w:tcW w:w="6798" w:type="dxa"/>
          </w:tcPr>
          <w:p w14:paraId="054F8F48" w14:textId="77777777" w:rsidR="00C11BDE" w:rsidRPr="00976518" w:rsidRDefault="00C11BDE" w:rsidP="00CE4FF5">
            <w:pPr>
              <w:spacing w:before="100" w:beforeAutospacing="1" w:after="100" w:afterAutospacing="1"/>
              <w:contextualSpacing/>
              <w:rPr>
                <w:lang w:val="en-US"/>
              </w:rPr>
            </w:pPr>
            <w:r w:rsidRPr="00976518">
              <w:rPr>
                <w:b/>
                <w:bCs/>
                <w:lang w:val="en-US"/>
              </w:rPr>
              <w:t>19. Obtain feedback from the patient to confirm understanding of the prescribed treatment and recommendations:</w:t>
            </w:r>
          </w:p>
          <w:p w14:paraId="58386C0F" w14:textId="77777777" w:rsidR="00C11BDE" w:rsidRPr="00976518" w:rsidRDefault="00C11BDE" w:rsidP="00CE4FF5">
            <w:pPr>
              <w:spacing w:before="100" w:beforeAutospacing="1" w:after="100" w:afterAutospacing="1"/>
              <w:contextualSpacing/>
              <w:rPr>
                <w:lang w:val="en-US"/>
              </w:rPr>
            </w:pPr>
            <w:r w:rsidRPr="00976518">
              <w:rPr>
                <w:lang w:val="en-US"/>
              </w:rPr>
              <w:t>“Is everything clear to you?”</w:t>
            </w:r>
          </w:p>
          <w:p w14:paraId="0796706B" w14:textId="77777777" w:rsidR="00C11BDE" w:rsidRPr="00976518" w:rsidRDefault="00C11BDE" w:rsidP="00CE4FF5">
            <w:pPr>
              <w:spacing w:before="100" w:beforeAutospacing="1" w:after="100" w:afterAutospacing="1"/>
              <w:contextualSpacing/>
              <w:rPr>
                <w:lang w:val="en-US"/>
              </w:rPr>
            </w:pPr>
            <w:r w:rsidRPr="00976518">
              <w:rPr>
                <w:lang w:val="en-US"/>
              </w:rPr>
              <w:t>“Good. Please take your referral and identity document.”</w:t>
            </w:r>
          </w:p>
          <w:p w14:paraId="31635ABD" w14:textId="77777777" w:rsidR="00C11BDE" w:rsidRPr="00976518" w:rsidRDefault="00C11BDE" w:rsidP="00CE4FF5">
            <w:pPr>
              <w:spacing w:before="100" w:beforeAutospacing="1" w:after="100" w:afterAutospacing="1"/>
              <w:contextualSpacing/>
              <w:rPr>
                <w:lang w:val="en-US"/>
              </w:rPr>
            </w:pPr>
            <w:r w:rsidRPr="00976518">
              <w:rPr>
                <w:lang w:val="en-US"/>
              </w:rPr>
              <w:t>“Please tell me, are you going home now?”</w:t>
            </w:r>
          </w:p>
          <w:p w14:paraId="4B9CE265" w14:textId="77777777" w:rsidR="00C11BDE" w:rsidRPr="00976518" w:rsidRDefault="00C11BDE" w:rsidP="00CE4FF5">
            <w:pPr>
              <w:spacing w:before="100" w:beforeAutospacing="1" w:after="100" w:afterAutospacing="1"/>
              <w:contextualSpacing/>
              <w:rPr>
                <w:lang w:val="en-US"/>
              </w:rPr>
            </w:pPr>
            <w:r w:rsidRPr="00976518">
              <w:rPr>
                <w:lang w:val="en-US"/>
              </w:rPr>
              <w:t>“Will someone be accompanying you?”</w:t>
            </w:r>
          </w:p>
          <w:p w14:paraId="5CA61F72" w14:textId="77777777" w:rsidR="00C11BDE" w:rsidRPr="00976518" w:rsidRDefault="00C11BDE" w:rsidP="00CE4FF5">
            <w:pPr>
              <w:spacing w:before="100" w:beforeAutospacing="1" w:after="100" w:afterAutospacing="1"/>
              <w:contextualSpacing/>
              <w:rPr>
                <w:lang w:val="en-US"/>
              </w:rPr>
            </w:pPr>
            <w:r w:rsidRPr="00976518">
              <w:rPr>
                <w:lang w:val="en-US"/>
              </w:rPr>
              <w:t>“Please be careful, as there may be traffic congestion on the roads.”</w:t>
            </w:r>
          </w:p>
          <w:p w14:paraId="6C1141B0" w14:textId="77777777" w:rsidR="00C11BDE" w:rsidRPr="00976518" w:rsidRDefault="00C11BDE" w:rsidP="00CE4FF5">
            <w:pPr>
              <w:spacing w:before="100" w:beforeAutospacing="1" w:after="100" w:afterAutospacing="1"/>
              <w:contextualSpacing/>
              <w:rPr>
                <w:lang w:val="en-US"/>
              </w:rPr>
            </w:pPr>
            <w:r w:rsidRPr="00976518">
              <w:rPr>
                <w:lang w:val="en-US"/>
              </w:rPr>
              <w:t>“I remind you that tomorrow you need to undergo the examination while fasting.”</w:t>
            </w:r>
          </w:p>
          <w:p w14:paraId="6D11DEA4" w14:textId="77777777" w:rsidR="00C11BDE" w:rsidRPr="00976518" w:rsidRDefault="00C11BDE" w:rsidP="00CE4FF5">
            <w:pPr>
              <w:spacing w:before="100" w:beforeAutospacing="1" w:after="100" w:afterAutospacing="1"/>
              <w:contextualSpacing/>
              <w:rPr>
                <w:lang w:val="en-US"/>
              </w:rPr>
            </w:pPr>
            <w:r w:rsidRPr="00976518">
              <w:rPr>
                <w:lang w:val="en-US"/>
              </w:rPr>
              <w:t>“As soon as you complete the examination, make sure the child has something to eat.”</w:t>
            </w:r>
          </w:p>
          <w:p w14:paraId="61973462" w14:textId="77777777" w:rsidR="00C11BDE" w:rsidRPr="00976518" w:rsidRDefault="00C11BDE" w:rsidP="00CE4FF5">
            <w:pPr>
              <w:spacing w:before="100" w:beforeAutospacing="1" w:after="100" w:afterAutospacing="1"/>
              <w:contextualSpacing/>
              <w:rPr>
                <w:lang w:val="en-US"/>
              </w:rPr>
            </w:pPr>
            <w:r w:rsidRPr="00976518">
              <w:rPr>
                <w:lang w:val="en-US"/>
              </w:rPr>
              <w:t>“I would also like to remind you that our next appointment is scheduled for [date and time], on the third/fourth day.”</w:t>
            </w:r>
          </w:p>
          <w:p w14:paraId="00C188B8" w14:textId="77777777" w:rsidR="00C11BDE" w:rsidRPr="00976518" w:rsidRDefault="00C11BDE" w:rsidP="00CE4FF5">
            <w:pPr>
              <w:spacing w:before="100" w:beforeAutospacing="1" w:after="100" w:afterAutospacing="1"/>
              <w:contextualSpacing/>
              <w:rPr>
                <w:lang w:val="en-US"/>
              </w:rPr>
            </w:pPr>
            <w:r w:rsidRPr="00976518">
              <w:rPr>
                <w:lang w:val="en-US"/>
              </w:rPr>
              <w:t>Say goodbye to the patient and conclude the practical skill.</w:t>
            </w:r>
          </w:p>
        </w:tc>
      </w:tr>
    </w:tbl>
    <w:p w14:paraId="5E0ED97A" w14:textId="7AB9F702" w:rsidR="00FE0A89" w:rsidRPr="00C11BDE" w:rsidRDefault="00FE0A89" w:rsidP="00C11BDE">
      <w:pPr>
        <w:rPr>
          <w:lang w:val="en-US"/>
        </w:rPr>
      </w:pPr>
    </w:p>
    <w:sectPr w:rsidR="00FE0A89" w:rsidRPr="00C11BDE" w:rsidSect="0021258B">
      <w:headerReference w:type="default" r:id="rId8"/>
      <w:pgSz w:w="11906" w:h="16838"/>
      <w:pgMar w:top="567" w:right="567" w:bottom="567" w:left="1134" w:header="28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F9D323" w14:textId="77777777" w:rsidR="00B540C5" w:rsidRDefault="00B540C5">
      <w:r>
        <w:separator/>
      </w:r>
    </w:p>
  </w:endnote>
  <w:endnote w:type="continuationSeparator" w:id="0">
    <w:p w14:paraId="18327C43" w14:textId="77777777" w:rsidR="00B540C5" w:rsidRDefault="00B54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C37C47" w14:textId="77777777" w:rsidR="00B540C5" w:rsidRDefault="00B540C5">
      <w:r>
        <w:separator/>
      </w:r>
    </w:p>
  </w:footnote>
  <w:footnote w:type="continuationSeparator" w:id="0">
    <w:p w14:paraId="3378A042" w14:textId="77777777" w:rsidR="00B540C5" w:rsidRDefault="00B540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864B" w14:textId="77777777" w:rsidR="00061DC8" w:rsidRDefault="00061DC8">
    <w:pPr>
      <w:widowControl w:val="0"/>
      <w:pBdr>
        <w:top w:val="nil"/>
        <w:left w:val="nil"/>
        <w:bottom w:val="nil"/>
        <w:right w:val="nil"/>
        <w:between w:val="nil"/>
      </w:pBdr>
      <w:spacing w:line="276" w:lineRule="auto"/>
    </w:pPr>
  </w:p>
  <w:tbl>
    <w:tblPr>
      <w:tblStyle w:val="af9"/>
      <w:tblW w:w="5022"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06"/>
      <w:gridCol w:w="3809"/>
      <w:gridCol w:w="3228"/>
      <w:gridCol w:w="1997"/>
    </w:tblGrid>
    <w:tr w:rsidR="00061DC8" w14:paraId="1C3CADE7" w14:textId="77777777" w:rsidTr="00D67620">
      <w:trPr>
        <w:trHeight w:val="435"/>
      </w:trPr>
      <w:tc>
        <w:tcPr>
          <w:tcW w:w="589" w:type="pct"/>
          <w:vMerge w:val="restart"/>
        </w:tcPr>
        <w:p w14:paraId="6C0BBC04" w14:textId="77777777" w:rsidR="00061DC8" w:rsidRDefault="00FE0784">
          <w:pPr>
            <w:pBdr>
              <w:top w:val="nil"/>
              <w:left w:val="nil"/>
              <w:bottom w:val="nil"/>
              <w:right w:val="nil"/>
              <w:between w:val="nil"/>
            </w:pBdr>
            <w:tabs>
              <w:tab w:val="center" w:pos="4677"/>
              <w:tab w:val="right" w:pos="9355"/>
            </w:tabs>
            <w:rPr>
              <w:color w:val="000000"/>
              <w:sz w:val="24"/>
              <w:szCs w:val="24"/>
            </w:rPr>
          </w:pPr>
          <w:r>
            <w:rPr>
              <w:rFonts w:ascii="Tahoma" w:eastAsia="Tahoma" w:hAnsi="Tahoma" w:cs="Tahoma"/>
              <w:noProof/>
              <w:color w:val="000000"/>
              <w:sz w:val="16"/>
              <w:szCs w:val="16"/>
            </w:rPr>
            <w:drawing>
              <wp:inline distT="0" distB="0" distL="0" distR="0" wp14:anchorId="25C9C7F5" wp14:editId="4908BE3F">
                <wp:extent cx="600075" cy="723900"/>
                <wp:effectExtent l="0" t="0" r="0" b="0"/>
                <wp:docPr id="3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
                        <a:srcRect/>
                        <a:stretch>
                          <a:fillRect/>
                        </a:stretch>
                      </pic:blipFill>
                      <pic:spPr>
                        <a:xfrm>
                          <a:off x="0" y="0"/>
                          <a:ext cx="600075" cy="723900"/>
                        </a:xfrm>
                        <a:prstGeom prst="rect">
                          <a:avLst/>
                        </a:prstGeom>
                        <a:ln/>
                      </pic:spPr>
                    </pic:pic>
                  </a:graphicData>
                </a:graphic>
              </wp:inline>
            </w:drawing>
          </w:r>
        </w:p>
      </w:tc>
      <w:tc>
        <w:tcPr>
          <w:tcW w:w="4411" w:type="pct"/>
          <w:gridSpan w:val="3"/>
        </w:tcPr>
        <w:p w14:paraId="1938DE51" w14:textId="77777777" w:rsidR="00061DC8" w:rsidRPr="004458C1" w:rsidRDefault="00061DC8">
          <w:pPr>
            <w:pBdr>
              <w:top w:val="nil"/>
              <w:left w:val="nil"/>
              <w:bottom w:val="nil"/>
              <w:right w:val="nil"/>
              <w:between w:val="nil"/>
            </w:pBdr>
            <w:tabs>
              <w:tab w:val="center" w:pos="4677"/>
              <w:tab w:val="right" w:pos="9355"/>
            </w:tabs>
            <w:jc w:val="center"/>
            <w:rPr>
              <w:b/>
              <w:color w:val="000000"/>
              <w:sz w:val="17"/>
              <w:szCs w:val="17"/>
            </w:rPr>
          </w:pPr>
        </w:p>
        <w:p w14:paraId="35B57C74" w14:textId="77777777" w:rsidR="00061DC8" w:rsidRPr="004458C1" w:rsidRDefault="00FE0784">
          <w:pPr>
            <w:pBdr>
              <w:top w:val="nil"/>
              <w:left w:val="nil"/>
              <w:bottom w:val="nil"/>
              <w:right w:val="nil"/>
              <w:between w:val="nil"/>
            </w:pBdr>
            <w:tabs>
              <w:tab w:val="center" w:pos="4677"/>
              <w:tab w:val="right" w:pos="9355"/>
            </w:tabs>
            <w:jc w:val="center"/>
            <w:rPr>
              <w:rFonts w:eastAsia="Tahoma"/>
              <w:b/>
              <w:color w:val="000000"/>
              <w:sz w:val="17"/>
              <w:szCs w:val="17"/>
            </w:rPr>
          </w:pPr>
          <w:r w:rsidRPr="004458C1">
            <w:rPr>
              <w:rFonts w:eastAsia="Tahoma"/>
              <w:b/>
              <w:color w:val="000000"/>
              <w:sz w:val="17"/>
              <w:szCs w:val="17"/>
            </w:rPr>
            <w:t>«С.Ж. АСФЕНДИЯРОВ АТЫНДАҒЫ ҚАЗАҚ ҰЛТТЫҚ МЕДИЦИНА УНИВЕРСИТЕТІ» КЕАҚ</w:t>
          </w:r>
        </w:p>
        <w:p w14:paraId="0E743C5E" w14:textId="77777777" w:rsidR="00061DC8" w:rsidRPr="004458C1" w:rsidRDefault="00FE0784">
          <w:pPr>
            <w:pBdr>
              <w:top w:val="nil"/>
              <w:left w:val="nil"/>
              <w:bottom w:val="nil"/>
              <w:right w:val="nil"/>
              <w:between w:val="nil"/>
            </w:pBdr>
            <w:tabs>
              <w:tab w:val="center" w:pos="4677"/>
              <w:tab w:val="right" w:pos="9355"/>
            </w:tabs>
            <w:jc w:val="center"/>
            <w:rPr>
              <w:b/>
              <w:color w:val="000000"/>
              <w:sz w:val="17"/>
              <w:szCs w:val="17"/>
            </w:rPr>
          </w:pPr>
          <w:r w:rsidRPr="004458C1">
            <w:rPr>
              <w:rFonts w:eastAsia="Tahoma"/>
              <w:b/>
              <w:color w:val="000000"/>
              <w:sz w:val="17"/>
              <w:szCs w:val="17"/>
            </w:rPr>
            <w:t>НАО «КАЗАХСКИЙ НАЦИОНАЛЬНЫЙ МЕДИЦИНСКИЙ УНИВЕРСИТЕТ ИМЕНИ С.Д.АСФЕНДИЯРОВА»</w:t>
          </w:r>
        </w:p>
      </w:tc>
    </w:tr>
    <w:tr w:rsidR="00C11BDE" w14:paraId="4CF16E6F" w14:textId="77777777" w:rsidTr="00D67620">
      <w:trPr>
        <w:trHeight w:val="196"/>
      </w:trPr>
      <w:tc>
        <w:tcPr>
          <w:tcW w:w="589" w:type="pct"/>
          <w:vMerge/>
        </w:tcPr>
        <w:p w14:paraId="5EE842E5" w14:textId="77777777" w:rsidR="00C11BDE" w:rsidRDefault="00C11BDE" w:rsidP="00C11BDE">
          <w:pPr>
            <w:widowControl w:val="0"/>
            <w:pBdr>
              <w:top w:val="nil"/>
              <w:left w:val="nil"/>
              <w:bottom w:val="nil"/>
              <w:right w:val="nil"/>
              <w:between w:val="nil"/>
            </w:pBdr>
            <w:spacing w:line="276" w:lineRule="auto"/>
            <w:rPr>
              <w:b/>
              <w:color w:val="000000"/>
              <w:sz w:val="17"/>
              <w:szCs w:val="17"/>
            </w:rPr>
          </w:pPr>
        </w:p>
      </w:tc>
      <w:tc>
        <w:tcPr>
          <w:tcW w:w="1860" w:type="pct"/>
          <w:vMerge w:val="restart"/>
        </w:tcPr>
        <w:p w14:paraId="37B6A96C" w14:textId="7A1C0D3A" w:rsidR="00C11BDE" w:rsidRPr="004458C1" w:rsidRDefault="00C11BDE" w:rsidP="00C11BDE">
          <w:pPr>
            <w:pBdr>
              <w:top w:val="nil"/>
              <w:left w:val="nil"/>
              <w:bottom w:val="nil"/>
              <w:right w:val="nil"/>
              <w:between w:val="nil"/>
            </w:pBdr>
            <w:tabs>
              <w:tab w:val="center" w:pos="4677"/>
              <w:tab w:val="right" w:pos="9355"/>
            </w:tabs>
            <w:jc w:val="center"/>
            <w:rPr>
              <w:rFonts w:eastAsia="Tahoma"/>
              <w:color w:val="000000"/>
              <w:sz w:val="17"/>
              <w:szCs w:val="17"/>
            </w:rPr>
          </w:pPr>
          <w:proofErr w:type="spellStart"/>
          <w:r>
            <w:rPr>
              <w:color w:val="000000"/>
              <w:sz w:val="17"/>
              <w:szCs w:val="17"/>
            </w:rPr>
            <w:t>Simulation</w:t>
          </w:r>
          <w:proofErr w:type="spellEnd"/>
          <w:r>
            <w:rPr>
              <w:color w:val="000000"/>
              <w:sz w:val="17"/>
              <w:szCs w:val="17"/>
            </w:rPr>
            <w:t xml:space="preserve"> Center</w:t>
          </w:r>
        </w:p>
      </w:tc>
      <w:tc>
        <w:tcPr>
          <w:tcW w:w="1576" w:type="pct"/>
          <w:vMerge w:val="restart"/>
        </w:tcPr>
        <w:p w14:paraId="7380A7D0" w14:textId="6F5739C8" w:rsidR="00C11BDE" w:rsidRPr="004458C1" w:rsidRDefault="00C11BDE" w:rsidP="00C11BDE">
          <w:pPr>
            <w:pBdr>
              <w:top w:val="nil"/>
              <w:left w:val="nil"/>
              <w:bottom w:val="nil"/>
              <w:right w:val="nil"/>
              <w:between w:val="nil"/>
            </w:pBdr>
            <w:tabs>
              <w:tab w:val="center" w:pos="4677"/>
              <w:tab w:val="right" w:pos="9355"/>
            </w:tabs>
            <w:jc w:val="center"/>
            <w:rPr>
              <w:rFonts w:eastAsia="Tahoma"/>
              <w:color w:val="000000"/>
              <w:sz w:val="17"/>
              <w:szCs w:val="17"/>
            </w:rPr>
          </w:pPr>
          <w:r>
            <w:rPr>
              <w:rFonts w:eastAsia="Tahoma"/>
              <w:color w:val="000000"/>
              <w:sz w:val="17"/>
              <w:szCs w:val="17"/>
              <w:lang w:val="en-US"/>
            </w:rPr>
            <w:t xml:space="preserve">Algorithm </w:t>
          </w:r>
          <w:r>
            <w:rPr>
              <w:rFonts w:eastAsia="Tahoma"/>
              <w:color w:val="000000"/>
              <w:sz w:val="17"/>
              <w:szCs w:val="17"/>
            </w:rPr>
            <w:t xml:space="preserve"> </w:t>
          </w:r>
        </w:p>
      </w:tc>
      <w:tc>
        <w:tcPr>
          <w:tcW w:w="975" w:type="pct"/>
        </w:tcPr>
        <w:p w14:paraId="29B2D711" w14:textId="42BC4526" w:rsidR="00C11BDE" w:rsidRDefault="00C11BDE" w:rsidP="00C11BDE">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Редакция: 1</w:t>
          </w:r>
        </w:p>
      </w:tc>
    </w:tr>
    <w:tr w:rsidR="0021258B" w14:paraId="055684EA" w14:textId="77777777" w:rsidTr="00694D03">
      <w:trPr>
        <w:trHeight w:val="152"/>
      </w:trPr>
      <w:tc>
        <w:tcPr>
          <w:tcW w:w="589" w:type="pct"/>
          <w:vMerge/>
        </w:tcPr>
        <w:p w14:paraId="65266832" w14:textId="77777777" w:rsidR="0021258B" w:rsidRDefault="0021258B" w:rsidP="0021258B">
          <w:pPr>
            <w:widowControl w:val="0"/>
            <w:pBdr>
              <w:top w:val="nil"/>
              <w:left w:val="nil"/>
              <w:bottom w:val="nil"/>
              <w:right w:val="nil"/>
              <w:between w:val="nil"/>
            </w:pBdr>
            <w:spacing w:line="276" w:lineRule="auto"/>
            <w:rPr>
              <w:color w:val="000000"/>
              <w:sz w:val="17"/>
              <w:szCs w:val="17"/>
            </w:rPr>
          </w:pPr>
        </w:p>
      </w:tc>
      <w:tc>
        <w:tcPr>
          <w:tcW w:w="1860" w:type="pct"/>
          <w:vMerge/>
          <w:vAlign w:val="center"/>
        </w:tcPr>
        <w:p w14:paraId="0D783822" w14:textId="77777777" w:rsidR="0021258B" w:rsidRDefault="0021258B" w:rsidP="0021258B">
          <w:pPr>
            <w:widowControl w:val="0"/>
            <w:pBdr>
              <w:top w:val="nil"/>
              <w:left w:val="nil"/>
              <w:bottom w:val="nil"/>
              <w:right w:val="nil"/>
              <w:between w:val="nil"/>
            </w:pBdr>
            <w:spacing w:line="276" w:lineRule="auto"/>
            <w:rPr>
              <w:color w:val="000000"/>
              <w:sz w:val="17"/>
              <w:szCs w:val="17"/>
            </w:rPr>
          </w:pPr>
        </w:p>
      </w:tc>
      <w:tc>
        <w:tcPr>
          <w:tcW w:w="1576" w:type="pct"/>
          <w:vMerge/>
          <w:vAlign w:val="center"/>
        </w:tcPr>
        <w:p w14:paraId="580E2E64" w14:textId="77777777" w:rsidR="0021258B" w:rsidRDefault="0021258B" w:rsidP="0021258B">
          <w:pPr>
            <w:widowControl w:val="0"/>
            <w:pBdr>
              <w:top w:val="nil"/>
              <w:left w:val="nil"/>
              <w:bottom w:val="nil"/>
              <w:right w:val="nil"/>
              <w:between w:val="nil"/>
            </w:pBdr>
            <w:spacing w:line="276" w:lineRule="auto"/>
            <w:rPr>
              <w:color w:val="000000"/>
              <w:sz w:val="17"/>
              <w:szCs w:val="17"/>
            </w:rPr>
          </w:pPr>
        </w:p>
      </w:tc>
      <w:tc>
        <w:tcPr>
          <w:tcW w:w="975" w:type="pct"/>
        </w:tcPr>
        <w:p w14:paraId="33169B74" w14:textId="0E2AFB71" w:rsidR="0021258B" w:rsidRDefault="0021258B" w:rsidP="0021258B">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 xml:space="preserve">Страница </w:t>
          </w:r>
          <w:r>
            <w:rPr>
              <w:color w:val="7030A0"/>
              <w:sz w:val="17"/>
              <w:szCs w:val="17"/>
            </w:rPr>
            <w:fldChar w:fldCharType="begin"/>
          </w:r>
          <w:r>
            <w:rPr>
              <w:color w:val="7030A0"/>
              <w:sz w:val="17"/>
              <w:szCs w:val="17"/>
            </w:rPr>
            <w:instrText>PAGE</w:instrText>
          </w:r>
          <w:r>
            <w:rPr>
              <w:color w:val="7030A0"/>
              <w:sz w:val="17"/>
              <w:szCs w:val="17"/>
            </w:rPr>
            <w:fldChar w:fldCharType="separate"/>
          </w:r>
          <w:r>
            <w:rPr>
              <w:noProof/>
              <w:color w:val="7030A0"/>
              <w:sz w:val="17"/>
              <w:szCs w:val="17"/>
            </w:rPr>
            <w:t>1</w:t>
          </w:r>
          <w:r>
            <w:rPr>
              <w:color w:val="7030A0"/>
              <w:sz w:val="17"/>
              <w:szCs w:val="17"/>
            </w:rPr>
            <w:fldChar w:fldCharType="end"/>
          </w:r>
          <w:r>
            <w:rPr>
              <w:color w:val="7030A0"/>
              <w:sz w:val="17"/>
              <w:szCs w:val="17"/>
            </w:rPr>
            <w:t xml:space="preserve"> из </w:t>
          </w:r>
          <w:r>
            <w:rPr>
              <w:color w:val="7030A0"/>
              <w:sz w:val="17"/>
              <w:szCs w:val="17"/>
            </w:rPr>
            <w:fldChar w:fldCharType="begin"/>
          </w:r>
          <w:r>
            <w:rPr>
              <w:color w:val="7030A0"/>
              <w:sz w:val="17"/>
              <w:szCs w:val="17"/>
            </w:rPr>
            <w:instrText>NUMPAGES</w:instrText>
          </w:r>
          <w:r>
            <w:rPr>
              <w:color w:val="7030A0"/>
              <w:sz w:val="17"/>
              <w:szCs w:val="17"/>
            </w:rPr>
            <w:fldChar w:fldCharType="separate"/>
          </w:r>
          <w:r>
            <w:rPr>
              <w:noProof/>
              <w:color w:val="7030A0"/>
              <w:sz w:val="17"/>
              <w:szCs w:val="17"/>
            </w:rPr>
            <w:t>2</w:t>
          </w:r>
          <w:r>
            <w:rPr>
              <w:color w:val="7030A0"/>
              <w:sz w:val="17"/>
              <w:szCs w:val="17"/>
            </w:rPr>
            <w:fldChar w:fldCharType="end"/>
          </w:r>
        </w:p>
      </w:tc>
    </w:tr>
  </w:tbl>
  <w:p w14:paraId="6335BB54" w14:textId="77777777" w:rsidR="00061DC8" w:rsidRDefault="00061DC8">
    <w:pPr>
      <w:rPr>
        <w:sz w:val="2"/>
        <w:szCs w:val="2"/>
      </w:rPr>
    </w:pPr>
  </w:p>
  <w:p w14:paraId="1F6079CF" w14:textId="77777777" w:rsidR="00061DC8" w:rsidRDefault="00061DC8">
    <w:pPr>
      <w:pBdr>
        <w:top w:val="nil"/>
        <w:left w:val="nil"/>
        <w:bottom w:val="nil"/>
        <w:right w:val="nil"/>
        <w:between w:val="nil"/>
      </w:pBdr>
      <w:tabs>
        <w:tab w:val="center" w:pos="4677"/>
        <w:tab w:val="right" w:pos="9355"/>
      </w:tabs>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92D4E"/>
    <w:multiLevelType w:val="hybridMultilevel"/>
    <w:tmpl w:val="A284444E"/>
    <w:lvl w:ilvl="0" w:tplc="2000000F">
      <w:start w:val="1"/>
      <w:numFmt w:val="decimal"/>
      <w:lvlText w:val="%1."/>
      <w:lvlJc w:val="left"/>
      <w:pPr>
        <w:ind w:left="724" w:hanging="360"/>
      </w:pPr>
    </w:lvl>
    <w:lvl w:ilvl="1" w:tplc="20000019" w:tentative="1">
      <w:start w:val="1"/>
      <w:numFmt w:val="lowerLetter"/>
      <w:lvlText w:val="%2."/>
      <w:lvlJc w:val="left"/>
      <w:pPr>
        <w:ind w:left="1444" w:hanging="360"/>
      </w:pPr>
    </w:lvl>
    <w:lvl w:ilvl="2" w:tplc="2000001B" w:tentative="1">
      <w:start w:val="1"/>
      <w:numFmt w:val="lowerRoman"/>
      <w:lvlText w:val="%3."/>
      <w:lvlJc w:val="right"/>
      <w:pPr>
        <w:ind w:left="2164" w:hanging="180"/>
      </w:pPr>
    </w:lvl>
    <w:lvl w:ilvl="3" w:tplc="2000000F" w:tentative="1">
      <w:start w:val="1"/>
      <w:numFmt w:val="decimal"/>
      <w:lvlText w:val="%4."/>
      <w:lvlJc w:val="left"/>
      <w:pPr>
        <w:ind w:left="2884" w:hanging="360"/>
      </w:pPr>
    </w:lvl>
    <w:lvl w:ilvl="4" w:tplc="20000019" w:tentative="1">
      <w:start w:val="1"/>
      <w:numFmt w:val="lowerLetter"/>
      <w:lvlText w:val="%5."/>
      <w:lvlJc w:val="left"/>
      <w:pPr>
        <w:ind w:left="3604" w:hanging="360"/>
      </w:pPr>
    </w:lvl>
    <w:lvl w:ilvl="5" w:tplc="2000001B" w:tentative="1">
      <w:start w:val="1"/>
      <w:numFmt w:val="lowerRoman"/>
      <w:lvlText w:val="%6."/>
      <w:lvlJc w:val="right"/>
      <w:pPr>
        <w:ind w:left="4324" w:hanging="180"/>
      </w:pPr>
    </w:lvl>
    <w:lvl w:ilvl="6" w:tplc="2000000F" w:tentative="1">
      <w:start w:val="1"/>
      <w:numFmt w:val="decimal"/>
      <w:lvlText w:val="%7."/>
      <w:lvlJc w:val="left"/>
      <w:pPr>
        <w:ind w:left="5044" w:hanging="360"/>
      </w:pPr>
    </w:lvl>
    <w:lvl w:ilvl="7" w:tplc="20000019" w:tentative="1">
      <w:start w:val="1"/>
      <w:numFmt w:val="lowerLetter"/>
      <w:lvlText w:val="%8."/>
      <w:lvlJc w:val="left"/>
      <w:pPr>
        <w:ind w:left="5764" w:hanging="360"/>
      </w:pPr>
    </w:lvl>
    <w:lvl w:ilvl="8" w:tplc="2000001B" w:tentative="1">
      <w:start w:val="1"/>
      <w:numFmt w:val="lowerRoman"/>
      <w:lvlText w:val="%9."/>
      <w:lvlJc w:val="right"/>
      <w:pPr>
        <w:ind w:left="6484" w:hanging="180"/>
      </w:pPr>
    </w:lvl>
  </w:abstractNum>
  <w:abstractNum w:abstractNumId="1" w15:restartNumberingAfterBreak="0">
    <w:nsid w:val="0BC25515"/>
    <w:multiLevelType w:val="multilevel"/>
    <w:tmpl w:val="AC16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12CA3"/>
    <w:multiLevelType w:val="multilevel"/>
    <w:tmpl w:val="49FC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80EC1"/>
    <w:multiLevelType w:val="multilevel"/>
    <w:tmpl w:val="897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976A8"/>
    <w:multiLevelType w:val="hybridMultilevel"/>
    <w:tmpl w:val="DA8CC4F0"/>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5E23FA3"/>
    <w:multiLevelType w:val="multilevel"/>
    <w:tmpl w:val="2A16D3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C1591"/>
    <w:multiLevelType w:val="multilevel"/>
    <w:tmpl w:val="03A2C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6319BD"/>
    <w:multiLevelType w:val="multilevel"/>
    <w:tmpl w:val="509C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97F7F"/>
    <w:multiLevelType w:val="multilevel"/>
    <w:tmpl w:val="16C6FD00"/>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C41F4"/>
    <w:multiLevelType w:val="multilevel"/>
    <w:tmpl w:val="CDDC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23A01"/>
    <w:multiLevelType w:val="multilevel"/>
    <w:tmpl w:val="CC243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2A3F05"/>
    <w:multiLevelType w:val="multilevel"/>
    <w:tmpl w:val="CF1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73955"/>
    <w:multiLevelType w:val="hybridMultilevel"/>
    <w:tmpl w:val="4EE871A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D20630C"/>
    <w:multiLevelType w:val="multilevel"/>
    <w:tmpl w:val="13F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A7C24"/>
    <w:multiLevelType w:val="hybridMultilevel"/>
    <w:tmpl w:val="8C866884"/>
    <w:lvl w:ilvl="0" w:tplc="9BFCB3E4">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50C3F8D"/>
    <w:multiLevelType w:val="multilevel"/>
    <w:tmpl w:val="94EA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E72507"/>
    <w:multiLevelType w:val="multilevel"/>
    <w:tmpl w:val="776837BC"/>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463F0"/>
    <w:multiLevelType w:val="multilevel"/>
    <w:tmpl w:val="392463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AD41AFE"/>
    <w:multiLevelType w:val="multilevel"/>
    <w:tmpl w:val="7BA6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F4CB6"/>
    <w:multiLevelType w:val="multilevel"/>
    <w:tmpl w:val="73F03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F7696F"/>
    <w:multiLevelType w:val="multilevel"/>
    <w:tmpl w:val="37341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745B6"/>
    <w:multiLevelType w:val="hybridMultilevel"/>
    <w:tmpl w:val="B30C7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3A73CB"/>
    <w:multiLevelType w:val="multilevel"/>
    <w:tmpl w:val="2C54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F227E5"/>
    <w:multiLevelType w:val="multilevel"/>
    <w:tmpl w:val="5398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08094B"/>
    <w:multiLevelType w:val="multilevel"/>
    <w:tmpl w:val="7016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624E9C"/>
    <w:multiLevelType w:val="multilevel"/>
    <w:tmpl w:val="E8AED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7941C5"/>
    <w:multiLevelType w:val="multilevel"/>
    <w:tmpl w:val="B6C0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98797C"/>
    <w:multiLevelType w:val="multilevel"/>
    <w:tmpl w:val="CE56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8694B"/>
    <w:multiLevelType w:val="multilevel"/>
    <w:tmpl w:val="5E36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427704"/>
    <w:multiLevelType w:val="hybridMultilevel"/>
    <w:tmpl w:val="DC8219F6"/>
    <w:lvl w:ilvl="0" w:tplc="2BAE0F9A">
      <w:start w:val="1"/>
      <w:numFmt w:val="decimal"/>
      <w:lvlText w:val="%1."/>
      <w:lvlJc w:val="left"/>
      <w:pPr>
        <w:ind w:left="720" w:hanging="360"/>
      </w:pPr>
      <w:rPr>
        <w:rFonts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64BD7237"/>
    <w:multiLevelType w:val="multilevel"/>
    <w:tmpl w:val="D5B06180"/>
    <w:lvl w:ilvl="0">
      <w:start w:val="1"/>
      <w:numFmt w:val="decimal"/>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1" w15:restartNumberingAfterBreak="0">
    <w:nsid w:val="69AA73F0"/>
    <w:multiLevelType w:val="multilevel"/>
    <w:tmpl w:val="20FAA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EC4DF6"/>
    <w:multiLevelType w:val="multilevel"/>
    <w:tmpl w:val="1C06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F86983"/>
    <w:multiLevelType w:val="hybridMultilevel"/>
    <w:tmpl w:val="33D843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1D37A14"/>
    <w:multiLevelType w:val="multilevel"/>
    <w:tmpl w:val="71D37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243475C"/>
    <w:multiLevelType w:val="multilevel"/>
    <w:tmpl w:val="C55C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C378EE"/>
    <w:multiLevelType w:val="multilevel"/>
    <w:tmpl w:val="41C80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091EF7"/>
    <w:multiLevelType w:val="multilevel"/>
    <w:tmpl w:val="3298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1E4AF0"/>
    <w:multiLevelType w:val="multilevel"/>
    <w:tmpl w:val="33E4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4C4DD8"/>
    <w:multiLevelType w:val="multilevel"/>
    <w:tmpl w:val="3F0E5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F105D62"/>
    <w:multiLevelType w:val="multilevel"/>
    <w:tmpl w:val="7E5A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843501"/>
    <w:multiLevelType w:val="multilevel"/>
    <w:tmpl w:val="28FC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7"/>
  </w:num>
  <w:num w:numId="3">
    <w:abstractNumId w:val="15"/>
  </w:num>
  <w:num w:numId="4">
    <w:abstractNumId w:val="25"/>
  </w:num>
  <w:num w:numId="5">
    <w:abstractNumId w:val="29"/>
  </w:num>
  <w:num w:numId="6">
    <w:abstractNumId w:val="19"/>
  </w:num>
  <w:num w:numId="7">
    <w:abstractNumId w:val="0"/>
  </w:num>
  <w:num w:numId="8">
    <w:abstractNumId w:val="34"/>
  </w:num>
  <w:num w:numId="9">
    <w:abstractNumId w:val="6"/>
  </w:num>
  <w:num w:numId="10">
    <w:abstractNumId w:val="7"/>
  </w:num>
  <w:num w:numId="11">
    <w:abstractNumId w:val="28"/>
  </w:num>
  <w:num w:numId="12">
    <w:abstractNumId w:val="31"/>
  </w:num>
  <w:num w:numId="13">
    <w:abstractNumId w:val="14"/>
  </w:num>
  <w:num w:numId="14">
    <w:abstractNumId w:val="23"/>
  </w:num>
  <w:num w:numId="15">
    <w:abstractNumId w:val="10"/>
  </w:num>
  <w:num w:numId="16">
    <w:abstractNumId w:val="12"/>
  </w:num>
  <w:num w:numId="17">
    <w:abstractNumId w:val="33"/>
  </w:num>
  <w:num w:numId="18">
    <w:abstractNumId w:val="32"/>
  </w:num>
  <w:num w:numId="19">
    <w:abstractNumId w:val="4"/>
  </w:num>
  <w:num w:numId="20">
    <w:abstractNumId w:val="8"/>
  </w:num>
  <w:num w:numId="21">
    <w:abstractNumId w:val="21"/>
  </w:num>
  <w:num w:numId="22">
    <w:abstractNumId w:val="39"/>
  </w:num>
  <w:num w:numId="23">
    <w:abstractNumId w:val="20"/>
  </w:num>
  <w:num w:numId="24">
    <w:abstractNumId w:val="16"/>
  </w:num>
  <w:num w:numId="25">
    <w:abstractNumId w:val="27"/>
  </w:num>
  <w:num w:numId="26">
    <w:abstractNumId w:val="1"/>
  </w:num>
  <w:num w:numId="27">
    <w:abstractNumId w:val="9"/>
  </w:num>
  <w:num w:numId="28">
    <w:abstractNumId w:val="2"/>
  </w:num>
  <w:num w:numId="29">
    <w:abstractNumId w:val="13"/>
  </w:num>
  <w:num w:numId="30">
    <w:abstractNumId w:val="22"/>
  </w:num>
  <w:num w:numId="31">
    <w:abstractNumId w:val="36"/>
  </w:num>
  <w:num w:numId="32">
    <w:abstractNumId w:val="40"/>
  </w:num>
  <w:num w:numId="33">
    <w:abstractNumId w:val="11"/>
  </w:num>
  <w:num w:numId="34">
    <w:abstractNumId w:val="41"/>
  </w:num>
  <w:num w:numId="35">
    <w:abstractNumId w:val="24"/>
  </w:num>
  <w:num w:numId="36">
    <w:abstractNumId w:val="3"/>
  </w:num>
  <w:num w:numId="37">
    <w:abstractNumId w:val="35"/>
  </w:num>
  <w:num w:numId="38">
    <w:abstractNumId w:val="26"/>
  </w:num>
  <w:num w:numId="39">
    <w:abstractNumId w:val="18"/>
  </w:num>
  <w:num w:numId="40">
    <w:abstractNumId w:val="5"/>
  </w:num>
  <w:num w:numId="41">
    <w:abstractNumId w:val="37"/>
  </w:num>
  <w:num w:numId="42">
    <w:abstractNumId w:val="3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DC8"/>
    <w:rsid w:val="000045C2"/>
    <w:rsid w:val="000163EE"/>
    <w:rsid w:val="000338CD"/>
    <w:rsid w:val="00045948"/>
    <w:rsid w:val="00051065"/>
    <w:rsid w:val="00052DCF"/>
    <w:rsid w:val="00061DC8"/>
    <w:rsid w:val="00070145"/>
    <w:rsid w:val="000B0A96"/>
    <w:rsid w:val="000B5A04"/>
    <w:rsid w:val="000C045E"/>
    <w:rsid w:val="000C1F7A"/>
    <w:rsid w:val="000C4525"/>
    <w:rsid w:val="000F35B9"/>
    <w:rsid w:val="00105C77"/>
    <w:rsid w:val="00133751"/>
    <w:rsid w:val="001501DF"/>
    <w:rsid w:val="00161EC0"/>
    <w:rsid w:val="00162ABA"/>
    <w:rsid w:val="00163079"/>
    <w:rsid w:val="00163251"/>
    <w:rsid w:val="00183C5D"/>
    <w:rsid w:val="00187494"/>
    <w:rsid w:val="00190366"/>
    <w:rsid w:val="001D6948"/>
    <w:rsid w:val="001D7E79"/>
    <w:rsid w:val="001E3479"/>
    <w:rsid w:val="00200FA7"/>
    <w:rsid w:val="00207F34"/>
    <w:rsid w:val="0021258B"/>
    <w:rsid w:val="0022412B"/>
    <w:rsid w:val="002241E4"/>
    <w:rsid w:val="0022638A"/>
    <w:rsid w:val="00232179"/>
    <w:rsid w:val="002600FA"/>
    <w:rsid w:val="00270F16"/>
    <w:rsid w:val="0029492B"/>
    <w:rsid w:val="002969CA"/>
    <w:rsid w:val="002B33FB"/>
    <w:rsid w:val="002B6C12"/>
    <w:rsid w:val="002D224E"/>
    <w:rsid w:val="002E6672"/>
    <w:rsid w:val="0030601F"/>
    <w:rsid w:val="00323823"/>
    <w:rsid w:val="003656DF"/>
    <w:rsid w:val="003B3505"/>
    <w:rsid w:val="003D4251"/>
    <w:rsid w:val="003F5B15"/>
    <w:rsid w:val="0042234F"/>
    <w:rsid w:val="00424B48"/>
    <w:rsid w:val="0042795B"/>
    <w:rsid w:val="00436B44"/>
    <w:rsid w:val="004458C1"/>
    <w:rsid w:val="00462487"/>
    <w:rsid w:val="0047051A"/>
    <w:rsid w:val="004708E1"/>
    <w:rsid w:val="00477595"/>
    <w:rsid w:val="004B2D3D"/>
    <w:rsid w:val="004F2C83"/>
    <w:rsid w:val="00514F6A"/>
    <w:rsid w:val="005233F4"/>
    <w:rsid w:val="00543140"/>
    <w:rsid w:val="005445F0"/>
    <w:rsid w:val="00573E62"/>
    <w:rsid w:val="005928BF"/>
    <w:rsid w:val="005975C9"/>
    <w:rsid w:val="005B6474"/>
    <w:rsid w:val="005D5773"/>
    <w:rsid w:val="005D6DD3"/>
    <w:rsid w:val="0060311E"/>
    <w:rsid w:val="00606AD5"/>
    <w:rsid w:val="006447D5"/>
    <w:rsid w:val="00656D2A"/>
    <w:rsid w:val="006B5F4C"/>
    <w:rsid w:val="006C005F"/>
    <w:rsid w:val="006C1F18"/>
    <w:rsid w:val="006D61C7"/>
    <w:rsid w:val="006E3530"/>
    <w:rsid w:val="006F4A15"/>
    <w:rsid w:val="006F7D18"/>
    <w:rsid w:val="007110D3"/>
    <w:rsid w:val="00734E2E"/>
    <w:rsid w:val="0074246D"/>
    <w:rsid w:val="00757738"/>
    <w:rsid w:val="00772D5A"/>
    <w:rsid w:val="007817C2"/>
    <w:rsid w:val="007873FF"/>
    <w:rsid w:val="00793705"/>
    <w:rsid w:val="007952F7"/>
    <w:rsid w:val="007B5830"/>
    <w:rsid w:val="007D3D2A"/>
    <w:rsid w:val="00801CEC"/>
    <w:rsid w:val="0080367A"/>
    <w:rsid w:val="00836656"/>
    <w:rsid w:val="008414B7"/>
    <w:rsid w:val="008422F5"/>
    <w:rsid w:val="00861219"/>
    <w:rsid w:val="00872249"/>
    <w:rsid w:val="00872A7F"/>
    <w:rsid w:val="0089232B"/>
    <w:rsid w:val="00892B78"/>
    <w:rsid w:val="008A0B4B"/>
    <w:rsid w:val="008B26AD"/>
    <w:rsid w:val="008B544C"/>
    <w:rsid w:val="008C5B8A"/>
    <w:rsid w:val="008D1AB5"/>
    <w:rsid w:val="00950032"/>
    <w:rsid w:val="009612A0"/>
    <w:rsid w:val="00961E81"/>
    <w:rsid w:val="009701B7"/>
    <w:rsid w:val="00974C10"/>
    <w:rsid w:val="00986E2C"/>
    <w:rsid w:val="00990E8F"/>
    <w:rsid w:val="00996B62"/>
    <w:rsid w:val="009B6E98"/>
    <w:rsid w:val="009E00C8"/>
    <w:rsid w:val="00A138F0"/>
    <w:rsid w:val="00A32975"/>
    <w:rsid w:val="00A44532"/>
    <w:rsid w:val="00A77C91"/>
    <w:rsid w:val="00A86292"/>
    <w:rsid w:val="00AD189E"/>
    <w:rsid w:val="00AD6DAE"/>
    <w:rsid w:val="00AE08E7"/>
    <w:rsid w:val="00AF219A"/>
    <w:rsid w:val="00B1169F"/>
    <w:rsid w:val="00B23182"/>
    <w:rsid w:val="00B41628"/>
    <w:rsid w:val="00B540C5"/>
    <w:rsid w:val="00B63349"/>
    <w:rsid w:val="00B923F7"/>
    <w:rsid w:val="00B93DBB"/>
    <w:rsid w:val="00BA6967"/>
    <w:rsid w:val="00BA6B07"/>
    <w:rsid w:val="00BB04D2"/>
    <w:rsid w:val="00BD66D0"/>
    <w:rsid w:val="00BF03D4"/>
    <w:rsid w:val="00BF4F6A"/>
    <w:rsid w:val="00C10F9F"/>
    <w:rsid w:val="00C11BDE"/>
    <w:rsid w:val="00C546FE"/>
    <w:rsid w:val="00C56DF4"/>
    <w:rsid w:val="00C60F86"/>
    <w:rsid w:val="00C72A9D"/>
    <w:rsid w:val="00C85662"/>
    <w:rsid w:val="00C93319"/>
    <w:rsid w:val="00C9451D"/>
    <w:rsid w:val="00CA71B7"/>
    <w:rsid w:val="00CD418F"/>
    <w:rsid w:val="00CE30A2"/>
    <w:rsid w:val="00D14337"/>
    <w:rsid w:val="00D24E5D"/>
    <w:rsid w:val="00D37D4D"/>
    <w:rsid w:val="00D61772"/>
    <w:rsid w:val="00D67620"/>
    <w:rsid w:val="00D90504"/>
    <w:rsid w:val="00D92897"/>
    <w:rsid w:val="00DB1F33"/>
    <w:rsid w:val="00DD5D66"/>
    <w:rsid w:val="00DE713C"/>
    <w:rsid w:val="00DF7AD2"/>
    <w:rsid w:val="00E25549"/>
    <w:rsid w:val="00E66723"/>
    <w:rsid w:val="00E73487"/>
    <w:rsid w:val="00E902E8"/>
    <w:rsid w:val="00EA1B75"/>
    <w:rsid w:val="00EB7FF0"/>
    <w:rsid w:val="00ED48AC"/>
    <w:rsid w:val="00EE073A"/>
    <w:rsid w:val="00F05F37"/>
    <w:rsid w:val="00F06C14"/>
    <w:rsid w:val="00F1542F"/>
    <w:rsid w:val="00F30741"/>
    <w:rsid w:val="00F606F5"/>
    <w:rsid w:val="00F87715"/>
    <w:rsid w:val="00FA5D4F"/>
    <w:rsid w:val="00FC6C25"/>
    <w:rsid w:val="00FE0784"/>
    <w:rsid w:val="00FE0A89"/>
    <w:rsid w:val="00FF0971"/>
    <w:rsid w:val="00FF1FFE"/>
    <w:rsid w:val="00FF7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A3EA8"/>
  <w15:docId w15:val="{7096283B-D4F3-444E-9820-1E48ADDE6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jc w:val="center"/>
      <w:outlineLvl w:val="0"/>
    </w:pPr>
    <w:rPr>
      <w:b/>
      <w:sz w:val="28"/>
      <w:szCs w:val="28"/>
    </w:rPr>
  </w:style>
  <w:style w:type="paragraph" w:styleId="2">
    <w:name w:val="heading 2"/>
    <w:basedOn w:val="a"/>
    <w:next w:val="a"/>
    <w:uiPriority w:val="9"/>
    <w:unhideWhenUsed/>
    <w:qFormat/>
    <w:pPr>
      <w:keepNext/>
      <w:outlineLvl w:val="1"/>
    </w:pPr>
    <w:rPr>
      <w:b/>
      <w:sz w:val="20"/>
      <w:szCs w:val="20"/>
    </w:rPr>
  </w:style>
  <w:style w:type="paragraph" w:styleId="3">
    <w:name w:val="heading 3"/>
    <w:basedOn w:val="a"/>
    <w:next w:val="a"/>
    <w:uiPriority w:val="9"/>
    <w:unhideWhenUsed/>
    <w:qFormat/>
    <w:pPr>
      <w:keepNext/>
      <w:jc w:val="both"/>
      <w:outlineLvl w:val="2"/>
    </w:pPr>
    <w:rPr>
      <w:b/>
      <w:sz w:val="20"/>
      <w:szCs w:val="20"/>
    </w:rPr>
  </w:style>
  <w:style w:type="paragraph" w:styleId="4">
    <w:name w:val="heading 4"/>
    <w:basedOn w:val="a"/>
    <w:next w:val="a"/>
    <w:uiPriority w:val="9"/>
    <w:unhideWhenUsed/>
    <w:qFormat/>
    <w:pPr>
      <w:keepNext/>
      <w:ind w:right="-341"/>
      <w:jc w:val="both"/>
      <w:outlineLvl w:val="3"/>
    </w:pPr>
    <w:rPr>
      <w:b/>
      <w:sz w:val="20"/>
      <w:szCs w:val="20"/>
    </w:rPr>
  </w:style>
  <w:style w:type="paragraph" w:styleId="5">
    <w:name w:val="heading 5"/>
    <w:basedOn w:val="a"/>
    <w:next w:val="a"/>
    <w:uiPriority w:val="9"/>
    <w:unhideWhenUsed/>
    <w:qFormat/>
    <w:pPr>
      <w:keepNext/>
      <w:spacing w:line="220" w:lineRule="auto"/>
      <w:ind w:left="360" w:right="-341" w:hanging="360"/>
      <w:jc w:val="center"/>
      <w:outlineLvl w:val="4"/>
    </w:pPr>
    <w:rPr>
      <w:b/>
      <w:sz w:val="20"/>
      <w:szCs w:val="20"/>
    </w:rPr>
  </w:style>
  <w:style w:type="paragraph" w:styleId="6">
    <w:name w:val="heading 6"/>
    <w:basedOn w:val="a"/>
    <w:next w:val="a"/>
    <w:uiPriority w:val="9"/>
    <w:semiHidden/>
    <w:unhideWhenUsed/>
    <w:qFormat/>
    <w:pPr>
      <w:keepNext/>
      <w:keepLines/>
      <w:tabs>
        <w:tab w:val="right" w:pos="9333"/>
      </w:tabs>
      <w:jc w:val="both"/>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jc w:val="center"/>
    </w:pPr>
    <w:rPr>
      <w:b/>
      <w:sz w:val="28"/>
      <w:szCs w:val="28"/>
    </w:rPr>
  </w:style>
  <w:style w:type="paragraph" w:styleId="a4">
    <w:name w:val="Subtitle"/>
    <w:basedOn w:val="a"/>
    <w:next w:val="a"/>
    <w:uiPriority w:val="11"/>
    <w:qFormat/>
    <w:pPr>
      <w:jc w:val="center"/>
    </w:pPr>
    <w:rPr>
      <w:b/>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08" w:type="dxa"/>
        <w:right w:w="108" w:type="dxa"/>
      </w:tblCellMar>
    </w:tblPr>
  </w:style>
  <w:style w:type="paragraph" w:styleId="afa">
    <w:name w:val="header"/>
    <w:basedOn w:val="a"/>
    <w:link w:val="afb"/>
    <w:uiPriority w:val="99"/>
    <w:unhideWhenUsed/>
    <w:rsid w:val="0074246D"/>
    <w:pPr>
      <w:tabs>
        <w:tab w:val="center" w:pos="4677"/>
        <w:tab w:val="right" w:pos="9355"/>
      </w:tabs>
    </w:pPr>
  </w:style>
  <w:style w:type="character" w:customStyle="1" w:styleId="afb">
    <w:name w:val="Верхний колонтитул Знак"/>
    <w:basedOn w:val="a0"/>
    <w:link w:val="afa"/>
    <w:uiPriority w:val="99"/>
    <w:rsid w:val="0074246D"/>
  </w:style>
  <w:style w:type="paragraph" w:styleId="afc">
    <w:name w:val="footer"/>
    <w:basedOn w:val="a"/>
    <w:link w:val="afd"/>
    <w:uiPriority w:val="99"/>
    <w:unhideWhenUsed/>
    <w:rsid w:val="0074246D"/>
    <w:pPr>
      <w:tabs>
        <w:tab w:val="center" w:pos="4677"/>
        <w:tab w:val="right" w:pos="9355"/>
      </w:tabs>
    </w:pPr>
  </w:style>
  <w:style w:type="character" w:customStyle="1" w:styleId="afd">
    <w:name w:val="Нижний колонтитул Знак"/>
    <w:basedOn w:val="a0"/>
    <w:link w:val="afc"/>
    <w:uiPriority w:val="99"/>
    <w:rsid w:val="0074246D"/>
  </w:style>
  <w:style w:type="paragraph" w:styleId="afe">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ff"/>
    <w:uiPriority w:val="34"/>
    <w:qFormat/>
    <w:rsid w:val="0074246D"/>
    <w:pPr>
      <w:ind w:left="720"/>
      <w:contextualSpacing/>
    </w:pPr>
  </w:style>
  <w:style w:type="character" w:styleId="aff0">
    <w:name w:val="Hyperlink"/>
    <w:uiPriority w:val="99"/>
    <w:unhideWhenUsed/>
    <w:qFormat/>
    <w:rsid w:val="00CD418F"/>
    <w:rPr>
      <w:color w:val="0000FF"/>
      <w:u w:val="none"/>
    </w:rPr>
  </w:style>
  <w:style w:type="paragraph" w:styleId="aff1">
    <w:name w:val="No Spacing"/>
    <w:link w:val="aff2"/>
    <w:uiPriority w:val="99"/>
    <w:qFormat/>
    <w:rsid w:val="00CD418F"/>
    <w:rPr>
      <w:rFonts w:ascii="Calibri" w:hAnsi="Calibri"/>
      <w:sz w:val="22"/>
      <w:szCs w:val="22"/>
    </w:rPr>
  </w:style>
  <w:style w:type="character" w:customStyle="1" w:styleId="aff2">
    <w:name w:val="Без интервала Знак"/>
    <w:link w:val="aff1"/>
    <w:uiPriority w:val="99"/>
    <w:qFormat/>
    <w:rsid w:val="00CD418F"/>
    <w:rPr>
      <w:rFonts w:ascii="Calibri" w:hAnsi="Calibri"/>
      <w:sz w:val="22"/>
      <w:szCs w:val="22"/>
    </w:rPr>
  </w:style>
  <w:style w:type="character" w:styleId="aff3">
    <w:name w:val="Unresolved Mention"/>
    <w:basedOn w:val="a0"/>
    <w:uiPriority w:val="99"/>
    <w:semiHidden/>
    <w:unhideWhenUsed/>
    <w:rsid w:val="00323823"/>
    <w:rPr>
      <w:color w:val="605E5C"/>
      <w:shd w:val="clear" w:color="auto" w:fill="E1DFDD"/>
    </w:rPr>
  </w:style>
  <w:style w:type="table" w:styleId="aff4">
    <w:name w:val="Table Grid"/>
    <w:basedOn w:val="a1"/>
    <w:uiPriority w:val="59"/>
    <w:qFormat/>
    <w:rsid w:val="00445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fe"/>
    <w:uiPriority w:val="34"/>
    <w:qFormat/>
    <w:rsid w:val="003D4251"/>
  </w:style>
  <w:style w:type="paragraph" w:styleId="af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f6"/>
    <w:uiPriority w:val="99"/>
    <w:unhideWhenUsed/>
    <w:qFormat/>
    <w:rsid w:val="0080367A"/>
    <w:pPr>
      <w:spacing w:before="100" w:beforeAutospacing="1" w:after="100" w:afterAutospacing="1"/>
    </w:pPr>
  </w:style>
  <w:style w:type="character" w:styleId="aff7">
    <w:name w:val="Strong"/>
    <w:basedOn w:val="a0"/>
    <w:uiPriority w:val="22"/>
    <w:qFormat/>
    <w:rsid w:val="0080367A"/>
    <w:rPr>
      <w:b/>
      <w:bCs/>
    </w:rPr>
  </w:style>
  <w:style w:type="character" w:styleId="aff8">
    <w:name w:val="Emphasis"/>
    <w:basedOn w:val="a0"/>
    <w:uiPriority w:val="20"/>
    <w:qFormat/>
    <w:rsid w:val="0080367A"/>
    <w:rPr>
      <w:i/>
      <w:iCs/>
    </w:rPr>
  </w:style>
  <w:style w:type="paragraph" w:customStyle="1" w:styleId="Default">
    <w:name w:val="Default"/>
    <w:rsid w:val="008B26AD"/>
    <w:pPr>
      <w:autoSpaceDE w:val="0"/>
      <w:autoSpaceDN w:val="0"/>
      <w:adjustRightInd w:val="0"/>
    </w:pPr>
    <w:rPr>
      <w:color w:val="000000"/>
      <w:lang w:eastAsia="en-US"/>
    </w:rPr>
  </w:style>
  <w:style w:type="table" w:customStyle="1" w:styleId="TableGrid">
    <w:name w:val="TableGrid"/>
    <w:rsid w:val="008B26AD"/>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10">
    <w:name w:val="Сетка таблицы1"/>
    <w:basedOn w:val="a1"/>
    <w:uiPriority w:val="59"/>
    <w:rsid w:val="00D9050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f5"/>
    <w:uiPriority w:val="99"/>
    <w:locked/>
    <w:rsid w:val="00D90504"/>
  </w:style>
  <w:style w:type="paragraph" w:styleId="20">
    <w:name w:val="Body Text 2"/>
    <w:basedOn w:val="a"/>
    <w:link w:val="21"/>
    <w:uiPriority w:val="99"/>
    <w:qFormat/>
    <w:rsid w:val="00C72A9D"/>
    <w:pPr>
      <w:spacing w:after="120" w:line="480" w:lineRule="auto"/>
    </w:pPr>
    <w:rPr>
      <w:rFonts w:asciiTheme="minorHAnsi" w:eastAsiaTheme="minorHAnsi" w:hAnsiTheme="minorHAnsi" w:cstheme="minorBidi"/>
    </w:rPr>
  </w:style>
  <w:style w:type="character" w:customStyle="1" w:styleId="21">
    <w:name w:val="Основной текст 2 Знак"/>
    <w:basedOn w:val="a0"/>
    <w:link w:val="20"/>
    <w:uiPriority w:val="99"/>
    <w:qFormat/>
    <w:rsid w:val="00C72A9D"/>
    <w:rPr>
      <w:rFonts w:asciiTheme="minorHAnsi" w:eastAsiaTheme="minorHAnsi" w:hAnsiTheme="minorHAnsi" w:cstheme="minorBidi"/>
    </w:rPr>
  </w:style>
  <w:style w:type="paragraph" w:customStyle="1" w:styleId="a20">
    <w:name w:val="a2"/>
    <w:basedOn w:val="a"/>
    <w:qFormat/>
    <w:rsid w:val="00C72A9D"/>
    <w:pPr>
      <w:spacing w:before="100" w:beforeAutospacing="1" w:after="100" w:afterAutospacing="1"/>
    </w:pPr>
  </w:style>
  <w:style w:type="character" w:customStyle="1" w:styleId="s1">
    <w:name w:val="s1"/>
    <w:qFormat/>
    <w:rsid w:val="003B3505"/>
    <w:rPr>
      <w:rFonts w:ascii="Times New Roman" w:hAnsi="Times New Roman" w:cs="Times New Roman" w:hint="default"/>
      <w:b/>
      <w:bCs/>
      <w:color w:val="000000"/>
      <w:sz w:val="22"/>
      <w:szCs w:val="22"/>
      <w:u w:val="none"/>
    </w:rPr>
  </w:style>
  <w:style w:type="paragraph" w:styleId="HTML">
    <w:name w:val="HTML Preformatted"/>
    <w:basedOn w:val="a"/>
    <w:link w:val="HTML0"/>
    <w:uiPriority w:val="99"/>
    <w:unhideWhenUsed/>
    <w:rsid w:val="001E3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E3479"/>
    <w:rPr>
      <w:rFonts w:ascii="Courier New" w:hAnsi="Courier New" w:cs="Courier New"/>
      <w:sz w:val="20"/>
      <w:szCs w:val="20"/>
    </w:rPr>
  </w:style>
  <w:style w:type="character" w:customStyle="1" w:styleId="y2iqfc">
    <w:name w:val="y2iqfc"/>
    <w:basedOn w:val="a0"/>
    <w:rsid w:val="001E3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6594">
      <w:bodyDiv w:val="1"/>
      <w:marLeft w:val="0"/>
      <w:marRight w:val="0"/>
      <w:marTop w:val="0"/>
      <w:marBottom w:val="0"/>
      <w:divBdr>
        <w:top w:val="none" w:sz="0" w:space="0" w:color="auto"/>
        <w:left w:val="none" w:sz="0" w:space="0" w:color="auto"/>
        <w:bottom w:val="none" w:sz="0" w:space="0" w:color="auto"/>
        <w:right w:val="none" w:sz="0" w:space="0" w:color="auto"/>
      </w:divBdr>
    </w:div>
    <w:div w:id="87434602">
      <w:bodyDiv w:val="1"/>
      <w:marLeft w:val="0"/>
      <w:marRight w:val="0"/>
      <w:marTop w:val="0"/>
      <w:marBottom w:val="0"/>
      <w:divBdr>
        <w:top w:val="none" w:sz="0" w:space="0" w:color="auto"/>
        <w:left w:val="none" w:sz="0" w:space="0" w:color="auto"/>
        <w:bottom w:val="none" w:sz="0" w:space="0" w:color="auto"/>
        <w:right w:val="none" w:sz="0" w:space="0" w:color="auto"/>
      </w:divBdr>
    </w:div>
    <w:div w:id="123551124">
      <w:bodyDiv w:val="1"/>
      <w:marLeft w:val="0"/>
      <w:marRight w:val="0"/>
      <w:marTop w:val="0"/>
      <w:marBottom w:val="0"/>
      <w:divBdr>
        <w:top w:val="none" w:sz="0" w:space="0" w:color="auto"/>
        <w:left w:val="none" w:sz="0" w:space="0" w:color="auto"/>
        <w:bottom w:val="none" w:sz="0" w:space="0" w:color="auto"/>
        <w:right w:val="none" w:sz="0" w:space="0" w:color="auto"/>
      </w:divBdr>
    </w:div>
    <w:div w:id="192308282">
      <w:bodyDiv w:val="1"/>
      <w:marLeft w:val="0"/>
      <w:marRight w:val="0"/>
      <w:marTop w:val="0"/>
      <w:marBottom w:val="0"/>
      <w:divBdr>
        <w:top w:val="none" w:sz="0" w:space="0" w:color="auto"/>
        <w:left w:val="none" w:sz="0" w:space="0" w:color="auto"/>
        <w:bottom w:val="none" w:sz="0" w:space="0" w:color="auto"/>
        <w:right w:val="none" w:sz="0" w:space="0" w:color="auto"/>
      </w:divBdr>
    </w:div>
    <w:div w:id="201286328">
      <w:bodyDiv w:val="1"/>
      <w:marLeft w:val="0"/>
      <w:marRight w:val="0"/>
      <w:marTop w:val="0"/>
      <w:marBottom w:val="0"/>
      <w:divBdr>
        <w:top w:val="none" w:sz="0" w:space="0" w:color="auto"/>
        <w:left w:val="none" w:sz="0" w:space="0" w:color="auto"/>
        <w:bottom w:val="none" w:sz="0" w:space="0" w:color="auto"/>
        <w:right w:val="none" w:sz="0" w:space="0" w:color="auto"/>
      </w:divBdr>
    </w:div>
    <w:div w:id="201750067">
      <w:bodyDiv w:val="1"/>
      <w:marLeft w:val="0"/>
      <w:marRight w:val="0"/>
      <w:marTop w:val="0"/>
      <w:marBottom w:val="0"/>
      <w:divBdr>
        <w:top w:val="none" w:sz="0" w:space="0" w:color="auto"/>
        <w:left w:val="none" w:sz="0" w:space="0" w:color="auto"/>
        <w:bottom w:val="none" w:sz="0" w:space="0" w:color="auto"/>
        <w:right w:val="none" w:sz="0" w:space="0" w:color="auto"/>
      </w:divBdr>
    </w:div>
    <w:div w:id="221913575">
      <w:bodyDiv w:val="1"/>
      <w:marLeft w:val="0"/>
      <w:marRight w:val="0"/>
      <w:marTop w:val="0"/>
      <w:marBottom w:val="0"/>
      <w:divBdr>
        <w:top w:val="none" w:sz="0" w:space="0" w:color="auto"/>
        <w:left w:val="none" w:sz="0" w:space="0" w:color="auto"/>
        <w:bottom w:val="none" w:sz="0" w:space="0" w:color="auto"/>
        <w:right w:val="none" w:sz="0" w:space="0" w:color="auto"/>
      </w:divBdr>
    </w:div>
    <w:div w:id="221990984">
      <w:bodyDiv w:val="1"/>
      <w:marLeft w:val="0"/>
      <w:marRight w:val="0"/>
      <w:marTop w:val="0"/>
      <w:marBottom w:val="0"/>
      <w:divBdr>
        <w:top w:val="none" w:sz="0" w:space="0" w:color="auto"/>
        <w:left w:val="none" w:sz="0" w:space="0" w:color="auto"/>
        <w:bottom w:val="none" w:sz="0" w:space="0" w:color="auto"/>
        <w:right w:val="none" w:sz="0" w:space="0" w:color="auto"/>
      </w:divBdr>
    </w:div>
    <w:div w:id="223564011">
      <w:bodyDiv w:val="1"/>
      <w:marLeft w:val="0"/>
      <w:marRight w:val="0"/>
      <w:marTop w:val="0"/>
      <w:marBottom w:val="0"/>
      <w:divBdr>
        <w:top w:val="none" w:sz="0" w:space="0" w:color="auto"/>
        <w:left w:val="none" w:sz="0" w:space="0" w:color="auto"/>
        <w:bottom w:val="none" w:sz="0" w:space="0" w:color="auto"/>
        <w:right w:val="none" w:sz="0" w:space="0" w:color="auto"/>
      </w:divBdr>
    </w:div>
    <w:div w:id="238291226">
      <w:bodyDiv w:val="1"/>
      <w:marLeft w:val="0"/>
      <w:marRight w:val="0"/>
      <w:marTop w:val="0"/>
      <w:marBottom w:val="0"/>
      <w:divBdr>
        <w:top w:val="none" w:sz="0" w:space="0" w:color="auto"/>
        <w:left w:val="none" w:sz="0" w:space="0" w:color="auto"/>
        <w:bottom w:val="none" w:sz="0" w:space="0" w:color="auto"/>
        <w:right w:val="none" w:sz="0" w:space="0" w:color="auto"/>
      </w:divBdr>
    </w:div>
    <w:div w:id="257443379">
      <w:bodyDiv w:val="1"/>
      <w:marLeft w:val="0"/>
      <w:marRight w:val="0"/>
      <w:marTop w:val="0"/>
      <w:marBottom w:val="0"/>
      <w:divBdr>
        <w:top w:val="none" w:sz="0" w:space="0" w:color="auto"/>
        <w:left w:val="none" w:sz="0" w:space="0" w:color="auto"/>
        <w:bottom w:val="none" w:sz="0" w:space="0" w:color="auto"/>
        <w:right w:val="none" w:sz="0" w:space="0" w:color="auto"/>
      </w:divBdr>
    </w:div>
    <w:div w:id="318778529">
      <w:bodyDiv w:val="1"/>
      <w:marLeft w:val="0"/>
      <w:marRight w:val="0"/>
      <w:marTop w:val="0"/>
      <w:marBottom w:val="0"/>
      <w:divBdr>
        <w:top w:val="none" w:sz="0" w:space="0" w:color="auto"/>
        <w:left w:val="none" w:sz="0" w:space="0" w:color="auto"/>
        <w:bottom w:val="none" w:sz="0" w:space="0" w:color="auto"/>
        <w:right w:val="none" w:sz="0" w:space="0" w:color="auto"/>
      </w:divBdr>
    </w:div>
    <w:div w:id="325666143">
      <w:bodyDiv w:val="1"/>
      <w:marLeft w:val="0"/>
      <w:marRight w:val="0"/>
      <w:marTop w:val="0"/>
      <w:marBottom w:val="0"/>
      <w:divBdr>
        <w:top w:val="none" w:sz="0" w:space="0" w:color="auto"/>
        <w:left w:val="none" w:sz="0" w:space="0" w:color="auto"/>
        <w:bottom w:val="none" w:sz="0" w:space="0" w:color="auto"/>
        <w:right w:val="none" w:sz="0" w:space="0" w:color="auto"/>
      </w:divBdr>
    </w:div>
    <w:div w:id="336425626">
      <w:bodyDiv w:val="1"/>
      <w:marLeft w:val="0"/>
      <w:marRight w:val="0"/>
      <w:marTop w:val="0"/>
      <w:marBottom w:val="0"/>
      <w:divBdr>
        <w:top w:val="none" w:sz="0" w:space="0" w:color="auto"/>
        <w:left w:val="none" w:sz="0" w:space="0" w:color="auto"/>
        <w:bottom w:val="none" w:sz="0" w:space="0" w:color="auto"/>
        <w:right w:val="none" w:sz="0" w:space="0" w:color="auto"/>
      </w:divBdr>
    </w:div>
    <w:div w:id="411857681">
      <w:bodyDiv w:val="1"/>
      <w:marLeft w:val="0"/>
      <w:marRight w:val="0"/>
      <w:marTop w:val="0"/>
      <w:marBottom w:val="0"/>
      <w:divBdr>
        <w:top w:val="none" w:sz="0" w:space="0" w:color="auto"/>
        <w:left w:val="none" w:sz="0" w:space="0" w:color="auto"/>
        <w:bottom w:val="none" w:sz="0" w:space="0" w:color="auto"/>
        <w:right w:val="none" w:sz="0" w:space="0" w:color="auto"/>
      </w:divBdr>
    </w:div>
    <w:div w:id="420101731">
      <w:bodyDiv w:val="1"/>
      <w:marLeft w:val="0"/>
      <w:marRight w:val="0"/>
      <w:marTop w:val="0"/>
      <w:marBottom w:val="0"/>
      <w:divBdr>
        <w:top w:val="none" w:sz="0" w:space="0" w:color="auto"/>
        <w:left w:val="none" w:sz="0" w:space="0" w:color="auto"/>
        <w:bottom w:val="none" w:sz="0" w:space="0" w:color="auto"/>
        <w:right w:val="none" w:sz="0" w:space="0" w:color="auto"/>
      </w:divBdr>
    </w:div>
    <w:div w:id="424418677">
      <w:bodyDiv w:val="1"/>
      <w:marLeft w:val="0"/>
      <w:marRight w:val="0"/>
      <w:marTop w:val="0"/>
      <w:marBottom w:val="0"/>
      <w:divBdr>
        <w:top w:val="none" w:sz="0" w:space="0" w:color="auto"/>
        <w:left w:val="none" w:sz="0" w:space="0" w:color="auto"/>
        <w:bottom w:val="none" w:sz="0" w:space="0" w:color="auto"/>
        <w:right w:val="none" w:sz="0" w:space="0" w:color="auto"/>
      </w:divBdr>
    </w:div>
    <w:div w:id="577982384">
      <w:bodyDiv w:val="1"/>
      <w:marLeft w:val="0"/>
      <w:marRight w:val="0"/>
      <w:marTop w:val="0"/>
      <w:marBottom w:val="0"/>
      <w:divBdr>
        <w:top w:val="none" w:sz="0" w:space="0" w:color="auto"/>
        <w:left w:val="none" w:sz="0" w:space="0" w:color="auto"/>
        <w:bottom w:val="none" w:sz="0" w:space="0" w:color="auto"/>
        <w:right w:val="none" w:sz="0" w:space="0" w:color="auto"/>
      </w:divBdr>
    </w:div>
    <w:div w:id="587428502">
      <w:bodyDiv w:val="1"/>
      <w:marLeft w:val="0"/>
      <w:marRight w:val="0"/>
      <w:marTop w:val="0"/>
      <w:marBottom w:val="0"/>
      <w:divBdr>
        <w:top w:val="none" w:sz="0" w:space="0" w:color="auto"/>
        <w:left w:val="none" w:sz="0" w:space="0" w:color="auto"/>
        <w:bottom w:val="none" w:sz="0" w:space="0" w:color="auto"/>
        <w:right w:val="none" w:sz="0" w:space="0" w:color="auto"/>
      </w:divBdr>
    </w:div>
    <w:div w:id="648942493">
      <w:bodyDiv w:val="1"/>
      <w:marLeft w:val="0"/>
      <w:marRight w:val="0"/>
      <w:marTop w:val="0"/>
      <w:marBottom w:val="0"/>
      <w:divBdr>
        <w:top w:val="none" w:sz="0" w:space="0" w:color="auto"/>
        <w:left w:val="none" w:sz="0" w:space="0" w:color="auto"/>
        <w:bottom w:val="none" w:sz="0" w:space="0" w:color="auto"/>
        <w:right w:val="none" w:sz="0" w:space="0" w:color="auto"/>
      </w:divBdr>
    </w:div>
    <w:div w:id="726732709">
      <w:bodyDiv w:val="1"/>
      <w:marLeft w:val="0"/>
      <w:marRight w:val="0"/>
      <w:marTop w:val="0"/>
      <w:marBottom w:val="0"/>
      <w:divBdr>
        <w:top w:val="none" w:sz="0" w:space="0" w:color="auto"/>
        <w:left w:val="none" w:sz="0" w:space="0" w:color="auto"/>
        <w:bottom w:val="none" w:sz="0" w:space="0" w:color="auto"/>
        <w:right w:val="none" w:sz="0" w:space="0" w:color="auto"/>
      </w:divBdr>
    </w:div>
    <w:div w:id="799035411">
      <w:bodyDiv w:val="1"/>
      <w:marLeft w:val="0"/>
      <w:marRight w:val="0"/>
      <w:marTop w:val="0"/>
      <w:marBottom w:val="0"/>
      <w:divBdr>
        <w:top w:val="none" w:sz="0" w:space="0" w:color="auto"/>
        <w:left w:val="none" w:sz="0" w:space="0" w:color="auto"/>
        <w:bottom w:val="none" w:sz="0" w:space="0" w:color="auto"/>
        <w:right w:val="none" w:sz="0" w:space="0" w:color="auto"/>
      </w:divBdr>
    </w:div>
    <w:div w:id="802581982">
      <w:bodyDiv w:val="1"/>
      <w:marLeft w:val="0"/>
      <w:marRight w:val="0"/>
      <w:marTop w:val="0"/>
      <w:marBottom w:val="0"/>
      <w:divBdr>
        <w:top w:val="none" w:sz="0" w:space="0" w:color="auto"/>
        <w:left w:val="none" w:sz="0" w:space="0" w:color="auto"/>
        <w:bottom w:val="none" w:sz="0" w:space="0" w:color="auto"/>
        <w:right w:val="none" w:sz="0" w:space="0" w:color="auto"/>
      </w:divBdr>
    </w:div>
    <w:div w:id="809443403">
      <w:bodyDiv w:val="1"/>
      <w:marLeft w:val="0"/>
      <w:marRight w:val="0"/>
      <w:marTop w:val="0"/>
      <w:marBottom w:val="0"/>
      <w:divBdr>
        <w:top w:val="none" w:sz="0" w:space="0" w:color="auto"/>
        <w:left w:val="none" w:sz="0" w:space="0" w:color="auto"/>
        <w:bottom w:val="none" w:sz="0" w:space="0" w:color="auto"/>
        <w:right w:val="none" w:sz="0" w:space="0" w:color="auto"/>
      </w:divBdr>
    </w:div>
    <w:div w:id="878394217">
      <w:bodyDiv w:val="1"/>
      <w:marLeft w:val="0"/>
      <w:marRight w:val="0"/>
      <w:marTop w:val="0"/>
      <w:marBottom w:val="0"/>
      <w:divBdr>
        <w:top w:val="none" w:sz="0" w:space="0" w:color="auto"/>
        <w:left w:val="none" w:sz="0" w:space="0" w:color="auto"/>
        <w:bottom w:val="none" w:sz="0" w:space="0" w:color="auto"/>
        <w:right w:val="none" w:sz="0" w:space="0" w:color="auto"/>
      </w:divBdr>
    </w:div>
    <w:div w:id="893853419">
      <w:bodyDiv w:val="1"/>
      <w:marLeft w:val="0"/>
      <w:marRight w:val="0"/>
      <w:marTop w:val="0"/>
      <w:marBottom w:val="0"/>
      <w:divBdr>
        <w:top w:val="none" w:sz="0" w:space="0" w:color="auto"/>
        <w:left w:val="none" w:sz="0" w:space="0" w:color="auto"/>
        <w:bottom w:val="none" w:sz="0" w:space="0" w:color="auto"/>
        <w:right w:val="none" w:sz="0" w:space="0" w:color="auto"/>
      </w:divBdr>
    </w:div>
    <w:div w:id="938221806">
      <w:bodyDiv w:val="1"/>
      <w:marLeft w:val="0"/>
      <w:marRight w:val="0"/>
      <w:marTop w:val="0"/>
      <w:marBottom w:val="0"/>
      <w:divBdr>
        <w:top w:val="none" w:sz="0" w:space="0" w:color="auto"/>
        <w:left w:val="none" w:sz="0" w:space="0" w:color="auto"/>
        <w:bottom w:val="none" w:sz="0" w:space="0" w:color="auto"/>
        <w:right w:val="none" w:sz="0" w:space="0" w:color="auto"/>
      </w:divBdr>
    </w:div>
    <w:div w:id="988291452">
      <w:bodyDiv w:val="1"/>
      <w:marLeft w:val="0"/>
      <w:marRight w:val="0"/>
      <w:marTop w:val="0"/>
      <w:marBottom w:val="0"/>
      <w:divBdr>
        <w:top w:val="none" w:sz="0" w:space="0" w:color="auto"/>
        <w:left w:val="none" w:sz="0" w:space="0" w:color="auto"/>
        <w:bottom w:val="none" w:sz="0" w:space="0" w:color="auto"/>
        <w:right w:val="none" w:sz="0" w:space="0" w:color="auto"/>
      </w:divBdr>
    </w:div>
    <w:div w:id="993141750">
      <w:bodyDiv w:val="1"/>
      <w:marLeft w:val="0"/>
      <w:marRight w:val="0"/>
      <w:marTop w:val="0"/>
      <w:marBottom w:val="0"/>
      <w:divBdr>
        <w:top w:val="none" w:sz="0" w:space="0" w:color="auto"/>
        <w:left w:val="none" w:sz="0" w:space="0" w:color="auto"/>
        <w:bottom w:val="none" w:sz="0" w:space="0" w:color="auto"/>
        <w:right w:val="none" w:sz="0" w:space="0" w:color="auto"/>
      </w:divBdr>
    </w:div>
    <w:div w:id="1007252043">
      <w:bodyDiv w:val="1"/>
      <w:marLeft w:val="0"/>
      <w:marRight w:val="0"/>
      <w:marTop w:val="0"/>
      <w:marBottom w:val="0"/>
      <w:divBdr>
        <w:top w:val="none" w:sz="0" w:space="0" w:color="auto"/>
        <w:left w:val="none" w:sz="0" w:space="0" w:color="auto"/>
        <w:bottom w:val="none" w:sz="0" w:space="0" w:color="auto"/>
        <w:right w:val="none" w:sz="0" w:space="0" w:color="auto"/>
      </w:divBdr>
    </w:div>
    <w:div w:id="1035695050">
      <w:bodyDiv w:val="1"/>
      <w:marLeft w:val="0"/>
      <w:marRight w:val="0"/>
      <w:marTop w:val="0"/>
      <w:marBottom w:val="0"/>
      <w:divBdr>
        <w:top w:val="none" w:sz="0" w:space="0" w:color="auto"/>
        <w:left w:val="none" w:sz="0" w:space="0" w:color="auto"/>
        <w:bottom w:val="none" w:sz="0" w:space="0" w:color="auto"/>
        <w:right w:val="none" w:sz="0" w:space="0" w:color="auto"/>
      </w:divBdr>
    </w:div>
    <w:div w:id="1111048602">
      <w:bodyDiv w:val="1"/>
      <w:marLeft w:val="0"/>
      <w:marRight w:val="0"/>
      <w:marTop w:val="0"/>
      <w:marBottom w:val="0"/>
      <w:divBdr>
        <w:top w:val="none" w:sz="0" w:space="0" w:color="auto"/>
        <w:left w:val="none" w:sz="0" w:space="0" w:color="auto"/>
        <w:bottom w:val="none" w:sz="0" w:space="0" w:color="auto"/>
        <w:right w:val="none" w:sz="0" w:space="0" w:color="auto"/>
      </w:divBdr>
    </w:div>
    <w:div w:id="1165901521">
      <w:bodyDiv w:val="1"/>
      <w:marLeft w:val="0"/>
      <w:marRight w:val="0"/>
      <w:marTop w:val="0"/>
      <w:marBottom w:val="0"/>
      <w:divBdr>
        <w:top w:val="none" w:sz="0" w:space="0" w:color="auto"/>
        <w:left w:val="none" w:sz="0" w:space="0" w:color="auto"/>
        <w:bottom w:val="none" w:sz="0" w:space="0" w:color="auto"/>
        <w:right w:val="none" w:sz="0" w:space="0" w:color="auto"/>
      </w:divBdr>
    </w:div>
    <w:div w:id="1168132874">
      <w:bodyDiv w:val="1"/>
      <w:marLeft w:val="0"/>
      <w:marRight w:val="0"/>
      <w:marTop w:val="0"/>
      <w:marBottom w:val="0"/>
      <w:divBdr>
        <w:top w:val="none" w:sz="0" w:space="0" w:color="auto"/>
        <w:left w:val="none" w:sz="0" w:space="0" w:color="auto"/>
        <w:bottom w:val="none" w:sz="0" w:space="0" w:color="auto"/>
        <w:right w:val="none" w:sz="0" w:space="0" w:color="auto"/>
      </w:divBdr>
    </w:div>
    <w:div w:id="1179853776">
      <w:bodyDiv w:val="1"/>
      <w:marLeft w:val="0"/>
      <w:marRight w:val="0"/>
      <w:marTop w:val="0"/>
      <w:marBottom w:val="0"/>
      <w:divBdr>
        <w:top w:val="none" w:sz="0" w:space="0" w:color="auto"/>
        <w:left w:val="none" w:sz="0" w:space="0" w:color="auto"/>
        <w:bottom w:val="none" w:sz="0" w:space="0" w:color="auto"/>
        <w:right w:val="none" w:sz="0" w:space="0" w:color="auto"/>
      </w:divBdr>
    </w:div>
    <w:div w:id="1376584412">
      <w:bodyDiv w:val="1"/>
      <w:marLeft w:val="0"/>
      <w:marRight w:val="0"/>
      <w:marTop w:val="0"/>
      <w:marBottom w:val="0"/>
      <w:divBdr>
        <w:top w:val="none" w:sz="0" w:space="0" w:color="auto"/>
        <w:left w:val="none" w:sz="0" w:space="0" w:color="auto"/>
        <w:bottom w:val="none" w:sz="0" w:space="0" w:color="auto"/>
        <w:right w:val="none" w:sz="0" w:space="0" w:color="auto"/>
      </w:divBdr>
    </w:div>
    <w:div w:id="1383021868">
      <w:bodyDiv w:val="1"/>
      <w:marLeft w:val="0"/>
      <w:marRight w:val="0"/>
      <w:marTop w:val="0"/>
      <w:marBottom w:val="0"/>
      <w:divBdr>
        <w:top w:val="none" w:sz="0" w:space="0" w:color="auto"/>
        <w:left w:val="none" w:sz="0" w:space="0" w:color="auto"/>
        <w:bottom w:val="none" w:sz="0" w:space="0" w:color="auto"/>
        <w:right w:val="none" w:sz="0" w:space="0" w:color="auto"/>
      </w:divBdr>
    </w:div>
    <w:div w:id="1383596509">
      <w:bodyDiv w:val="1"/>
      <w:marLeft w:val="0"/>
      <w:marRight w:val="0"/>
      <w:marTop w:val="0"/>
      <w:marBottom w:val="0"/>
      <w:divBdr>
        <w:top w:val="none" w:sz="0" w:space="0" w:color="auto"/>
        <w:left w:val="none" w:sz="0" w:space="0" w:color="auto"/>
        <w:bottom w:val="none" w:sz="0" w:space="0" w:color="auto"/>
        <w:right w:val="none" w:sz="0" w:space="0" w:color="auto"/>
      </w:divBdr>
    </w:div>
    <w:div w:id="1417362308">
      <w:bodyDiv w:val="1"/>
      <w:marLeft w:val="0"/>
      <w:marRight w:val="0"/>
      <w:marTop w:val="0"/>
      <w:marBottom w:val="0"/>
      <w:divBdr>
        <w:top w:val="none" w:sz="0" w:space="0" w:color="auto"/>
        <w:left w:val="none" w:sz="0" w:space="0" w:color="auto"/>
        <w:bottom w:val="none" w:sz="0" w:space="0" w:color="auto"/>
        <w:right w:val="none" w:sz="0" w:space="0" w:color="auto"/>
      </w:divBdr>
    </w:div>
    <w:div w:id="1425029563">
      <w:bodyDiv w:val="1"/>
      <w:marLeft w:val="0"/>
      <w:marRight w:val="0"/>
      <w:marTop w:val="0"/>
      <w:marBottom w:val="0"/>
      <w:divBdr>
        <w:top w:val="none" w:sz="0" w:space="0" w:color="auto"/>
        <w:left w:val="none" w:sz="0" w:space="0" w:color="auto"/>
        <w:bottom w:val="none" w:sz="0" w:space="0" w:color="auto"/>
        <w:right w:val="none" w:sz="0" w:space="0" w:color="auto"/>
      </w:divBdr>
    </w:div>
    <w:div w:id="1455708734">
      <w:bodyDiv w:val="1"/>
      <w:marLeft w:val="0"/>
      <w:marRight w:val="0"/>
      <w:marTop w:val="0"/>
      <w:marBottom w:val="0"/>
      <w:divBdr>
        <w:top w:val="none" w:sz="0" w:space="0" w:color="auto"/>
        <w:left w:val="none" w:sz="0" w:space="0" w:color="auto"/>
        <w:bottom w:val="none" w:sz="0" w:space="0" w:color="auto"/>
        <w:right w:val="none" w:sz="0" w:space="0" w:color="auto"/>
      </w:divBdr>
    </w:div>
    <w:div w:id="1539001500">
      <w:bodyDiv w:val="1"/>
      <w:marLeft w:val="0"/>
      <w:marRight w:val="0"/>
      <w:marTop w:val="0"/>
      <w:marBottom w:val="0"/>
      <w:divBdr>
        <w:top w:val="none" w:sz="0" w:space="0" w:color="auto"/>
        <w:left w:val="none" w:sz="0" w:space="0" w:color="auto"/>
        <w:bottom w:val="none" w:sz="0" w:space="0" w:color="auto"/>
        <w:right w:val="none" w:sz="0" w:space="0" w:color="auto"/>
      </w:divBdr>
    </w:div>
    <w:div w:id="1589607939">
      <w:bodyDiv w:val="1"/>
      <w:marLeft w:val="0"/>
      <w:marRight w:val="0"/>
      <w:marTop w:val="0"/>
      <w:marBottom w:val="0"/>
      <w:divBdr>
        <w:top w:val="none" w:sz="0" w:space="0" w:color="auto"/>
        <w:left w:val="none" w:sz="0" w:space="0" w:color="auto"/>
        <w:bottom w:val="none" w:sz="0" w:space="0" w:color="auto"/>
        <w:right w:val="none" w:sz="0" w:space="0" w:color="auto"/>
      </w:divBdr>
    </w:div>
    <w:div w:id="1602957540">
      <w:bodyDiv w:val="1"/>
      <w:marLeft w:val="0"/>
      <w:marRight w:val="0"/>
      <w:marTop w:val="0"/>
      <w:marBottom w:val="0"/>
      <w:divBdr>
        <w:top w:val="none" w:sz="0" w:space="0" w:color="auto"/>
        <w:left w:val="none" w:sz="0" w:space="0" w:color="auto"/>
        <w:bottom w:val="none" w:sz="0" w:space="0" w:color="auto"/>
        <w:right w:val="none" w:sz="0" w:space="0" w:color="auto"/>
      </w:divBdr>
    </w:div>
    <w:div w:id="1604916127">
      <w:bodyDiv w:val="1"/>
      <w:marLeft w:val="0"/>
      <w:marRight w:val="0"/>
      <w:marTop w:val="0"/>
      <w:marBottom w:val="0"/>
      <w:divBdr>
        <w:top w:val="none" w:sz="0" w:space="0" w:color="auto"/>
        <w:left w:val="none" w:sz="0" w:space="0" w:color="auto"/>
        <w:bottom w:val="none" w:sz="0" w:space="0" w:color="auto"/>
        <w:right w:val="none" w:sz="0" w:space="0" w:color="auto"/>
      </w:divBdr>
    </w:div>
    <w:div w:id="1634093313">
      <w:bodyDiv w:val="1"/>
      <w:marLeft w:val="0"/>
      <w:marRight w:val="0"/>
      <w:marTop w:val="0"/>
      <w:marBottom w:val="0"/>
      <w:divBdr>
        <w:top w:val="none" w:sz="0" w:space="0" w:color="auto"/>
        <w:left w:val="none" w:sz="0" w:space="0" w:color="auto"/>
        <w:bottom w:val="none" w:sz="0" w:space="0" w:color="auto"/>
        <w:right w:val="none" w:sz="0" w:space="0" w:color="auto"/>
      </w:divBdr>
    </w:div>
    <w:div w:id="1648896901">
      <w:bodyDiv w:val="1"/>
      <w:marLeft w:val="0"/>
      <w:marRight w:val="0"/>
      <w:marTop w:val="0"/>
      <w:marBottom w:val="0"/>
      <w:divBdr>
        <w:top w:val="none" w:sz="0" w:space="0" w:color="auto"/>
        <w:left w:val="none" w:sz="0" w:space="0" w:color="auto"/>
        <w:bottom w:val="none" w:sz="0" w:space="0" w:color="auto"/>
        <w:right w:val="none" w:sz="0" w:space="0" w:color="auto"/>
      </w:divBdr>
    </w:div>
    <w:div w:id="1692611303">
      <w:bodyDiv w:val="1"/>
      <w:marLeft w:val="0"/>
      <w:marRight w:val="0"/>
      <w:marTop w:val="0"/>
      <w:marBottom w:val="0"/>
      <w:divBdr>
        <w:top w:val="none" w:sz="0" w:space="0" w:color="auto"/>
        <w:left w:val="none" w:sz="0" w:space="0" w:color="auto"/>
        <w:bottom w:val="none" w:sz="0" w:space="0" w:color="auto"/>
        <w:right w:val="none" w:sz="0" w:space="0" w:color="auto"/>
      </w:divBdr>
    </w:div>
    <w:div w:id="1701977627">
      <w:bodyDiv w:val="1"/>
      <w:marLeft w:val="0"/>
      <w:marRight w:val="0"/>
      <w:marTop w:val="0"/>
      <w:marBottom w:val="0"/>
      <w:divBdr>
        <w:top w:val="none" w:sz="0" w:space="0" w:color="auto"/>
        <w:left w:val="none" w:sz="0" w:space="0" w:color="auto"/>
        <w:bottom w:val="none" w:sz="0" w:space="0" w:color="auto"/>
        <w:right w:val="none" w:sz="0" w:space="0" w:color="auto"/>
      </w:divBdr>
    </w:div>
    <w:div w:id="1745103864">
      <w:bodyDiv w:val="1"/>
      <w:marLeft w:val="0"/>
      <w:marRight w:val="0"/>
      <w:marTop w:val="0"/>
      <w:marBottom w:val="0"/>
      <w:divBdr>
        <w:top w:val="none" w:sz="0" w:space="0" w:color="auto"/>
        <w:left w:val="none" w:sz="0" w:space="0" w:color="auto"/>
        <w:bottom w:val="none" w:sz="0" w:space="0" w:color="auto"/>
        <w:right w:val="none" w:sz="0" w:space="0" w:color="auto"/>
      </w:divBdr>
    </w:div>
    <w:div w:id="1746339780">
      <w:bodyDiv w:val="1"/>
      <w:marLeft w:val="0"/>
      <w:marRight w:val="0"/>
      <w:marTop w:val="0"/>
      <w:marBottom w:val="0"/>
      <w:divBdr>
        <w:top w:val="none" w:sz="0" w:space="0" w:color="auto"/>
        <w:left w:val="none" w:sz="0" w:space="0" w:color="auto"/>
        <w:bottom w:val="none" w:sz="0" w:space="0" w:color="auto"/>
        <w:right w:val="none" w:sz="0" w:space="0" w:color="auto"/>
      </w:divBdr>
      <w:divsChild>
        <w:div w:id="12995799">
          <w:marLeft w:val="0"/>
          <w:marRight w:val="0"/>
          <w:marTop w:val="0"/>
          <w:marBottom w:val="0"/>
          <w:divBdr>
            <w:top w:val="none" w:sz="0" w:space="0" w:color="auto"/>
            <w:left w:val="none" w:sz="0" w:space="0" w:color="auto"/>
            <w:bottom w:val="none" w:sz="0" w:space="0" w:color="auto"/>
            <w:right w:val="none" w:sz="0" w:space="0" w:color="auto"/>
          </w:divBdr>
          <w:divsChild>
            <w:div w:id="1052072766">
              <w:marLeft w:val="0"/>
              <w:marRight w:val="0"/>
              <w:marTop w:val="0"/>
              <w:marBottom w:val="0"/>
              <w:divBdr>
                <w:top w:val="none" w:sz="0" w:space="0" w:color="auto"/>
                <w:left w:val="none" w:sz="0" w:space="0" w:color="auto"/>
                <w:bottom w:val="none" w:sz="0" w:space="0" w:color="auto"/>
                <w:right w:val="none" w:sz="0" w:space="0" w:color="auto"/>
              </w:divBdr>
              <w:divsChild>
                <w:div w:id="640234701">
                  <w:marLeft w:val="0"/>
                  <w:marRight w:val="0"/>
                  <w:marTop w:val="0"/>
                  <w:marBottom w:val="0"/>
                  <w:divBdr>
                    <w:top w:val="none" w:sz="0" w:space="0" w:color="auto"/>
                    <w:left w:val="none" w:sz="0" w:space="0" w:color="auto"/>
                    <w:bottom w:val="none" w:sz="0" w:space="0" w:color="auto"/>
                    <w:right w:val="none" w:sz="0" w:space="0" w:color="auto"/>
                  </w:divBdr>
                  <w:divsChild>
                    <w:div w:id="460079770">
                      <w:marLeft w:val="0"/>
                      <w:marRight w:val="0"/>
                      <w:marTop w:val="0"/>
                      <w:marBottom w:val="0"/>
                      <w:divBdr>
                        <w:top w:val="none" w:sz="0" w:space="0" w:color="auto"/>
                        <w:left w:val="none" w:sz="0" w:space="0" w:color="auto"/>
                        <w:bottom w:val="none" w:sz="0" w:space="0" w:color="auto"/>
                        <w:right w:val="none" w:sz="0" w:space="0" w:color="auto"/>
                      </w:divBdr>
                      <w:divsChild>
                        <w:div w:id="1933389154">
                          <w:marLeft w:val="0"/>
                          <w:marRight w:val="0"/>
                          <w:marTop w:val="0"/>
                          <w:marBottom w:val="0"/>
                          <w:divBdr>
                            <w:top w:val="none" w:sz="0" w:space="0" w:color="auto"/>
                            <w:left w:val="none" w:sz="0" w:space="0" w:color="auto"/>
                            <w:bottom w:val="none" w:sz="0" w:space="0" w:color="auto"/>
                            <w:right w:val="none" w:sz="0" w:space="0" w:color="auto"/>
                          </w:divBdr>
                          <w:divsChild>
                            <w:div w:id="174129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979424">
      <w:bodyDiv w:val="1"/>
      <w:marLeft w:val="0"/>
      <w:marRight w:val="0"/>
      <w:marTop w:val="0"/>
      <w:marBottom w:val="0"/>
      <w:divBdr>
        <w:top w:val="none" w:sz="0" w:space="0" w:color="auto"/>
        <w:left w:val="none" w:sz="0" w:space="0" w:color="auto"/>
        <w:bottom w:val="none" w:sz="0" w:space="0" w:color="auto"/>
        <w:right w:val="none" w:sz="0" w:space="0" w:color="auto"/>
      </w:divBdr>
    </w:div>
    <w:div w:id="1887836698">
      <w:bodyDiv w:val="1"/>
      <w:marLeft w:val="0"/>
      <w:marRight w:val="0"/>
      <w:marTop w:val="0"/>
      <w:marBottom w:val="0"/>
      <w:divBdr>
        <w:top w:val="none" w:sz="0" w:space="0" w:color="auto"/>
        <w:left w:val="none" w:sz="0" w:space="0" w:color="auto"/>
        <w:bottom w:val="none" w:sz="0" w:space="0" w:color="auto"/>
        <w:right w:val="none" w:sz="0" w:space="0" w:color="auto"/>
      </w:divBdr>
    </w:div>
    <w:div w:id="1916667712">
      <w:bodyDiv w:val="1"/>
      <w:marLeft w:val="0"/>
      <w:marRight w:val="0"/>
      <w:marTop w:val="0"/>
      <w:marBottom w:val="0"/>
      <w:divBdr>
        <w:top w:val="none" w:sz="0" w:space="0" w:color="auto"/>
        <w:left w:val="none" w:sz="0" w:space="0" w:color="auto"/>
        <w:bottom w:val="none" w:sz="0" w:space="0" w:color="auto"/>
        <w:right w:val="none" w:sz="0" w:space="0" w:color="auto"/>
      </w:divBdr>
    </w:div>
    <w:div w:id="1930507776">
      <w:bodyDiv w:val="1"/>
      <w:marLeft w:val="0"/>
      <w:marRight w:val="0"/>
      <w:marTop w:val="0"/>
      <w:marBottom w:val="0"/>
      <w:divBdr>
        <w:top w:val="none" w:sz="0" w:space="0" w:color="auto"/>
        <w:left w:val="none" w:sz="0" w:space="0" w:color="auto"/>
        <w:bottom w:val="none" w:sz="0" w:space="0" w:color="auto"/>
        <w:right w:val="none" w:sz="0" w:space="0" w:color="auto"/>
      </w:divBdr>
    </w:div>
    <w:div w:id="1971007336">
      <w:bodyDiv w:val="1"/>
      <w:marLeft w:val="0"/>
      <w:marRight w:val="0"/>
      <w:marTop w:val="0"/>
      <w:marBottom w:val="0"/>
      <w:divBdr>
        <w:top w:val="none" w:sz="0" w:space="0" w:color="auto"/>
        <w:left w:val="none" w:sz="0" w:space="0" w:color="auto"/>
        <w:bottom w:val="none" w:sz="0" w:space="0" w:color="auto"/>
        <w:right w:val="none" w:sz="0" w:space="0" w:color="auto"/>
      </w:divBdr>
    </w:div>
    <w:div w:id="1981761792">
      <w:bodyDiv w:val="1"/>
      <w:marLeft w:val="0"/>
      <w:marRight w:val="0"/>
      <w:marTop w:val="0"/>
      <w:marBottom w:val="0"/>
      <w:divBdr>
        <w:top w:val="none" w:sz="0" w:space="0" w:color="auto"/>
        <w:left w:val="none" w:sz="0" w:space="0" w:color="auto"/>
        <w:bottom w:val="none" w:sz="0" w:space="0" w:color="auto"/>
        <w:right w:val="none" w:sz="0" w:space="0" w:color="auto"/>
      </w:divBdr>
    </w:div>
    <w:div w:id="2036954511">
      <w:bodyDiv w:val="1"/>
      <w:marLeft w:val="0"/>
      <w:marRight w:val="0"/>
      <w:marTop w:val="0"/>
      <w:marBottom w:val="0"/>
      <w:divBdr>
        <w:top w:val="none" w:sz="0" w:space="0" w:color="auto"/>
        <w:left w:val="none" w:sz="0" w:space="0" w:color="auto"/>
        <w:bottom w:val="none" w:sz="0" w:space="0" w:color="auto"/>
        <w:right w:val="none" w:sz="0" w:space="0" w:color="auto"/>
      </w:divBdr>
    </w:div>
    <w:div w:id="2108382325">
      <w:bodyDiv w:val="1"/>
      <w:marLeft w:val="0"/>
      <w:marRight w:val="0"/>
      <w:marTop w:val="0"/>
      <w:marBottom w:val="0"/>
      <w:divBdr>
        <w:top w:val="none" w:sz="0" w:space="0" w:color="auto"/>
        <w:left w:val="none" w:sz="0" w:space="0" w:color="auto"/>
        <w:bottom w:val="none" w:sz="0" w:space="0" w:color="auto"/>
        <w:right w:val="none" w:sz="0" w:space="0" w:color="auto"/>
      </w:divBdr>
    </w:div>
    <w:div w:id="21155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774B-AF5F-44E5-93B6-0C5BBBAF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812</TotalTime>
  <Pages>4</Pages>
  <Words>1210</Words>
  <Characters>6901</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66</cp:revision>
  <cp:lastPrinted>2025-09-19T07:36:00Z</cp:lastPrinted>
  <dcterms:created xsi:type="dcterms:W3CDTF">2025-09-19T07:37:00Z</dcterms:created>
  <dcterms:modified xsi:type="dcterms:W3CDTF">2026-09-23T11:25:00Z</dcterms:modified>
</cp:coreProperties>
</file>