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AAE2D" w14:textId="77777777" w:rsidR="00FD4962" w:rsidRPr="00937B29" w:rsidRDefault="00FD4962" w:rsidP="00FD4962">
      <w:pPr>
        <w:jc w:val="center"/>
        <w:rPr>
          <w:b/>
        </w:rPr>
      </w:pPr>
      <w:r w:rsidRPr="00937B29">
        <w:rPr>
          <w:b/>
        </w:rPr>
        <w:t>Emergency care for a foreign body of the respiratory tract. The Heimlich Technique</w:t>
      </w:r>
    </w:p>
    <w:p w14:paraId="5618ECAE" w14:textId="77777777" w:rsidR="00FD4962" w:rsidRPr="00937B29" w:rsidRDefault="00FD4962" w:rsidP="00FD4962">
      <w:pPr>
        <w:jc w:val="center"/>
        <w:rPr>
          <w:b/>
        </w:rPr>
      </w:pP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
        <w:gridCol w:w="3240"/>
        <w:gridCol w:w="6496"/>
      </w:tblGrid>
      <w:tr w:rsidR="00FD4962" w:rsidRPr="00937B29" w14:paraId="53D8FB79" w14:textId="77777777" w:rsidTr="00CE4FF5">
        <w:tc>
          <w:tcPr>
            <w:tcW w:w="459" w:type="dxa"/>
            <w:tcBorders>
              <w:top w:val="single" w:sz="4" w:space="0" w:color="000000"/>
              <w:left w:val="single" w:sz="4" w:space="0" w:color="000000"/>
              <w:bottom w:val="single" w:sz="4" w:space="0" w:color="000000"/>
              <w:right w:val="single" w:sz="4" w:space="0" w:color="000000"/>
            </w:tcBorders>
          </w:tcPr>
          <w:p w14:paraId="153CC4A0" w14:textId="77777777" w:rsidR="00FD4962" w:rsidRPr="00937B29" w:rsidRDefault="00FD4962" w:rsidP="00CE4FF5">
            <w:pPr>
              <w:rPr>
                <w:b/>
              </w:rPr>
            </w:pPr>
            <w:r w:rsidRPr="00937B29">
              <w:rPr>
                <w:b/>
              </w:rPr>
              <w:t>№</w:t>
            </w:r>
          </w:p>
        </w:tc>
        <w:tc>
          <w:tcPr>
            <w:tcW w:w="3240" w:type="dxa"/>
            <w:tcBorders>
              <w:top w:val="single" w:sz="4" w:space="0" w:color="000000"/>
              <w:left w:val="single" w:sz="4" w:space="0" w:color="000000"/>
              <w:bottom w:val="single" w:sz="4" w:space="0" w:color="000000"/>
              <w:right w:val="single" w:sz="4" w:space="0" w:color="000000"/>
            </w:tcBorders>
          </w:tcPr>
          <w:p w14:paraId="574FF9CD" w14:textId="77777777" w:rsidR="00FD4962" w:rsidRPr="00937B29" w:rsidRDefault="00FD4962" w:rsidP="00CE4FF5">
            <w:pPr>
              <w:jc w:val="center"/>
              <w:rPr>
                <w:b/>
              </w:rPr>
            </w:pPr>
            <w:r w:rsidRPr="00937B29">
              <w:rPr>
                <w:b/>
              </w:rPr>
              <w:t xml:space="preserve">Step </w:t>
            </w:r>
          </w:p>
        </w:tc>
        <w:tc>
          <w:tcPr>
            <w:tcW w:w="6496" w:type="dxa"/>
            <w:tcBorders>
              <w:top w:val="single" w:sz="4" w:space="0" w:color="000000"/>
              <w:left w:val="single" w:sz="4" w:space="0" w:color="000000"/>
              <w:bottom w:val="single" w:sz="4" w:space="0" w:color="000000"/>
              <w:right w:val="single" w:sz="4" w:space="0" w:color="000000"/>
            </w:tcBorders>
          </w:tcPr>
          <w:p w14:paraId="322F18D9" w14:textId="77777777" w:rsidR="00FD4962" w:rsidRPr="00937B29" w:rsidRDefault="00FD4962" w:rsidP="00CE4FF5">
            <w:pPr>
              <w:jc w:val="center"/>
              <w:rPr>
                <w:b/>
              </w:rPr>
            </w:pPr>
            <w:r w:rsidRPr="00937B29">
              <w:rPr>
                <w:b/>
              </w:rPr>
              <w:t>Algorithm of action</w:t>
            </w:r>
          </w:p>
        </w:tc>
      </w:tr>
      <w:tr w:rsidR="00FD4962" w:rsidRPr="00937B29" w14:paraId="55E36333" w14:textId="77777777" w:rsidTr="00CE4FF5">
        <w:tc>
          <w:tcPr>
            <w:tcW w:w="459" w:type="dxa"/>
            <w:tcBorders>
              <w:top w:val="single" w:sz="4" w:space="0" w:color="000000"/>
              <w:left w:val="single" w:sz="4" w:space="0" w:color="000000"/>
              <w:bottom w:val="single" w:sz="4" w:space="0" w:color="000000"/>
              <w:right w:val="single" w:sz="4" w:space="0" w:color="000000"/>
            </w:tcBorders>
          </w:tcPr>
          <w:p w14:paraId="4634251A" w14:textId="77777777" w:rsidR="00FD4962" w:rsidRPr="00937B29" w:rsidRDefault="00FD4962" w:rsidP="00CE4FF5">
            <w:r w:rsidRPr="00937B29">
              <w:t>1</w:t>
            </w:r>
          </w:p>
        </w:tc>
        <w:tc>
          <w:tcPr>
            <w:tcW w:w="3240" w:type="dxa"/>
            <w:tcBorders>
              <w:top w:val="single" w:sz="4" w:space="0" w:color="000000"/>
              <w:left w:val="single" w:sz="4" w:space="0" w:color="000000"/>
              <w:bottom w:val="single" w:sz="4" w:space="0" w:color="000000"/>
              <w:right w:val="single" w:sz="4" w:space="0" w:color="000000"/>
            </w:tcBorders>
          </w:tcPr>
          <w:p w14:paraId="59802F9C" w14:textId="77777777" w:rsidR="00FD4962" w:rsidRPr="00937B29" w:rsidRDefault="00FD4962" w:rsidP="00CE4FF5">
            <w:pPr>
              <w:jc w:val="both"/>
            </w:pPr>
            <w:r w:rsidRPr="00937B29">
              <w:t>Identify signs of suffocation</w:t>
            </w:r>
          </w:p>
          <w:p w14:paraId="25AF535B" w14:textId="77777777" w:rsidR="00FD4962" w:rsidRPr="00937B29" w:rsidRDefault="00FD4962" w:rsidP="00CE4FF5">
            <w:pPr>
              <w:jc w:val="both"/>
            </w:pPr>
            <w:r w:rsidRPr="00937B29">
              <w:t>Call an ambulance</w:t>
            </w:r>
          </w:p>
        </w:tc>
        <w:tc>
          <w:tcPr>
            <w:tcW w:w="6496" w:type="dxa"/>
            <w:tcBorders>
              <w:top w:val="single" w:sz="4" w:space="0" w:color="000000"/>
              <w:left w:val="single" w:sz="4" w:space="0" w:color="000000"/>
              <w:bottom w:val="single" w:sz="4" w:space="0" w:color="000000"/>
              <w:right w:val="single" w:sz="4" w:space="0" w:color="000000"/>
            </w:tcBorders>
          </w:tcPr>
          <w:p w14:paraId="521DA22C" w14:textId="77777777" w:rsidR="00FD4962" w:rsidRPr="00937B29" w:rsidRDefault="00FD4962" w:rsidP="00CE4FF5">
            <w:pPr>
              <w:jc w:val="both"/>
            </w:pPr>
            <w:r w:rsidRPr="00937B29">
              <w:t>Identify signs of suffocation (no voice or speech, panics, tries to escape, clutches convulsively at the throat or neck) and call an ambulance.</w:t>
            </w:r>
          </w:p>
        </w:tc>
      </w:tr>
      <w:tr w:rsidR="00FD4962" w:rsidRPr="00937B29" w14:paraId="724D9615" w14:textId="77777777" w:rsidTr="00CE4FF5">
        <w:tc>
          <w:tcPr>
            <w:tcW w:w="459" w:type="dxa"/>
            <w:tcBorders>
              <w:top w:val="single" w:sz="4" w:space="0" w:color="000000"/>
              <w:left w:val="single" w:sz="4" w:space="0" w:color="000000"/>
              <w:bottom w:val="single" w:sz="4" w:space="0" w:color="000000"/>
              <w:right w:val="single" w:sz="4" w:space="0" w:color="000000"/>
            </w:tcBorders>
          </w:tcPr>
          <w:p w14:paraId="0F6186FA" w14:textId="77777777" w:rsidR="00FD4962" w:rsidRPr="00937B29" w:rsidRDefault="00FD4962" w:rsidP="00CE4FF5">
            <w:r w:rsidRPr="00937B29">
              <w:t>2</w:t>
            </w:r>
          </w:p>
        </w:tc>
        <w:tc>
          <w:tcPr>
            <w:tcW w:w="3240" w:type="dxa"/>
            <w:tcBorders>
              <w:top w:val="single" w:sz="4" w:space="0" w:color="000000"/>
              <w:left w:val="single" w:sz="4" w:space="0" w:color="000000"/>
              <w:bottom w:val="single" w:sz="4" w:space="0" w:color="000000"/>
              <w:right w:val="single" w:sz="4" w:space="0" w:color="000000"/>
            </w:tcBorders>
          </w:tcPr>
          <w:p w14:paraId="2B83EA6E" w14:textId="77777777" w:rsidR="00FD4962" w:rsidRPr="00937B29" w:rsidRDefault="00FD4962" w:rsidP="00CE4FF5">
            <w:pPr>
              <w:jc w:val="both"/>
            </w:pPr>
            <w:r w:rsidRPr="00937B29">
              <w:t>Clarify the patient's state of health</w:t>
            </w:r>
          </w:p>
        </w:tc>
        <w:tc>
          <w:tcPr>
            <w:tcW w:w="6496" w:type="dxa"/>
            <w:tcBorders>
              <w:top w:val="single" w:sz="4" w:space="0" w:color="000000"/>
              <w:left w:val="single" w:sz="4" w:space="0" w:color="000000"/>
              <w:bottom w:val="single" w:sz="4" w:space="0" w:color="000000"/>
              <w:right w:val="single" w:sz="4" w:space="0" w:color="000000"/>
            </w:tcBorders>
          </w:tcPr>
          <w:p w14:paraId="7EC54DFB" w14:textId="77777777" w:rsidR="00FD4962" w:rsidRPr="00937B29" w:rsidRDefault="00FD4962" w:rsidP="00CE4FF5">
            <w:pPr>
              <w:jc w:val="both"/>
            </w:pPr>
            <w:r w:rsidRPr="00937B29">
              <w:t>Ask the victim a question: "Did you choke?"</w:t>
            </w:r>
          </w:p>
        </w:tc>
      </w:tr>
      <w:tr w:rsidR="00FD4962" w:rsidRPr="00937B29" w14:paraId="461D4724" w14:textId="77777777" w:rsidTr="00CE4FF5">
        <w:tc>
          <w:tcPr>
            <w:tcW w:w="459" w:type="dxa"/>
            <w:tcBorders>
              <w:top w:val="single" w:sz="4" w:space="0" w:color="000000"/>
              <w:left w:val="single" w:sz="4" w:space="0" w:color="000000"/>
              <w:bottom w:val="single" w:sz="4" w:space="0" w:color="000000"/>
              <w:right w:val="single" w:sz="4" w:space="0" w:color="000000"/>
            </w:tcBorders>
          </w:tcPr>
          <w:p w14:paraId="2583A63B" w14:textId="77777777" w:rsidR="00FD4962" w:rsidRPr="00937B29" w:rsidRDefault="00FD4962" w:rsidP="00CE4FF5">
            <w:r w:rsidRPr="00937B29">
              <w:t>3</w:t>
            </w:r>
          </w:p>
        </w:tc>
        <w:tc>
          <w:tcPr>
            <w:tcW w:w="3240" w:type="dxa"/>
            <w:tcBorders>
              <w:top w:val="single" w:sz="4" w:space="0" w:color="000000"/>
              <w:left w:val="single" w:sz="4" w:space="0" w:color="000000"/>
              <w:bottom w:val="single" w:sz="4" w:space="0" w:color="000000"/>
              <w:right w:val="single" w:sz="4" w:space="0" w:color="000000"/>
            </w:tcBorders>
          </w:tcPr>
          <w:p w14:paraId="468CEFFD" w14:textId="77777777" w:rsidR="00FD4962" w:rsidRPr="00937B29" w:rsidRDefault="00FD4962" w:rsidP="00CE4FF5">
            <w:pPr>
              <w:jc w:val="both"/>
            </w:pPr>
            <w:r w:rsidRPr="00937B29">
              <w:t>Take the patient's consent</w:t>
            </w:r>
          </w:p>
        </w:tc>
        <w:tc>
          <w:tcPr>
            <w:tcW w:w="6496" w:type="dxa"/>
            <w:tcBorders>
              <w:top w:val="single" w:sz="4" w:space="0" w:color="000000"/>
              <w:left w:val="single" w:sz="4" w:space="0" w:color="000000"/>
              <w:bottom w:val="single" w:sz="4" w:space="0" w:color="000000"/>
              <w:right w:val="single" w:sz="4" w:space="0" w:color="000000"/>
            </w:tcBorders>
          </w:tcPr>
          <w:p w14:paraId="27DF8C7C" w14:textId="77777777" w:rsidR="00FD4962" w:rsidRPr="00937B29" w:rsidRDefault="00FD4962" w:rsidP="00CE4FF5">
            <w:pPr>
              <w:jc w:val="both"/>
            </w:pPr>
            <w:r w:rsidRPr="00937B29">
              <w:t>To say the standard phrase: "I know how to provide emergency care. Can I help you?"</w:t>
            </w:r>
          </w:p>
        </w:tc>
      </w:tr>
      <w:tr w:rsidR="00FD4962" w:rsidRPr="00937B29" w14:paraId="71D89671" w14:textId="77777777" w:rsidTr="00CE4FF5">
        <w:tc>
          <w:tcPr>
            <w:tcW w:w="459" w:type="dxa"/>
            <w:tcBorders>
              <w:top w:val="single" w:sz="4" w:space="0" w:color="000000"/>
              <w:left w:val="single" w:sz="4" w:space="0" w:color="000000"/>
              <w:bottom w:val="single" w:sz="4" w:space="0" w:color="000000"/>
              <w:right w:val="single" w:sz="4" w:space="0" w:color="000000"/>
            </w:tcBorders>
          </w:tcPr>
          <w:p w14:paraId="6C3EFE9A" w14:textId="77777777" w:rsidR="00FD4962" w:rsidRPr="00937B29" w:rsidRDefault="00FD4962" w:rsidP="00CE4FF5">
            <w:r w:rsidRPr="00937B29">
              <w:t>4</w:t>
            </w:r>
          </w:p>
        </w:tc>
        <w:tc>
          <w:tcPr>
            <w:tcW w:w="3240" w:type="dxa"/>
            <w:tcBorders>
              <w:top w:val="single" w:sz="4" w:space="0" w:color="000000"/>
              <w:left w:val="single" w:sz="4" w:space="0" w:color="000000"/>
              <w:bottom w:val="single" w:sz="4" w:space="0" w:color="000000"/>
              <w:right w:val="single" w:sz="4" w:space="0" w:color="000000"/>
            </w:tcBorders>
          </w:tcPr>
          <w:p w14:paraId="47BA4192" w14:textId="77777777" w:rsidR="00FD4962" w:rsidRPr="00937B29" w:rsidRDefault="00FD4962" w:rsidP="00CE4FF5">
            <w:pPr>
              <w:jc w:val="both"/>
            </w:pPr>
            <w:r w:rsidRPr="00937B29">
              <w:t>Determine the possibility of self-healing</w:t>
            </w:r>
          </w:p>
        </w:tc>
        <w:tc>
          <w:tcPr>
            <w:tcW w:w="6496" w:type="dxa"/>
            <w:tcBorders>
              <w:top w:val="single" w:sz="4" w:space="0" w:color="000000"/>
              <w:left w:val="single" w:sz="4" w:space="0" w:color="000000"/>
              <w:bottom w:val="single" w:sz="4" w:space="0" w:color="000000"/>
              <w:right w:val="single" w:sz="4" w:space="0" w:color="000000"/>
            </w:tcBorders>
          </w:tcPr>
          <w:p w14:paraId="4F725FF8" w14:textId="77777777" w:rsidR="00FD4962" w:rsidRPr="00937B29" w:rsidRDefault="00FD4962" w:rsidP="00CE4FF5">
            <w:pPr>
              <w:jc w:val="both"/>
            </w:pPr>
            <w:r w:rsidRPr="00937B29">
              <w:t>Ask the question: "Can you talk, breathe, or clear your throat?"</w:t>
            </w:r>
          </w:p>
        </w:tc>
      </w:tr>
      <w:tr w:rsidR="00FD4962" w:rsidRPr="00937B29" w14:paraId="38193018" w14:textId="77777777" w:rsidTr="00CE4FF5">
        <w:tc>
          <w:tcPr>
            <w:tcW w:w="459" w:type="dxa"/>
            <w:tcBorders>
              <w:top w:val="single" w:sz="4" w:space="0" w:color="000000"/>
              <w:left w:val="single" w:sz="4" w:space="0" w:color="000000"/>
              <w:bottom w:val="single" w:sz="4" w:space="0" w:color="000000"/>
              <w:right w:val="single" w:sz="4" w:space="0" w:color="000000"/>
            </w:tcBorders>
          </w:tcPr>
          <w:p w14:paraId="1D1055BA" w14:textId="77777777" w:rsidR="00FD4962" w:rsidRPr="00937B29" w:rsidRDefault="00FD4962" w:rsidP="00CE4FF5">
            <w:r w:rsidRPr="00937B29">
              <w:t>5</w:t>
            </w:r>
          </w:p>
        </w:tc>
        <w:tc>
          <w:tcPr>
            <w:tcW w:w="3240" w:type="dxa"/>
            <w:tcBorders>
              <w:top w:val="single" w:sz="4" w:space="0" w:color="000000"/>
              <w:left w:val="single" w:sz="4" w:space="0" w:color="000000"/>
              <w:bottom w:val="single" w:sz="4" w:space="0" w:color="000000"/>
              <w:right w:val="single" w:sz="4" w:space="0" w:color="000000"/>
            </w:tcBorders>
          </w:tcPr>
          <w:p w14:paraId="16B590F9" w14:textId="77777777" w:rsidR="00FD4962" w:rsidRPr="00937B29" w:rsidRDefault="00FD4962" w:rsidP="00CE4FF5">
            <w:pPr>
              <w:jc w:val="both"/>
            </w:pPr>
            <w:r w:rsidRPr="00937B29">
              <w:t>Tilt the victim forward at the waist</w:t>
            </w:r>
          </w:p>
        </w:tc>
        <w:tc>
          <w:tcPr>
            <w:tcW w:w="6496" w:type="dxa"/>
            <w:tcBorders>
              <w:top w:val="single" w:sz="4" w:space="0" w:color="000000"/>
              <w:left w:val="single" w:sz="4" w:space="0" w:color="000000"/>
              <w:bottom w:val="single" w:sz="4" w:space="0" w:color="000000"/>
              <w:right w:val="single" w:sz="4" w:space="0" w:color="000000"/>
            </w:tcBorders>
          </w:tcPr>
          <w:p w14:paraId="4E87501C" w14:textId="77777777" w:rsidR="00FD4962" w:rsidRPr="00937B29" w:rsidRDefault="00FD4962" w:rsidP="00CE4FF5">
            <w:pPr>
              <w:jc w:val="both"/>
            </w:pPr>
            <w:r w:rsidRPr="00937B29">
              <w:t>Tilt the victim forward at the waist, approximately 90 degrees if possible.</w:t>
            </w:r>
          </w:p>
        </w:tc>
      </w:tr>
      <w:tr w:rsidR="00FD4962" w:rsidRPr="00937B29" w14:paraId="415AD90A" w14:textId="77777777" w:rsidTr="00CE4FF5">
        <w:tc>
          <w:tcPr>
            <w:tcW w:w="459" w:type="dxa"/>
            <w:tcBorders>
              <w:top w:val="single" w:sz="4" w:space="0" w:color="000000"/>
              <w:left w:val="single" w:sz="4" w:space="0" w:color="000000"/>
              <w:bottom w:val="single" w:sz="4" w:space="0" w:color="000000"/>
              <w:right w:val="single" w:sz="4" w:space="0" w:color="000000"/>
            </w:tcBorders>
          </w:tcPr>
          <w:p w14:paraId="3956CE1A" w14:textId="77777777" w:rsidR="00FD4962" w:rsidRPr="00937B29" w:rsidRDefault="00FD4962" w:rsidP="00CE4FF5">
            <w:r w:rsidRPr="00937B29">
              <w:t>6</w:t>
            </w:r>
          </w:p>
        </w:tc>
        <w:tc>
          <w:tcPr>
            <w:tcW w:w="3240" w:type="dxa"/>
            <w:tcBorders>
              <w:top w:val="single" w:sz="4" w:space="0" w:color="000000"/>
              <w:left w:val="single" w:sz="4" w:space="0" w:color="000000"/>
              <w:bottom w:val="single" w:sz="4" w:space="0" w:color="000000"/>
              <w:right w:val="single" w:sz="4" w:space="0" w:color="000000"/>
            </w:tcBorders>
          </w:tcPr>
          <w:p w14:paraId="522D9CED" w14:textId="77777777" w:rsidR="00FD4962" w:rsidRPr="00937B29" w:rsidRDefault="00FD4962" w:rsidP="00CE4FF5">
            <w:pPr>
              <w:jc w:val="both"/>
            </w:pPr>
            <w:r w:rsidRPr="00937B29">
              <w:t xml:space="preserve">Perform 4 slaps on the back </w:t>
            </w:r>
          </w:p>
        </w:tc>
        <w:tc>
          <w:tcPr>
            <w:tcW w:w="6496" w:type="dxa"/>
            <w:tcBorders>
              <w:top w:val="single" w:sz="4" w:space="0" w:color="000000"/>
              <w:left w:val="single" w:sz="4" w:space="0" w:color="000000"/>
              <w:bottom w:val="single" w:sz="4" w:space="0" w:color="000000"/>
              <w:right w:val="single" w:sz="4" w:space="0" w:color="000000"/>
            </w:tcBorders>
          </w:tcPr>
          <w:p w14:paraId="3AEA1600" w14:textId="77777777" w:rsidR="00FD4962" w:rsidRPr="00937B29" w:rsidRDefault="00FD4962" w:rsidP="00CE4FF5">
            <w:pPr>
              <w:jc w:val="both"/>
            </w:pPr>
            <w:r w:rsidRPr="00937B29">
              <w:t>with the palm of your hand perform 4 slaps on the back between the shoulder blades.</w:t>
            </w:r>
          </w:p>
        </w:tc>
      </w:tr>
      <w:tr w:rsidR="00FD4962" w:rsidRPr="00937B29" w14:paraId="58515DEF" w14:textId="77777777" w:rsidTr="00CE4FF5">
        <w:tc>
          <w:tcPr>
            <w:tcW w:w="10195" w:type="dxa"/>
            <w:gridSpan w:val="3"/>
            <w:tcBorders>
              <w:top w:val="single" w:sz="4" w:space="0" w:color="000000"/>
              <w:left w:val="single" w:sz="4" w:space="0" w:color="000000"/>
              <w:bottom w:val="single" w:sz="4" w:space="0" w:color="000000"/>
              <w:right w:val="single" w:sz="4" w:space="0" w:color="000000"/>
            </w:tcBorders>
          </w:tcPr>
          <w:p w14:paraId="554522B5" w14:textId="77777777" w:rsidR="00FD4962" w:rsidRPr="00937B29" w:rsidRDefault="00FD4962" w:rsidP="00CE4FF5">
            <w:pPr>
              <w:jc w:val="center"/>
              <w:rPr>
                <w:b/>
              </w:rPr>
            </w:pPr>
            <w:r w:rsidRPr="00937B29">
              <w:rPr>
                <w:b/>
              </w:rPr>
              <w:t>Didn't help !!!</w:t>
            </w:r>
          </w:p>
        </w:tc>
      </w:tr>
      <w:tr w:rsidR="00FD4962" w:rsidRPr="00937B29" w14:paraId="050FCEB8" w14:textId="77777777" w:rsidTr="00CE4FF5">
        <w:tc>
          <w:tcPr>
            <w:tcW w:w="459" w:type="dxa"/>
            <w:tcBorders>
              <w:top w:val="single" w:sz="4" w:space="0" w:color="000000"/>
              <w:left w:val="single" w:sz="4" w:space="0" w:color="000000"/>
              <w:bottom w:val="single" w:sz="4" w:space="0" w:color="000000"/>
              <w:right w:val="single" w:sz="4" w:space="0" w:color="000000"/>
            </w:tcBorders>
          </w:tcPr>
          <w:p w14:paraId="448D6E0B" w14:textId="77777777" w:rsidR="00FD4962" w:rsidRPr="00937B29" w:rsidRDefault="00FD4962" w:rsidP="00CE4FF5">
            <w:r w:rsidRPr="00937B29">
              <w:t>7</w:t>
            </w:r>
          </w:p>
        </w:tc>
        <w:tc>
          <w:tcPr>
            <w:tcW w:w="3240" w:type="dxa"/>
            <w:tcBorders>
              <w:top w:val="single" w:sz="4" w:space="0" w:color="000000"/>
              <w:left w:val="single" w:sz="4" w:space="0" w:color="000000"/>
              <w:bottom w:val="single" w:sz="4" w:space="0" w:color="000000"/>
              <w:right w:val="single" w:sz="4" w:space="0" w:color="000000"/>
            </w:tcBorders>
          </w:tcPr>
          <w:p w14:paraId="00C37C22" w14:textId="77777777" w:rsidR="00FD4962" w:rsidRPr="00937B29" w:rsidRDefault="00FD4962" w:rsidP="00CE4FF5">
            <w:pPr>
              <w:jc w:val="both"/>
            </w:pPr>
            <w:r w:rsidRPr="00937B29">
              <w:t>Stay behind the victim</w:t>
            </w:r>
          </w:p>
        </w:tc>
        <w:tc>
          <w:tcPr>
            <w:tcW w:w="6496" w:type="dxa"/>
            <w:tcBorders>
              <w:top w:val="single" w:sz="4" w:space="0" w:color="000000"/>
              <w:left w:val="single" w:sz="4" w:space="0" w:color="000000"/>
              <w:bottom w:val="single" w:sz="4" w:space="0" w:color="000000"/>
              <w:right w:val="single" w:sz="4" w:space="0" w:color="000000"/>
            </w:tcBorders>
          </w:tcPr>
          <w:p w14:paraId="667DD98C" w14:textId="77777777" w:rsidR="00FD4962" w:rsidRPr="00937B29" w:rsidRDefault="00FD4962" w:rsidP="00CE4FF5">
            <w:pPr>
              <w:jc w:val="both"/>
            </w:pPr>
            <w:r w:rsidRPr="00937B29">
              <w:t>Stand behind the victim.</w:t>
            </w:r>
          </w:p>
        </w:tc>
      </w:tr>
      <w:tr w:rsidR="00FD4962" w:rsidRPr="00937B29" w14:paraId="2A406625" w14:textId="77777777" w:rsidTr="00CE4FF5">
        <w:tc>
          <w:tcPr>
            <w:tcW w:w="459" w:type="dxa"/>
            <w:tcBorders>
              <w:top w:val="single" w:sz="4" w:space="0" w:color="000000"/>
              <w:left w:val="single" w:sz="4" w:space="0" w:color="000000"/>
              <w:bottom w:val="single" w:sz="4" w:space="0" w:color="000000"/>
              <w:right w:val="single" w:sz="4" w:space="0" w:color="000000"/>
            </w:tcBorders>
          </w:tcPr>
          <w:p w14:paraId="4A7A1547" w14:textId="77777777" w:rsidR="00FD4962" w:rsidRPr="00937B29" w:rsidRDefault="00FD4962" w:rsidP="00CE4FF5">
            <w:r w:rsidRPr="00937B29">
              <w:t>8</w:t>
            </w:r>
          </w:p>
        </w:tc>
        <w:tc>
          <w:tcPr>
            <w:tcW w:w="3240" w:type="dxa"/>
            <w:tcBorders>
              <w:top w:val="single" w:sz="4" w:space="0" w:color="000000"/>
              <w:left w:val="single" w:sz="4" w:space="0" w:color="000000"/>
              <w:bottom w:val="single" w:sz="4" w:space="0" w:color="000000"/>
              <w:right w:val="single" w:sz="4" w:space="0" w:color="000000"/>
            </w:tcBorders>
          </w:tcPr>
          <w:p w14:paraId="488F139E" w14:textId="77777777" w:rsidR="00FD4962" w:rsidRPr="00937B29" w:rsidRDefault="00FD4962" w:rsidP="00CE4FF5">
            <w:pPr>
              <w:jc w:val="both"/>
            </w:pPr>
            <w:r w:rsidRPr="00937B29">
              <w:t>Wrap your arms</w:t>
            </w:r>
          </w:p>
        </w:tc>
        <w:tc>
          <w:tcPr>
            <w:tcW w:w="6496" w:type="dxa"/>
            <w:tcBorders>
              <w:top w:val="single" w:sz="4" w:space="0" w:color="000000"/>
              <w:left w:val="single" w:sz="4" w:space="0" w:color="000000"/>
              <w:bottom w:val="single" w:sz="4" w:space="0" w:color="000000"/>
              <w:right w:val="single" w:sz="4" w:space="0" w:color="000000"/>
            </w:tcBorders>
          </w:tcPr>
          <w:p w14:paraId="33F07189" w14:textId="77777777" w:rsidR="00FD4962" w:rsidRPr="00937B29" w:rsidRDefault="00FD4962" w:rsidP="00CE4FF5">
            <w:pPr>
              <w:jc w:val="both"/>
            </w:pPr>
            <w:r w:rsidRPr="00937B29">
              <w:t>around the victim Wrap your arms around the victim, place the fist of your right hand with your thumb at the point between the xiphoid process and the navel.</w:t>
            </w:r>
          </w:p>
        </w:tc>
      </w:tr>
      <w:tr w:rsidR="00FD4962" w:rsidRPr="00937B29" w14:paraId="5FF04F6F" w14:textId="77777777" w:rsidTr="00CE4FF5">
        <w:tc>
          <w:tcPr>
            <w:tcW w:w="459" w:type="dxa"/>
            <w:tcBorders>
              <w:top w:val="single" w:sz="4" w:space="0" w:color="000000"/>
              <w:left w:val="single" w:sz="4" w:space="0" w:color="000000"/>
              <w:bottom w:val="single" w:sz="4" w:space="0" w:color="000000"/>
              <w:right w:val="single" w:sz="4" w:space="0" w:color="000000"/>
            </w:tcBorders>
          </w:tcPr>
          <w:p w14:paraId="039B56F6" w14:textId="77777777" w:rsidR="00FD4962" w:rsidRPr="00937B29" w:rsidRDefault="00FD4962" w:rsidP="00CE4FF5">
            <w:r w:rsidRPr="00937B29">
              <w:t>9</w:t>
            </w:r>
          </w:p>
        </w:tc>
        <w:tc>
          <w:tcPr>
            <w:tcW w:w="3240" w:type="dxa"/>
            <w:tcBorders>
              <w:top w:val="single" w:sz="4" w:space="0" w:color="000000"/>
              <w:left w:val="single" w:sz="4" w:space="0" w:color="000000"/>
              <w:bottom w:val="single" w:sz="4" w:space="0" w:color="000000"/>
              <w:right w:val="single" w:sz="4" w:space="0" w:color="000000"/>
            </w:tcBorders>
          </w:tcPr>
          <w:p w14:paraId="7963D3B6" w14:textId="77777777" w:rsidR="00FD4962" w:rsidRPr="00937B29" w:rsidRDefault="00FD4962" w:rsidP="00CE4FF5">
            <w:pPr>
              <w:jc w:val="both"/>
            </w:pPr>
            <w:r w:rsidRPr="00937B29">
              <w:t>Set up the other hand correctly</w:t>
            </w:r>
          </w:p>
        </w:tc>
        <w:tc>
          <w:tcPr>
            <w:tcW w:w="6496" w:type="dxa"/>
            <w:tcBorders>
              <w:top w:val="single" w:sz="4" w:space="0" w:color="000000"/>
              <w:left w:val="single" w:sz="4" w:space="0" w:color="000000"/>
              <w:bottom w:val="single" w:sz="4" w:space="0" w:color="000000"/>
              <w:right w:val="single" w:sz="4" w:space="0" w:color="000000"/>
            </w:tcBorders>
          </w:tcPr>
          <w:p w14:paraId="05BDDDBD" w14:textId="77777777" w:rsidR="00FD4962" w:rsidRPr="00937B29" w:rsidRDefault="00FD4962" w:rsidP="00CE4FF5">
            <w:pPr>
              <w:jc w:val="both"/>
            </w:pPr>
            <w:r w:rsidRPr="00937B29">
              <w:t>Place the other hand on the fist on the side of his little finger.</w:t>
            </w:r>
          </w:p>
        </w:tc>
      </w:tr>
      <w:tr w:rsidR="00FD4962" w:rsidRPr="00937B29" w14:paraId="7BBF5CBF" w14:textId="77777777" w:rsidTr="00CE4FF5">
        <w:tc>
          <w:tcPr>
            <w:tcW w:w="459" w:type="dxa"/>
            <w:tcBorders>
              <w:top w:val="single" w:sz="4" w:space="0" w:color="000000"/>
              <w:left w:val="single" w:sz="4" w:space="0" w:color="000000"/>
              <w:bottom w:val="single" w:sz="4" w:space="0" w:color="000000"/>
              <w:right w:val="single" w:sz="4" w:space="0" w:color="000000"/>
            </w:tcBorders>
          </w:tcPr>
          <w:p w14:paraId="212442DF" w14:textId="77777777" w:rsidR="00FD4962" w:rsidRPr="00937B29" w:rsidRDefault="00FD4962" w:rsidP="00CE4FF5">
            <w:r w:rsidRPr="00937B29">
              <w:t>10</w:t>
            </w:r>
          </w:p>
        </w:tc>
        <w:tc>
          <w:tcPr>
            <w:tcW w:w="3240" w:type="dxa"/>
            <w:tcBorders>
              <w:top w:val="single" w:sz="4" w:space="0" w:color="000000"/>
              <w:left w:val="single" w:sz="4" w:space="0" w:color="000000"/>
              <w:bottom w:val="single" w:sz="4" w:space="0" w:color="000000"/>
              <w:right w:val="single" w:sz="4" w:space="0" w:color="000000"/>
            </w:tcBorders>
          </w:tcPr>
          <w:p w14:paraId="07262DEC" w14:textId="77777777" w:rsidR="00FD4962" w:rsidRPr="00937B29" w:rsidRDefault="00FD4962" w:rsidP="00CE4FF5">
            <w:pPr>
              <w:jc w:val="both"/>
            </w:pPr>
            <w:r w:rsidRPr="00937B29">
              <w:t>Wrap the fist with the other hand and make a sharp push inwards and upwards</w:t>
            </w:r>
          </w:p>
        </w:tc>
        <w:tc>
          <w:tcPr>
            <w:tcW w:w="6496" w:type="dxa"/>
            <w:tcBorders>
              <w:top w:val="single" w:sz="4" w:space="0" w:color="000000"/>
              <w:left w:val="single" w:sz="4" w:space="0" w:color="000000"/>
              <w:bottom w:val="single" w:sz="4" w:space="0" w:color="000000"/>
              <w:right w:val="single" w:sz="4" w:space="0" w:color="000000"/>
            </w:tcBorders>
          </w:tcPr>
          <w:p w14:paraId="5EBC6018" w14:textId="77777777" w:rsidR="00FD4962" w:rsidRPr="00937B29" w:rsidRDefault="00FD4962" w:rsidP="00CE4FF5">
            <w:pPr>
              <w:jc w:val="both"/>
            </w:pPr>
            <w:r w:rsidRPr="00937B29">
              <w:t xml:space="preserve">Turn the elbows outwards so as not to squeeze the ribs from the sides. Perform sharp taps inwards and upwards until the victim gets rid of the blocking object or loses consciousness. If the victim has lost consciousness, start CPR. </w:t>
            </w:r>
          </w:p>
        </w:tc>
      </w:tr>
    </w:tbl>
    <w:p w14:paraId="62A49A88" w14:textId="77777777" w:rsidR="00A7622F" w:rsidRPr="00FD4962" w:rsidRDefault="00A7622F" w:rsidP="00FD4962"/>
    <w:sectPr w:rsidR="00A7622F" w:rsidRPr="00FD4962" w:rsidSect="00621840">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0E2B" w14:textId="77777777" w:rsidR="004D6311" w:rsidRDefault="004D6311">
      <w:r>
        <w:separator/>
      </w:r>
    </w:p>
  </w:endnote>
  <w:endnote w:type="continuationSeparator" w:id="0">
    <w:p w14:paraId="1C6AA7E4" w14:textId="77777777" w:rsidR="004D6311" w:rsidRDefault="004D6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FD9FB" w14:textId="77777777" w:rsidR="004D6311" w:rsidRDefault="004D6311">
      <w:r>
        <w:separator/>
      </w:r>
    </w:p>
  </w:footnote>
  <w:footnote w:type="continuationSeparator" w:id="0">
    <w:p w14:paraId="2C9EBCA2" w14:textId="77777777" w:rsidR="004D6311" w:rsidRDefault="004D6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21840">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951A2" w14:paraId="4CF16E6F" w14:textId="77777777" w:rsidTr="00621840">
      <w:trPr>
        <w:trHeight w:val="196"/>
      </w:trPr>
      <w:tc>
        <w:tcPr>
          <w:tcW w:w="600" w:type="pct"/>
          <w:vMerge/>
        </w:tcPr>
        <w:p w14:paraId="5EE842E5" w14:textId="77777777" w:rsidR="007951A2" w:rsidRDefault="007951A2" w:rsidP="007951A2">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0033EE3" w:rsidR="007951A2" w:rsidRPr="004458C1" w:rsidRDefault="007951A2" w:rsidP="007951A2">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23577BB7" w:rsidR="007951A2" w:rsidRPr="004458C1" w:rsidRDefault="007951A2" w:rsidP="007951A2">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149C9B80" w:rsidR="007951A2" w:rsidRDefault="007951A2" w:rsidP="007951A2">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21840" w14:paraId="055684EA" w14:textId="77777777" w:rsidTr="00621840">
      <w:trPr>
        <w:trHeight w:val="152"/>
      </w:trPr>
      <w:tc>
        <w:tcPr>
          <w:tcW w:w="600" w:type="pct"/>
          <w:vMerge/>
        </w:tcPr>
        <w:p w14:paraId="6526683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972" w:type="pct"/>
        </w:tcPr>
        <w:p w14:paraId="33169B74" w14:textId="246F0E89" w:rsidR="00621840" w:rsidRDefault="00621840" w:rsidP="0062184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0198E"/>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D6311"/>
    <w:rsid w:val="004F2C83"/>
    <w:rsid w:val="00514F6A"/>
    <w:rsid w:val="005233F4"/>
    <w:rsid w:val="00541494"/>
    <w:rsid w:val="00543140"/>
    <w:rsid w:val="005445F0"/>
    <w:rsid w:val="00573E62"/>
    <w:rsid w:val="005928BF"/>
    <w:rsid w:val="005975C9"/>
    <w:rsid w:val="005B6474"/>
    <w:rsid w:val="005D5773"/>
    <w:rsid w:val="005D6DD3"/>
    <w:rsid w:val="0060311E"/>
    <w:rsid w:val="00606AD5"/>
    <w:rsid w:val="00621840"/>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1A2"/>
    <w:rsid w:val="007952F7"/>
    <w:rsid w:val="007B5830"/>
    <w:rsid w:val="007D3D2A"/>
    <w:rsid w:val="00801CEC"/>
    <w:rsid w:val="0080367A"/>
    <w:rsid w:val="0082701C"/>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622F"/>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C47CF"/>
    <w:rsid w:val="00CD418F"/>
    <w:rsid w:val="00CE30A2"/>
    <w:rsid w:val="00D14337"/>
    <w:rsid w:val="00D24E5D"/>
    <w:rsid w:val="00D37D4D"/>
    <w:rsid w:val="00D61772"/>
    <w:rsid w:val="00D67620"/>
    <w:rsid w:val="00D90504"/>
    <w:rsid w:val="00D92897"/>
    <w:rsid w:val="00DB1F33"/>
    <w:rsid w:val="00DD5D66"/>
    <w:rsid w:val="00DE713C"/>
    <w:rsid w:val="00DF7AD2"/>
    <w:rsid w:val="00E105CF"/>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36E0"/>
    <w:rsid w:val="00FC6C25"/>
    <w:rsid w:val="00FD4962"/>
    <w:rsid w:val="00FE0784"/>
    <w:rsid w:val="00FE0A89"/>
    <w:rsid w:val="00FF0971"/>
    <w:rsid w:val="00FF09F6"/>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225</Words>
  <Characters>1284</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2026-09-23T11:34:00Z</dcterms:modified>
</cp:coreProperties>
</file>