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6458C" w14:textId="77777777" w:rsidR="00501A70" w:rsidRPr="00501A70" w:rsidRDefault="00501A70" w:rsidP="00501A70">
      <w:pPr>
        <w:jc w:val="right"/>
        <w:rPr>
          <w:rFonts w:eastAsia="Arial"/>
          <w:b/>
          <w:bCs/>
          <w:color w:val="333333"/>
        </w:rPr>
      </w:pPr>
      <w:r w:rsidRPr="00501A70">
        <w:rPr>
          <w:rFonts w:eastAsia="Arial"/>
          <w:b/>
          <w:bCs/>
          <w:color w:val="333333"/>
        </w:rPr>
        <w:t>к Правилам присвоения</w:t>
      </w:r>
    </w:p>
    <w:p w14:paraId="457197D0" w14:textId="0746023B" w:rsidR="00501A70" w:rsidRPr="00501A70" w:rsidRDefault="00501A70" w:rsidP="00501A70">
      <w:pPr>
        <w:jc w:val="right"/>
        <w:rPr>
          <w:rFonts w:eastAsia="Arial"/>
          <w:b/>
          <w:bCs/>
          <w:color w:val="333333"/>
        </w:rPr>
      </w:pPr>
      <w:r w:rsidRPr="00501A70">
        <w:rPr>
          <w:rFonts w:eastAsia="Arial"/>
          <w:b/>
          <w:bCs/>
          <w:color w:val="333333"/>
        </w:rPr>
        <w:t>ученых званий (ассоциированный профессор (доцент), профессор)</w:t>
      </w:r>
    </w:p>
    <w:p w14:paraId="545C7CFE" w14:textId="4E89DA94" w:rsidR="006026E3" w:rsidRPr="00B64184" w:rsidRDefault="006026E3" w:rsidP="001323A1">
      <w:pPr>
        <w:jc w:val="right"/>
        <w:rPr>
          <w:rFonts w:eastAsia="Arial"/>
          <w:b/>
          <w:bCs/>
          <w:color w:val="333333"/>
        </w:rPr>
      </w:pPr>
      <w:bookmarkStart w:id="0" w:name="_GoBack"/>
      <w:r w:rsidRPr="00B64184">
        <w:rPr>
          <w:rFonts w:eastAsia="Arial"/>
          <w:b/>
          <w:bCs/>
          <w:color w:val="333333"/>
        </w:rPr>
        <w:t>Приложение 2</w:t>
      </w:r>
    </w:p>
    <w:bookmarkEnd w:id="0"/>
    <w:p w14:paraId="19933F01" w14:textId="77777777" w:rsidR="00501A70" w:rsidRPr="00285E5A" w:rsidRDefault="00501A70" w:rsidP="001323A1">
      <w:pPr>
        <w:jc w:val="right"/>
      </w:pPr>
    </w:p>
    <w:p w14:paraId="1502365D" w14:textId="6604EC4D" w:rsidR="006026E3" w:rsidRPr="00285E5A" w:rsidRDefault="006026E3" w:rsidP="001323A1">
      <w:pPr>
        <w:jc w:val="center"/>
        <w:rPr>
          <w:b/>
        </w:rPr>
      </w:pPr>
      <w:r w:rsidRPr="00285E5A">
        <w:rPr>
          <w:b/>
        </w:rPr>
        <w:t>Список научных публикаций</w:t>
      </w:r>
      <w:r w:rsidR="00D05A80" w:rsidRPr="00285E5A">
        <w:rPr>
          <w:b/>
        </w:rPr>
        <w:t xml:space="preserve"> </w:t>
      </w:r>
      <w:proofErr w:type="spellStart"/>
      <w:r w:rsidR="00856399">
        <w:rPr>
          <w:b/>
        </w:rPr>
        <w:t>Са</w:t>
      </w:r>
      <w:proofErr w:type="spellEnd"/>
      <w:r w:rsidR="00912620">
        <w:rPr>
          <w:b/>
          <w:lang w:val="kk-KZ"/>
        </w:rPr>
        <w:t>и</w:t>
      </w:r>
      <w:proofErr w:type="spellStart"/>
      <w:r w:rsidR="00856399">
        <w:rPr>
          <w:b/>
        </w:rPr>
        <w:t>ранкызы</w:t>
      </w:r>
      <w:proofErr w:type="spellEnd"/>
      <w:r w:rsidR="00856399">
        <w:rPr>
          <w:b/>
        </w:rPr>
        <w:t xml:space="preserve"> С.</w:t>
      </w:r>
      <w:r w:rsidRPr="00285E5A">
        <w:rPr>
          <w:b/>
        </w:rPr>
        <w:t>, опубликованных в перечне научных изданий, рекомендуемых</w:t>
      </w:r>
    </w:p>
    <w:p w14:paraId="410A2AF1" w14:textId="23D045CF" w:rsidR="006026E3" w:rsidRDefault="006026E3" w:rsidP="001323A1">
      <w:pPr>
        <w:jc w:val="center"/>
        <w:rPr>
          <w:b/>
        </w:rPr>
      </w:pPr>
      <w:r w:rsidRPr="00285E5A">
        <w:rPr>
          <w:b/>
        </w:rPr>
        <w:t>уполномоченным органом в области науки и высшего образования</w:t>
      </w:r>
    </w:p>
    <w:p w14:paraId="0812EEC5" w14:textId="77777777" w:rsidR="00501A70" w:rsidRPr="00C132C1" w:rsidRDefault="00501A70" w:rsidP="001323A1">
      <w:pPr>
        <w:jc w:val="center"/>
      </w:pP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805"/>
        <w:gridCol w:w="3669"/>
        <w:gridCol w:w="1191"/>
        <w:gridCol w:w="5529"/>
        <w:gridCol w:w="850"/>
        <w:gridCol w:w="2516"/>
      </w:tblGrid>
      <w:tr w:rsidR="006026E3" w:rsidRPr="00C132C1" w14:paraId="111DDCD6" w14:textId="77777777" w:rsidTr="00A459AA">
        <w:tc>
          <w:tcPr>
            <w:tcW w:w="805" w:type="dxa"/>
          </w:tcPr>
          <w:p w14:paraId="3E1E3665" w14:textId="3BFAE631" w:rsidR="006026E3" w:rsidRPr="00C132C1" w:rsidRDefault="006026E3" w:rsidP="001323A1">
            <w:pPr>
              <w:jc w:val="center"/>
            </w:pPr>
            <w:r w:rsidRPr="00C132C1">
              <w:t>№</w:t>
            </w:r>
          </w:p>
        </w:tc>
        <w:tc>
          <w:tcPr>
            <w:tcW w:w="3669" w:type="dxa"/>
          </w:tcPr>
          <w:p w14:paraId="2819882D" w14:textId="77777777" w:rsidR="006026E3" w:rsidRPr="00C132C1" w:rsidRDefault="006026E3" w:rsidP="001323A1">
            <w:pPr>
              <w:jc w:val="center"/>
            </w:pPr>
            <w:r w:rsidRPr="00C132C1">
              <w:t>Название труда</w:t>
            </w:r>
          </w:p>
        </w:tc>
        <w:tc>
          <w:tcPr>
            <w:tcW w:w="1191" w:type="dxa"/>
          </w:tcPr>
          <w:p w14:paraId="7689E4C3" w14:textId="77777777" w:rsidR="006026E3" w:rsidRPr="00C132C1" w:rsidRDefault="006026E3" w:rsidP="001323A1">
            <w:pPr>
              <w:jc w:val="center"/>
            </w:pPr>
            <w:r w:rsidRPr="00C132C1">
              <w:t>Характер работы</w:t>
            </w:r>
          </w:p>
        </w:tc>
        <w:tc>
          <w:tcPr>
            <w:tcW w:w="5529" w:type="dxa"/>
          </w:tcPr>
          <w:p w14:paraId="2319F272" w14:textId="77777777" w:rsidR="006026E3" w:rsidRPr="00C132C1" w:rsidRDefault="006026E3" w:rsidP="001323A1">
            <w:pPr>
              <w:jc w:val="center"/>
            </w:pPr>
            <w:r w:rsidRPr="00C132C1">
              <w:t>Выходные данные</w:t>
            </w:r>
          </w:p>
        </w:tc>
        <w:tc>
          <w:tcPr>
            <w:tcW w:w="850" w:type="dxa"/>
          </w:tcPr>
          <w:p w14:paraId="3576BE94" w14:textId="77777777" w:rsidR="006026E3" w:rsidRPr="00C132C1" w:rsidRDefault="006026E3" w:rsidP="001323A1">
            <w:pPr>
              <w:jc w:val="center"/>
            </w:pPr>
            <w:r w:rsidRPr="00C132C1">
              <w:t>Объем</w:t>
            </w:r>
          </w:p>
        </w:tc>
        <w:tc>
          <w:tcPr>
            <w:tcW w:w="2516" w:type="dxa"/>
          </w:tcPr>
          <w:p w14:paraId="277A1254" w14:textId="77777777" w:rsidR="006026E3" w:rsidRPr="00C132C1" w:rsidRDefault="006026E3" w:rsidP="001323A1">
            <w:pPr>
              <w:jc w:val="center"/>
            </w:pPr>
            <w:r w:rsidRPr="00C132C1">
              <w:t>Соавторы</w:t>
            </w:r>
          </w:p>
        </w:tc>
      </w:tr>
      <w:tr w:rsidR="006026E3" w:rsidRPr="00C132C1" w14:paraId="3C07A82B" w14:textId="77777777" w:rsidTr="00A459AA">
        <w:tc>
          <w:tcPr>
            <w:tcW w:w="805" w:type="dxa"/>
          </w:tcPr>
          <w:p w14:paraId="41ADB9AF" w14:textId="77777777" w:rsidR="006026E3" w:rsidRPr="00C132C1" w:rsidRDefault="006026E3" w:rsidP="001323A1">
            <w:pPr>
              <w:jc w:val="center"/>
            </w:pPr>
            <w:r w:rsidRPr="00C132C1">
              <w:t>1</w:t>
            </w:r>
          </w:p>
        </w:tc>
        <w:tc>
          <w:tcPr>
            <w:tcW w:w="3669" w:type="dxa"/>
          </w:tcPr>
          <w:p w14:paraId="40B95467" w14:textId="77777777" w:rsidR="006026E3" w:rsidRPr="00C132C1" w:rsidRDefault="006026E3" w:rsidP="001323A1">
            <w:pPr>
              <w:jc w:val="center"/>
            </w:pPr>
            <w:r w:rsidRPr="00C132C1">
              <w:t>2</w:t>
            </w:r>
          </w:p>
        </w:tc>
        <w:tc>
          <w:tcPr>
            <w:tcW w:w="1191" w:type="dxa"/>
          </w:tcPr>
          <w:p w14:paraId="20E7C77D" w14:textId="77777777" w:rsidR="006026E3" w:rsidRPr="00C132C1" w:rsidRDefault="006026E3" w:rsidP="001323A1">
            <w:pPr>
              <w:jc w:val="center"/>
            </w:pPr>
            <w:r w:rsidRPr="00C132C1">
              <w:t>3</w:t>
            </w:r>
          </w:p>
        </w:tc>
        <w:tc>
          <w:tcPr>
            <w:tcW w:w="5529" w:type="dxa"/>
          </w:tcPr>
          <w:p w14:paraId="76DCD89A" w14:textId="77777777" w:rsidR="006026E3" w:rsidRPr="00C132C1" w:rsidRDefault="006026E3" w:rsidP="001323A1">
            <w:pPr>
              <w:jc w:val="center"/>
            </w:pPr>
            <w:r w:rsidRPr="00C132C1">
              <w:t>4</w:t>
            </w:r>
          </w:p>
        </w:tc>
        <w:tc>
          <w:tcPr>
            <w:tcW w:w="850" w:type="dxa"/>
          </w:tcPr>
          <w:p w14:paraId="116E961E" w14:textId="77777777" w:rsidR="006026E3" w:rsidRPr="00C132C1" w:rsidRDefault="006026E3" w:rsidP="001323A1">
            <w:pPr>
              <w:jc w:val="center"/>
            </w:pPr>
            <w:r w:rsidRPr="00C132C1">
              <w:t>5</w:t>
            </w:r>
          </w:p>
        </w:tc>
        <w:tc>
          <w:tcPr>
            <w:tcW w:w="2516" w:type="dxa"/>
          </w:tcPr>
          <w:p w14:paraId="5A81AE46" w14:textId="77777777" w:rsidR="006026E3" w:rsidRPr="00C132C1" w:rsidRDefault="006026E3" w:rsidP="001323A1">
            <w:pPr>
              <w:jc w:val="center"/>
            </w:pPr>
            <w:r w:rsidRPr="00C132C1">
              <w:t>6</w:t>
            </w:r>
          </w:p>
        </w:tc>
      </w:tr>
      <w:tr w:rsidR="006026E3" w:rsidRPr="00C132C1" w14:paraId="10EEDEAB" w14:textId="77777777" w:rsidTr="00A459AA">
        <w:tc>
          <w:tcPr>
            <w:tcW w:w="805" w:type="dxa"/>
          </w:tcPr>
          <w:p w14:paraId="0CCB5350" w14:textId="77777777" w:rsidR="006026E3" w:rsidRPr="00C132C1" w:rsidRDefault="006026E3" w:rsidP="001323A1">
            <w:pPr>
              <w:jc w:val="both"/>
            </w:pPr>
            <w:r w:rsidRPr="00C132C1">
              <w:t>1</w:t>
            </w:r>
          </w:p>
        </w:tc>
        <w:tc>
          <w:tcPr>
            <w:tcW w:w="3669" w:type="dxa"/>
          </w:tcPr>
          <w:p w14:paraId="6F47E7CC" w14:textId="26DDD0D7" w:rsidR="006026E3" w:rsidRPr="00D05A80" w:rsidRDefault="00856399" w:rsidP="001323A1">
            <w:pPr>
              <w:jc w:val="both"/>
            </w:pPr>
            <w:r>
              <w:t>П</w:t>
            </w:r>
            <w:r w:rsidRPr="00856399">
              <w:t>редварительная оценка модульной системы медицинского образования: опрос студентов</w:t>
            </w:r>
          </w:p>
        </w:tc>
        <w:tc>
          <w:tcPr>
            <w:tcW w:w="1191" w:type="dxa"/>
          </w:tcPr>
          <w:p w14:paraId="34945EBE" w14:textId="77777777" w:rsidR="006026E3" w:rsidRPr="00C132C1" w:rsidRDefault="006026E3" w:rsidP="001323A1">
            <w:pPr>
              <w:jc w:val="both"/>
            </w:pPr>
            <w:bookmarkStart w:id="1" w:name="_heading=h.765pks2cbdps" w:colFirst="0" w:colLast="0"/>
            <w:bookmarkEnd w:id="1"/>
            <w:r w:rsidRPr="00C132C1">
              <w:t xml:space="preserve">Статья </w:t>
            </w:r>
          </w:p>
        </w:tc>
        <w:tc>
          <w:tcPr>
            <w:tcW w:w="5529" w:type="dxa"/>
          </w:tcPr>
          <w:p w14:paraId="3B036C93" w14:textId="62585623" w:rsidR="006026E3" w:rsidRPr="00C132C1" w:rsidRDefault="00856399" w:rsidP="001323A1">
            <w:pPr>
              <w:jc w:val="both"/>
            </w:pPr>
            <w:r w:rsidRPr="00856399">
              <w:t xml:space="preserve">Вестник </w:t>
            </w:r>
            <w:proofErr w:type="spellStart"/>
            <w:r w:rsidRPr="00856399">
              <w:t>КазНМУ</w:t>
            </w:r>
            <w:proofErr w:type="spellEnd"/>
            <w:r w:rsidRPr="00856399">
              <w:t>, 202</w:t>
            </w:r>
            <w:r>
              <w:t>2</w:t>
            </w:r>
            <w:r w:rsidRPr="00856399">
              <w:t>. – №</w:t>
            </w:r>
            <w:r w:rsidR="00E30865">
              <w:t>4</w:t>
            </w:r>
            <w:r w:rsidRPr="00856399">
              <w:t xml:space="preserve"> (</w:t>
            </w:r>
            <w:r w:rsidR="00E30865">
              <w:t>63</w:t>
            </w:r>
            <w:r w:rsidRPr="00856399">
              <w:t>). - С.</w:t>
            </w:r>
            <w:r w:rsidR="00E30865">
              <w:t>4</w:t>
            </w:r>
            <w:r w:rsidRPr="00856399">
              <w:t>-</w:t>
            </w:r>
            <w:r w:rsidR="00E30865">
              <w:t>20</w:t>
            </w:r>
            <w:r w:rsidRPr="00856399">
              <w:t xml:space="preserve">. </w:t>
            </w:r>
            <w:r w:rsidR="00E30865" w:rsidRPr="00E30865">
              <w:t>DOI: 10.53065/v3620-3153-1110-e</w:t>
            </w:r>
          </w:p>
        </w:tc>
        <w:tc>
          <w:tcPr>
            <w:tcW w:w="850" w:type="dxa"/>
          </w:tcPr>
          <w:p w14:paraId="0D691D2B" w14:textId="6B1E5BD8" w:rsidR="006026E3" w:rsidRPr="00C132C1" w:rsidRDefault="00E30865" w:rsidP="001323A1">
            <w:pPr>
              <w:jc w:val="both"/>
            </w:pPr>
            <w:r>
              <w:t>16</w:t>
            </w:r>
          </w:p>
        </w:tc>
        <w:tc>
          <w:tcPr>
            <w:tcW w:w="2516" w:type="dxa"/>
          </w:tcPr>
          <w:p w14:paraId="3FD74F7F" w14:textId="77777777" w:rsidR="001323A1" w:rsidRDefault="00E30865" w:rsidP="001323A1">
            <w:pPr>
              <w:jc w:val="both"/>
            </w:pPr>
            <w:proofErr w:type="spellStart"/>
            <w:r w:rsidRPr="00E30865">
              <w:t>Г.М.А</w:t>
            </w:r>
            <w:r w:rsidR="00BC1382" w:rsidRPr="00E30865">
              <w:t>бдуллаева</w:t>
            </w:r>
            <w:proofErr w:type="spellEnd"/>
            <w:r w:rsidRPr="00E30865">
              <w:t xml:space="preserve">, </w:t>
            </w:r>
            <w:proofErr w:type="spellStart"/>
            <w:r w:rsidRPr="00E30865">
              <w:t>Н.А.С</w:t>
            </w:r>
            <w:r w:rsidR="00BC1382" w:rsidRPr="00E30865">
              <w:t>агатбаева</w:t>
            </w:r>
            <w:proofErr w:type="spellEnd"/>
            <w:r w:rsidRPr="00E30865">
              <w:t xml:space="preserve">, </w:t>
            </w:r>
          </w:p>
          <w:p w14:paraId="47300C6D" w14:textId="61F6458E" w:rsidR="00E30865" w:rsidRPr="00E30865" w:rsidRDefault="00E30865" w:rsidP="001323A1">
            <w:pPr>
              <w:jc w:val="both"/>
            </w:pPr>
            <w:r w:rsidRPr="00E30865">
              <w:t xml:space="preserve">Л.Ж. </w:t>
            </w:r>
            <w:proofErr w:type="spellStart"/>
            <w:r w:rsidRPr="00E30865">
              <w:t>У</w:t>
            </w:r>
            <w:r w:rsidR="00BC1382" w:rsidRPr="00E30865">
              <w:t>мбетова</w:t>
            </w:r>
            <w:proofErr w:type="spellEnd"/>
            <w:r w:rsidRPr="00E30865">
              <w:t xml:space="preserve">, </w:t>
            </w:r>
          </w:p>
          <w:p w14:paraId="39111B09" w14:textId="77777777" w:rsidR="001323A1" w:rsidRDefault="00E30865" w:rsidP="001323A1">
            <w:pPr>
              <w:jc w:val="both"/>
            </w:pPr>
            <w:proofErr w:type="spellStart"/>
            <w:r w:rsidRPr="00E30865">
              <w:t>Ш.К.Б</w:t>
            </w:r>
            <w:r w:rsidR="00BC1382" w:rsidRPr="00E30865">
              <w:t>атырханов</w:t>
            </w:r>
            <w:proofErr w:type="spellEnd"/>
            <w:r w:rsidRPr="00E30865">
              <w:t xml:space="preserve">, </w:t>
            </w:r>
            <w:proofErr w:type="spellStart"/>
            <w:proofErr w:type="gramStart"/>
            <w:r w:rsidRPr="00E30865">
              <w:t>К.Р.Ж</w:t>
            </w:r>
            <w:r w:rsidR="00BC1382" w:rsidRPr="00E30865">
              <w:t>уманбаева</w:t>
            </w:r>
            <w:proofErr w:type="spellEnd"/>
            <w:r w:rsidRPr="00E30865">
              <w:t xml:space="preserve"> ,</w:t>
            </w:r>
            <w:proofErr w:type="gramEnd"/>
            <w:r w:rsidRPr="00E30865">
              <w:t xml:space="preserve"> </w:t>
            </w:r>
          </w:p>
          <w:p w14:paraId="1959878B" w14:textId="42119F17" w:rsidR="00E30865" w:rsidRPr="00E30865" w:rsidRDefault="00E30865" w:rsidP="001323A1">
            <w:pPr>
              <w:jc w:val="both"/>
            </w:pPr>
            <w:r w:rsidRPr="00E30865">
              <w:t xml:space="preserve">А.Ч. </w:t>
            </w:r>
            <w:proofErr w:type="spellStart"/>
            <w:proofErr w:type="gramStart"/>
            <w:r w:rsidRPr="00E30865">
              <w:t>А</w:t>
            </w:r>
            <w:r w:rsidR="00BC1382" w:rsidRPr="00E30865">
              <w:t>бирова</w:t>
            </w:r>
            <w:proofErr w:type="spellEnd"/>
            <w:r w:rsidRPr="00E30865">
              <w:t xml:space="preserve"> ,</w:t>
            </w:r>
            <w:proofErr w:type="gramEnd"/>
            <w:r w:rsidRPr="00E30865">
              <w:t xml:space="preserve"> </w:t>
            </w:r>
          </w:p>
          <w:p w14:paraId="2D28CEBB" w14:textId="7E9FC1CF" w:rsidR="00BC1382" w:rsidRDefault="00E30865" w:rsidP="001323A1">
            <w:pPr>
              <w:jc w:val="both"/>
            </w:pPr>
            <w:proofErr w:type="spellStart"/>
            <w:r w:rsidRPr="00E30865">
              <w:t>Ж.Р.К</w:t>
            </w:r>
            <w:r w:rsidR="00BC1382" w:rsidRPr="00E30865">
              <w:t>алжанов</w:t>
            </w:r>
            <w:proofErr w:type="spellEnd"/>
            <w:r w:rsidRPr="00E30865">
              <w:t xml:space="preserve">, </w:t>
            </w:r>
            <w:proofErr w:type="spellStart"/>
            <w:r w:rsidRPr="00E30865">
              <w:t>Н.Ж.Т</w:t>
            </w:r>
            <w:r w:rsidR="00BC1382" w:rsidRPr="00E30865">
              <w:t>ургимбеков</w:t>
            </w:r>
            <w:r w:rsidR="00BC1382">
              <w:t>а</w:t>
            </w:r>
            <w:proofErr w:type="spellEnd"/>
            <w:r w:rsidRPr="00E30865">
              <w:t xml:space="preserve">, </w:t>
            </w:r>
          </w:p>
          <w:p w14:paraId="1490C554" w14:textId="118FAE6F" w:rsidR="006026E3" w:rsidRPr="001B67EA" w:rsidRDefault="00E30865" w:rsidP="001323A1">
            <w:pPr>
              <w:jc w:val="both"/>
              <w:rPr>
                <w:b/>
                <w:bCs/>
              </w:rPr>
            </w:pPr>
            <w:proofErr w:type="spellStart"/>
            <w:r w:rsidRPr="001B67EA">
              <w:rPr>
                <w:b/>
                <w:bCs/>
              </w:rPr>
              <w:t>С.С</w:t>
            </w:r>
            <w:r w:rsidR="00BC1382" w:rsidRPr="001B67EA">
              <w:rPr>
                <w:b/>
                <w:bCs/>
              </w:rPr>
              <w:t>айранкызы</w:t>
            </w:r>
            <w:proofErr w:type="spellEnd"/>
          </w:p>
        </w:tc>
      </w:tr>
      <w:tr w:rsidR="006026E3" w:rsidRPr="00D05A80" w14:paraId="47C57FDC" w14:textId="77777777" w:rsidTr="00A459AA">
        <w:tc>
          <w:tcPr>
            <w:tcW w:w="805" w:type="dxa"/>
          </w:tcPr>
          <w:p w14:paraId="36E0ED9C" w14:textId="77777777" w:rsidR="006026E3" w:rsidRPr="00C132C1" w:rsidRDefault="006026E3" w:rsidP="001323A1">
            <w:pPr>
              <w:jc w:val="both"/>
            </w:pPr>
            <w:r w:rsidRPr="00C132C1">
              <w:t>2</w:t>
            </w:r>
          </w:p>
        </w:tc>
        <w:tc>
          <w:tcPr>
            <w:tcW w:w="3669" w:type="dxa"/>
          </w:tcPr>
          <w:p w14:paraId="6E0848F2" w14:textId="04C10784" w:rsidR="006026E3" w:rsidRPr="009112BD" w:rsidRDefault="009112BD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9112BD">
              <w:rPr>
                <w:lang w:val="en-US"/>
              </w:rPr>
              <w:t>omatic diseases of the mother and preterm birth</w:t>
            </w:r>
          </w:p>
        </w:tc>
        <w:tc>
          <w:tcPr>
            <w:tcW w:w="1191" w:type="dxa"/>
          </w:tcPr>
          <w:p w14:paraId="4EE34C7F" w14:textId="77777777" w:rsidR="006026E3" w:rsidRPr="00C132C1" w:rsidRDefault="006026E3" w:rsidP="001323A1">
            <w:pPr>
              <w:jc w:val="both"/>
            </w:pPr>
            <w:r w:rsidRPr="00C132C1">
              <w:t xml:space="preserve">Статья </w:t>
            </w:r>
          </w:p>
        </w:tc>
        <w:tc>
          <w:tcPr>
            <w:tcW w:w="5529" w:type="dxa"/>
          </w:tcPr>
          <w:p w14:paraId="69D34A16" w14:textId="77777777" w:rsidR="009112BD" w:rsidRPr="009112BD" w:rsidRDefault="009112BD" w:rsidP="001323A1">
            <w:pPr>
              <w:jc w:val="both"/>
            </w:pPr>
            <w:proofErr w:type="spellStart"/>
            <w:r w:rsidRPr="009112BD">
              <w:t>Репрод</w:t>
            </w:r>
            <w:proofErr w:type="spellEnd"/>
            <w:r w:rsidRPr="009112BD">
              <w:t>. Мед. — 2023. — №4(57). — С. 31-36.</w:t>
            </w:r>
          </w:p>
          <w:p w14:paraId="0168FB2F" w14:textId="69CE2940" w:rsidR="006026E3" w:rsidRPr="009112BD" w:rsidRDefault="009112BD" w:rsidP="001323A1">
            <w:pPr>
              <w:jc w:val="both"/>
            </w:pPr>
            <w:r w:rsidRPr="009112BD">
              <w:t>https://doi.org/10.37800/RM.4.2023.31-36</w:t>
            </w:r>
          </w:p>
        </w:tc>
        <w:tc>
          <w:tcPr>
            <w:tcW w:w="850" w:type="dxa"/>
          </w:tcPr>
          <w:p w14:paraId="3378DDC7" w14:textId="75C0DD35" w:rsidR="006026E3" w:rsidRPr="009112BD" w:rsidRDefault="009112BD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16" w:type="dxa"/>
          </w:tcPr>
          <w:p w14:paraId="29B960DB" w14:textId="391C9530" w:rsidR="006026E3" w:rsidRPr="00D05A80" w:rsidRDefault="009112BD" w:rsidP="001323A1">
            <w:r w:rsidRPr="009112BD">
              <w:t xml:space="preserve">Сейсебаева Р., </w:t>
            </w:r>
            <w:proofErr w:type="spellStart"/>
            <w:r w:rsidRPr="001B67EA">
              <w:rPr>
                <w:b/>
                <w:bCs/>
              </w:rPr>
              <w:t>Сайранқызы</w:t>
            </w:r>
            <w:proofErr w:type="spellEnd"/>
            <w:r w:rsidRPr="001B67EA">
              <w:rPr>
                <w:b/>
                <w:bCs/>
              </w:rPr>
              <w:t xml:space="preserve"> С.,</w:t>
            </w:r>
            <w:r w:rsidRPr="009112BD">
              <w:t xml:space="preserve"> Нургалиева Ж., </w:t>
            </w:r>
            <w:proofErr w:type="spellStart"/>
            <w:r w:rsidRPr="009112BD">
              <w:t>Сагатбаева</w:t>
            </w:r>
            <w:proofErr w:type="spellEnd"/>
            <w:r w:rsidRPr="009112BD">
              <w:t xml:space="preserve"> Н., Абдуллаева Г., Танеева Г.</w:t>
            </w:r>
          </w:p>
        </w:tc>
      </w:tr>
      <w:tr w:rsidR="006026E3" w:rsidRPr="00C132C1" w14:paraId="2FDF859D" w14:textId="77777777" w:rsidTr="00A459AA">
        <w:tc>
          <w:tcPr>
            <w:tcW w:w="805" w:type="dxa"/>
          </w:tcPr>
          <w:p w14:paraId="7EC6EDA4" w14:textId="77777777" w:rsidR="006026E3" w:rsidRPr="00C132C1" w:rsidRDefault="006026E3" w:rsidP="001323A1">
            <w:pPr>
              <w:jc w:val="both"/>
            </w:pPr>
            <w:r w:rsidRPr="00C132C1">
              <w:t>3</w:t>
            </w:r>
          </w:p>
        </w:tc>
        <w:tc>
          <w:tcPr>
            <w:tcW w:w="3669" w:type="dxa"/>
          </w:tcPr>
          <w:p w14:paraId="456BDDB7" w14:textId="12EC3EC2" w:rsidR="00B92207" w:rsidRPr="00B92207" w:rsidRDefault="00B92207" w:rsidP="0013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val="kk-KZ"/>
              </w:rPr>
              <w:t>Ш</w:t>
            </w:r>
            <w:r w:rsidRPr="00B92207">
              <w:t xml:space="preserve">ала туылған нәрестелердегі бронх </w:t>
            </w:r>
            <w:proofErr w:type="spellStart"/>
            <w:r w:rsidRPr="00B92207">
              <w:t>өкпе</w:t>
            </w:r>
            <w:proofErr w:type="spellEnd"/>
            <w:r w:rsidRPr="00B92207">
              <w:t xml:space="preserve"> </w:t>
            </w:r>
            <w:proofErr w:type="spellStart"/>
            <w:r w:rsidRPr="00B92207">
              <w:t>дисплазиясының</w:t>
            </w:r>
            <w:proofErr w:type="spellEnd"/>
            <w:r w:rsidRPr="00B92207">
              <w:t xml:space="preserve"> клиникалық </w:t>
            </w:r>
          </w:p>
          <w:p w14:paraId="30979ACD" w14:textId="1AF907DE" w:rsidR="006026E3" w:rsidRPr="00D05A80" w:rsidRDefault="00B92207" w:rsidP="0013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B92207">
              <w:t xml:space="preserve">және </w:t>
            </w:r>
            <w:proofErr w:type="spellStart"/>
            <w:r w:rsidRPr="00B92207">
              <w:t>рентгендік</w:t>
            </w:r>
            <w:proofErr w:type="spellEnd"/>
            <w:r w:rsidRPr="00B92207">
              <w:t xml:space="preserve"> зерттеу нәтижелері</w:t>
            </w:r>
          </w:p>
        </w:tc>
        <w:tc>
          <w:tcPr>
            <w:tcW w:w="1191" w:type="dxa"/>
          </w:tcPr>
          <w:p w14:paraId="431A6571" w14:textId="77777777" w:rsidR="006026E3" w:rsidRPr="00C132C1" w:rsidRDefault="006026E3" w:rsidP="001323A1">
            <w:pPr>
              <w:jc w:val="both"/>
            </w:pPr>
            <w:r w:rsidRPr="00C132C1">
              <w:t xml:space="preserve">Статья </w:t>
            </w:r>
          </w:p>
        </w:tc>
        <w:tc>
          <w:tcPr>
            <w:tcW w:w="5529" w:type="dxa"/>
          </w:tcPr>
          <w:p w14:paraId="0CA21400" w14:textId="77777777" w:rsidR="006026E3" w:rsidRDefault="00B92207" w:rsidP="001323A1">
            <w:r>
              <w:rPr>
                <w:lang w:val="kk-KZ"/>
              </w:rPr>
              <w:t>Фтизиопульмонология</w:t>
            </w:r>
            <w:r w:rsidR="00D05A80" w:rsidRPr="00D05A80">
              <w:t>, №</w:t>
            </w:r>
            <w:r>
              <w:rPr>
                <w:lang w:val="kk-KZ"/>
              </w:rPr>
              <w:t>1</w:t>
            </w:r>
            <w:r>
              <w:t>(43)</w:t>
            </w:r>
            <w:r w:rsidR="00D05A80" w:rsidRPr="00D05A80">
              <w:t>, 20</w:t>
            </w:r>
            <w:r>
              <w:t>24</w:t>
            </w:r>
            <w:r w:rsidR="00D05A80" w:rsidRPr="00D05A80">
              <w:t>. – С.</w:t>
            </w:r>
            <w:r>
              <w:t>69</w:t>
            </w:r>
            <w:r w:rsidR="00D05A80" w:rsidRPr="00D05A80">
              <w:t>-</w:t>
            </w:r>
            <w:r>
              <w:t>73</w:t>
            </w:r>
            <w:r w:rsidR="00D05A80" w:rsidRPr="00D05A80">
              <w:t>.</w:t>
            </w:r>
          </w:p>
          <w:p w14:paraId="67B314BB" w14:textId="519E91A1" w:rsidR="00261206" w:rsidRPr="00261206" w:rsidRDefault="00261206" w:rsidP="001323A1">
            <w:pPr>
              <w:rPr>
                <w:lang w:val="en-US"/>
              </w:rPr>
            </w:pPr>
            <w:r w:rsidRPr="00261206">
              <w:t>DOI: 10.26212/2227-1937.2024.22.81.009</w:t>
            </w:r>
          </w:p>
        </w:tc>
        <w:tc>
          <w:tcPr>
            <w:tcW w:w="850" w:type="dxa"/>
          </w:tcPr>
          <w:p w14:paraId="5C2F3D9F" w14:textId="7B870BE9" w:rsidR="006026E3" w:rsidRPr="00C132C1" w:rsidRDefault="00D05A80" w:rsidP="001323A1">
            <w:pPr>
              <w:jc w:val="both"/>
            </w:pPr>
            <w:r>
              <w:t>4</w:t>
            </w:r>
          </w:p>
        </w:tc>
        <w:tc>
          <w:tcPr>
            <w:tcW w:w="2516" w:type="dxa"/>
          </w:tcPr>
          <w:p w14:paraId="7DCFF9D6" w14:textId="77777777" w:rsidR="00B92207" w:rsidRDefault="00B92207" w:rsidP="0013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2207">
              <w:t xml:space="preserve">Р.Ж. Сейсебаева, </w:t>
            </w:r>
          </w:p>
          <w:p w14:paraId="2FC5BDF8" w14:textId="77777777" w:rsidR="001B67EA" w:rsidRDefault="00B92207" w:rsidP="0013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B67EA">
              <w:rPr>
                <w:b/>
                <w:bCs/>
              </w:rPr>
              <w:t xml:space="preserve">С. </w:t>
            </w:r>
            <w:proofErr w:type="spellStart"/>
            <w:r w:rsidRPr="001B67EA">
              <w:rPr>
                <w:b/>
                <w:bCs/>
              </w:rPr>
              <w:t>Сайранқызы</w:t>
            </w:r>
            <w:proofErr w:type="spellEnd"/>
            <w:r w:rsidRPr="00B92207">
              <w:t xml:space="preserve">, </w:t>
            </w:r>
          </w:p>
          <w:p w14:paraId="6A13E471" w14:textId="77777777" w:rsidR="001B67EA" w:rsidRDefault="00B92207" w:rsidP="0013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2207">
              <w:t xml:space="preserve">Ж.Ж. Нургалиева, Н.А. </w:t>
            </w:r>
            <w:proofErr w:type="spellStart"/>
            <w:r w:rsidRPr="00B92207">
              <w:t>Cагатбаева</w:t>
            </w:r>
            <w:proofErr w:type="spellEnd"/>
            <w:r w:rsidRPr="00B92207">
              <w:t xml:space="preserve">, </w:t>
            </w:r>
            <w:proofErr w:type="spellStart"/>
            <w:r w:rsidRPr="00B92207">
              <w:t>М.З.Ажахметов</w:t>
            </w:r>
            <w:proofErr w:type="spellEnd"/>
            <w:r w:rsidRPr="00B92207">
              <w:t xml:space="preserve">, </w:t>
            </w:r>
          </w:p>
          <w:p w14:paraId="1B5BE7FD" w14:textId="5015A97C" w:rsidR="006026E3" w:rsidRPr="00B92207" w:rsidRDefault="00B92207" w:rsidP="00132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2207">
              <w:t xml:space="preserve">А.А. </w:t>
            </w:r>
            <w:proofErr w:type="spellStart"/>
            <w:r w:rsidRPr="00B92207">
              <w:t>Сатаева</w:t>
            </w:r>
            <w:proofErr w:type="spellEnd"/>
          </w:p>
        </w:tc>
      </w:tr>
      <w:tr w:rsidR="006026E3" w:rsidRPr="00395E8F" w14:paraId="3D2D6060" w14:textId="77777777" w:rsidTr="00A459AA">
        <w:tc>
          <w:tcPr>
            <w:tcW w:w="805" w:type="dxa"/>
          </w:tcPr>
          <w:p w14:paraId="2D15B46C" w14:textId="77777777" w:rsidR="006026E3" w:rsidRPr="00C132C1" w:rsidRDefault="006026E3" w:rsidP="001323A1">
            <w:pPr>
              <w:jc w:val="both"/>
            </w:pPr>
            <w:r w:rsidRPr="00C132C1">
              <w:lastRenderedPageBreak/>
              <w:t>4</w:t>
            </w:r>
          </w:p>
        </w:tc>
        <w:tc>
          <w:tcPr>
            <w:tcW w:w="3669" w:type="dxa"/>
          </w:tcPr>
          <w:p w14:paraId="34B76BA7" w14:textId="6FBE008F" w:rsidR="006026E3" w:rsidRPr="00C132C1" w:rsidRDefault="00B92207" w:rsidP="001323A1">
            <w:pPr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t>С</w:t>
            </w:r>
            <w:r w:rsidRPr="00B92207">
              <w:t xml:space="preserve">пектр возбудителей внебольничной пневмонии у детей города </w:t>
            </w:r>
            <w:proofErr w:type="spellStart"/>
            <w:r w:rsidRPr="00B92207">
              <w:t>алматы</w:t>
            </w:r>
            <w:proofErr w:type="spellEnd"/>
          </w:p>
        </w:tc>
        <w:tc>
          <w:tcPr>
            <w:tcW w:w="1191" w:type="dxa"/>
          </w:tcPr>
          <w:p w14:paraId="7BA9A607" w14:textId="77777777" w:rsidR="006026E3" w:rsidRPr="00C132C1" w:rsidRDefault="006026E3" w:rsidP="001323A1">
            <w:pPr>
              <w:jc w:val="both"/>
            </w:pPr>
            <w:r w:rsidRPr="00C132C1">
              <w:t>Статья</w:t>
            </w:r>
          </w:p>
        </w:tc>
        <w:tc>
          <w:tcPr>
            <w:tcW w:w="5529" w:type="dxa"/>
          </w:tcPr>
          <w:p w14:paraId="7F177CA4" w14:textId="77777777" w:rsidR="006026E3" w:rsidRDefault="00B92207" w:rsidP="001323A1">
            <w:pPr>
              <w:jc w:val="both"/>
            </w:pPr>
            <w:r w:rsidRPr="00B92207">
              <w:rPr>
                <w:lang w:val="kk-KZ"/>
              </w:rPr>
              <w:t>Фтизиопульмонология</w:t>
            </w:r>
            <w:r w:rsidRPr="00B92207">
              <w:t>, №</w:t>
            </w:r>
            <w:r w:rsidRPr="00B92207">
              <w:rPr>
                <w:lang w:val="kk-KZ"/>
              </w:rPr>
              <w:t>1</w:t>
            </w:r>
            <w:r w:rsidRPr="00B92207">
              <w:t>(43), 2024. – С.</w:t>
            </w:r>
            <w:r>
              <w:t>74</w:t>
            </w:r>
            <w:r w:rsidRPr="00B92207">
              <w:t>-7</w:t>
            </w:r>
            <w:r>
              <w:t>8</w:t>
            </w:r>
            <w:r w:rsidRPr="00B92207">
              <w:t>.</w:t>
            </w:r>
          </w:p>
          <w:p w14:paraId="0D497CA6" w14:textId="2ED37683" w:rsidR="00261206" w:rsidRPr="00261206" w:rsidRDefault="00261206" w:rsidP="001323A1">
            <w:pPr>
              <w:jc w:val="both"/>
              <w:rPr>
                <w:lang w:val="en-US"/>
              </w:rPr>
            </w:pPr>
            <w:r w:rsidRPr="00261206">
              <w:t>DOI: 10.26212/2227-1937.2024.32.15.010</w:t>
            </w:r>
          </w:p>
        </w:tc>
        <w:tc>
          <w:tcPr>
            <w:tcW w:w="850" w:type="dxa"/>
          </w:tcPr>
          <w:p w14:paraId="573FB608" w14:textId="03281E77" w:rsidR="006026E3" w:rsidRPr="00C132C1" w:rsidRDefault="00395E8F" w:rsidP="001323A1">
            <w:pPr>
              <w:jc w:val="both"/>
            </w:pPr>
            <w:r>
              <w:t>4</w:t>
            </w:r>
          </w:p>
        </w:tc>
        <w:tc>
          <w:tcPr>
            <w:tcW w:w="2516" w:type="dxa"/>
          </w:tcPr>
          <w:p w14:paraId="6B6763E5" w14:textId="77777777" w:rsidR="00261206" w:rsidRDefault="00261206" w:rsidP="001323A1">
            <w:r w:rsidRPr="00261206">
              <w:t xml:space="preserve">Р.Ж. Сейсебаева, Ж.Ж. Нургалиева, </w:t>
            </w:r>
          </w:p>
          <w:p w14:paraId="6D3F1B63" w14:textId="2D994135" w:rsidR="00261206" w:rsidRPr="00261206" w:rsidRDefault="00261206" w:rsidP="001323A1">
            <w:r w:rsidRPr="001B67EA">
              <w:rPr>
                <w:b/>
                <w:bCs/>
              </w:rPr>
              <w:t xml:space="preserve">С. </w:t>
            </w:r>
            <w:proofErr w:type="spellStart"/>
            <w:r w:rsidRPr="001B67EA">
              <w:rPr>
                <w:b/>
                <w:bCs/>
              </w:rPr>
              <w:t>Cайранқызы</w:t>
            </w:r>
            <w:proofErr w:type="spellEnd"/>
            <w:r w:rsidRPr="00261206">
              <w:t xml:space="preserve">, </w:t>
            </w:r>
          </w:p>
          <w:p w14:paraId="6BA13887" w14:textId="77777777" w:rsidR="00261206" w:rsidRDefault="00261206" w:rsidP="001323A1">
            <w:r w:rsidRPr="00261206">
              <w:t xml:space="preserve">С. С. </w:t>
            </w:r>
            <w:proofErr w:type="spellStart"/>
            <w:r w:rsidRPr="00261206">
              <w:t>Кокаева</w:t>
            </w:r>
            <w:proofErr w:type="spellEnd"/>
            <w:r w:rsidRPr="00261206">
              <w:t xml:space="preserve">, </w:t>
            </w:r>
          </w:p>
          <w:p w14:paraId="1C34BFDC" w14:textId="77777777" w:rsidR="001323A1" w:rsidRDefault="00261206" w:rsidP="001323A1">
            <w:r w:rsidRPr="00261206">
              <w:t xml:space="preserve">В.Р. </w:t>
            </w:r>
            <w:proofErr w:type="spellStart"/>
            <w:r w:rsidRPr="00261206">
              <w:t>Шим</w:t>
            </w:r>
            <w:proofErr w:type="spellEnd"/>
            <w:r w:rsidRPr="00261206">
              <w:t xml:space="preserve">, </w:t>
            </w:r>
          </w:p>
          <w:p w14:paraId="42291592" w14:textId="6046EE67" w:rsidR="006026E3" w:rsidRPr="00395E8F" w:rsidRDefault="00261206" w:rsidP="001323A1">
            <w:r w:rsidRPr="00261206">
              <w:t xml:space="preserve">Ж.И. </w:t>
            </w:r>
            <w:proofErr w:type="spellStart"/>
            <w:r w:rsidRPr="00261206">
              <w:t>Датхаева</w:t>
            </w:r>
            <w:proofErr w:type="spellEnd"/>
          </w:p>
        </w:tc>
      </w:tr>
      <w:tr w:rsidR="00395E8F" w:rsidRPr="00395E8F" w14:paraId="69381662" w14:textId="77777777" w:rsidTr="00A459AA">
        <w:tc>
          <w:tcPr>
            <w:tcW w:w="805" w:type="dxa"/>
          </w:tcPr>
          <w:p w14:paraId="34DD7911" w14:textId="27BFA3EA" w:rsidR="00395E8F" w:rsidRPr="00C132C1" w:rsidRDefault="00395E8F" w:rsidP="001323A1">
            <w:pPr>
              <w:jc w:val="both"/>
            </w:pPr>
            <w:r>
              <w:t>5</w:t>
            </w:r>
          </w:p>
        </w:tc>
        <w:tc>
          <w:tcPr>
            <w:tcW w:w="3669" w:type="dxa"/>
          </w:tcPr>
          <w:p w14:paraId="2F7A5745" w14:textId="01428EA1" w:rsidR="00395E8F" w:rsidRPr="00DD75BD" w:rsidRDefault="00DD75BD" w:rsidP="001323A1">
            <w:pPr>
              <w:jc w:val="both"/>
            </w:pPr>
            <w:proofErr w:type="spellStart"/>
            <w:r>
              <w:t>К</w:t>
            </w:r>
            <w:r w:rsidRPr="00DD75BD">
              <w:t>ардиометаболические</w:t>
            </w:r>
            <w:proofErr w:type="spellEnd"/>
            <w:r w:rsidRPr="00DD75BD">
              <w:t xml:space="preserve"> изменения у детей с ожирением</w:t>
            </w:r>
          </w:p>
        </w:tc>
        <w:tc>
          <w:tcPr>
            <w:tcW w:w="1191" w:type="dxa"/>
          </w:tcPr>
          <w:p w14:paraId="0372C098" w14:textId="3C8164DF" w:rsidR="00395E8F" w:rsidRPr="00C132C1" w:rsidRDefault="00395E8F" w:rsidP="001323A1">
            <w:pPr>
              <w:jc w:val="both"/>
            </w:pPr>
            <w:r w:rsidRPr="00C132C1">
              <w:t>Статья</w:t>
            </w:r>
          </w:p>
        </w:tc>
        <w:tc>
          <w:tcPr>
            <w:tcW w:w="5529" w:type="dxa"/>
          </w:tcPr>
          <w:p w14:paraId="45080E63" w14:textId="77777777" w:rsidR="00714697" w:rsidRDefault="00DD75BD" w:rsidP="001323A1">
            <w:pPr>
              <w:jc w:val="both"/>
            </w:pPr>
            <w:r>
              <w:t>Фармация Казахстана</w:t>
            </w:r>
            <w:r w:rsidR="00395E8F" w:rsidRPr="00395E8F">
              <w:t>, 20</w:t>
            </w:r>
            <w:r>
              <w:t>25</w:t>
            </w:r>
            <w:r w:rsidR="00395E8F" w:rsidRPr="00395E8F">
              <w:t>. - №</w:t>
            </w:r>
            <w:r>
              <w:t>1(258)</w:t>
            </w:r>
            <w:r w:rsidR="00395E8F" w:rsidRPr="00395E8F">
              <w:t>. – С.</w:t>
            </w:r>
            <w:r w:rsidR="00573749">
              <w:t>44</w:t>
            </w:r>
            <w:r w:rsidR="00395E8F" w:rsidRPr="00395E8F">
              <w:t>-</w:t>
            </w:r>
            <w:r w:rsidR="00573749">
              <w:t>52</w:t>
            </w:r>
            <w:r w:rsidR="00395E8F" w:rsidRPr="00395E8F">
              <w:t xml:space="preserve">. </w:t>
            </w:r>
          </w:p>
          <w:p w14:paraId="6453487B" w14:textId="7C0F1D5E" w:rsidR="00395E8F" w:rsidRPr="00395E8F" w:rsidRDefault="00395E8F" w:rsidP="001323A1">
            <w:pPr>
              <w:jc w:val="both"/>
            </w:pPr>
            <w:r w:rsidRPr="00395E8F">
              <w:t xml:space="preserve"> </w:t>
            </w:r>
            <w:r w:rsidR="00714697" w:rsidRPr="00714697">
              <w:t>DOI: 10.53511/pharmkaz.2025.21.50.005</w:t>
            </w:r>
          </w:p>
        </w:tc>
        <w:tc>
          <w:tcPr>
            <w:tcW w:w="850" w:type="dxa"/>
          </w:tcPr>
          <w:p w14:paraId="6A10788A" w14:textId="24686431" w:rsidR="00395E8F" w:rsidRDefault="00573749" w:rsidP="001323A1">
            <w:pPr>
              <w:jc w:val="both"/>
            </w:pPr>
            <w:r>
              <w:t>8</w:t>
            </w:r>
          </w:p>
        </w:tc>
        <w:tc>
          <w:tcPr>
            <w:tcW w:w="2516" w:type="dxa"/>
          </w:tcPr>
          <w:p w14:paraId="7EE58046" w14:textId="369B4CB5" w:rsidR="00573749" w:rsidRPr="00573749" w:rsidRDefault="00573749" w:rsidP="001323A1">
            <w:proofErr w:type="spellStart"/>
            <w:r w:rsidRPr="00573749">
              <w:t>Ж.Ж.Нургалиева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Р.Ж.Сейсебаева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А.К.Дусанова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Л.Б.Умбетьярова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Г.Е.Ержанова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Р.С.Майтбасова</w:t>
            </w:r>
            <w:proofErr w:type="spellEnd"/>
            <w:r w:rsidRPr="00573749">
              <w:t>,</w:t>
            </w:r>
          </w:p>
          <w:p w14:paraId="14ED2884" w14:textId="2EB1179D" w:rsidR="00395E8F" w:rsidRDefault="00573749" w:rsidP="001323A1">
            <w:proofErr w:type="spellStart"/>
            <w:r w:rsidRPr="001B67EA">
              <w:rPr>
                <w:b/>
                <w:bCs/>
              </w:rPr>
              <w:t>С.Сайранкызы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М.О.Мустафина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Г.Т.Танеева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А.А.Серикбай</w:t>
            </w:r>
            <w:proofErr w:type="spellEnd"/>
            <w:r w:rsidRPr="00573749">
              <w:t xml:space="preserve">, </w:t>
            </w:r>
            <w:proofErr w:type="spellStart"/>
            <w:r w:rsidRPr="00573749">
              <w:t>М.Ф.Ибрагимова</w:t>
            </w:r>
            <w:proofErr w:type="spellEnd"/>
          </w:p>
        </w:tc>
      </w:tr>
      <w:tr w:rsidR="00395E8F" w:rsidRPr="00395E8F" w14:paraId="6FCB1869" w14:textId="77777777" w:rsidTr="00A459AA">
        <w:tc>
          <w:tcPr>
            <w:tcW w:w="805" w:type="dxa"/>
          </w:tcPr>
          <w:p w14:paraId="1E007A31" w14:textId="5D7456C0" w:rsidR="00395E8F" w:rsidRDefault="00395E8F" w:rsidP="001323A1">
            <w:pPr>
              <w:jc w:val="both"/>
            </w:pPr>
            <w:r>
              <w:t>6</w:t>
            </w:r>
          </w:p>
        </w:tc>
        <w:tc>
          <w:tcPr>
            <w:tcW w:w="3669" w:type="dxa"/>
          </w:tcPr>
          <w:p w14:paraId="135C7D93" w14:textId="29F2B5C4" w:rsidR="00395E8F" w:rsidRPr="00573749" w:rsidRDefault="00573749" w:rsidP="001323A1">
            <w:pPr>
              <w:jc w:val="both"/>
            </w:pPr>
            <w:r>
              <w:t>Р</w:t>
            </w:r>
            <w:r w:rsidRPr="00573749">
              <w:t xml:space="preserve">аспространенность и причины постнеонатальной смертности в республике </w:t>
            </w:r>
            <w:proofErr w:type="spellStart"/>
            <w:r w:rsidRPr="00573749">
              <w:t>казахстан</w:t>
            </w:r>
            <w:proofErr w:type="spellEnd"/>
          </w:p>
        </w:tc>
        <w:tc>
          <w:tcPr>
            <w:tcW w:w="1191" w:type="dxa"/>
          </w:tcPr>
          <w:p w14:paraId="5E4A26B9" w14:textId="08C0C115" w:rsidR="00395E8F" w:rsidRPr="00C132C1" w:rsidRDefault="00395E8F" w:rsidP="001323A1">
            <w:pPr>
              <w:jc w:val="both"/>
            </w:pPr>
            <w:r w:rsidRPr="00C132C1">
              <w:t>Статья</w:t>
            </w:r>
          </w:p>
        </w:tc>
        <w:tc>
          <w:tcPr>
            <w:tcW w:w="5529" w:type="dxa"/>
          </w:tcPr>
          <w:p w14:paraId="7C019D9E" w14:textId="77777777" w:rsidR="00A459AA" w:rsidRDefault="00573749" w:rsidP="001323A1">
            <w:pPr>
              <w:jc w:val="both"/>
            </w:pPr>
            <w:r w:rsidRPr="00573749">
              <w:t>Фармация Казахстана, 2025. - №1(258). – С.</w:t>
            </w:r>
            <w:r>
              <w:t>171</w:t>
            </w:r>
            <w:r w:rsidRPr="00573749">
              <w:t>-</w:t>
            </w:r>
            <w:r>
              <w:t>177</w:t>
            </w:r>
            <w:r w:rsidRPr="00573749">
              <w:t>.</w:t>
            </w:r>
          </w:p>
          <w:p w14:paraId="5DBC7B7F" w14:textId="04708B3F" w:rsidR="00395E8F" w:rsidRPr="00395E8F" w:rsidRDefault="00A459AA" w:rsidP="001323A1">
            <w:pPr>
              <w:jc w:val="both"/>
            </w:pPr>
            <w:r w:rsidRPr="00A459AA">
              <w:t>DOI: 10.53511/pharmkaz.2025.12.42.021</w:t>
            </w:r>
          </w:p>
        </w:tc>
        <w:tc>
          <w:tcPr>
            <w:tcW w:w="850" w:type="dxa"/>
          </w:tcPr>
          <w:p w14:paraId="22DA8D62" w14:textId="2B4CDC56" w:rsidR="00395E8F" w:rsidRDefault="00573749" w:rsidP="001323A1">
            <w:pPr>
              <w:jc w:val="both"/>
            </w:pPr>
            <w:r>
              <w:t>6</w:t>
            </w:r>
          </w:p>
        </w:tc>
        <w:tc>
          <w:tcPr>
            <w:tcW w:w="2516" w:type="dxa"/>
          </w:tcPr>
          <w:p w14:paraId="6E690982" w14:textId="77777777" w:rsidR="001323A1" w:rsidRDefault="00573749" w:rsidP="001323A1">
            <w:proofErr w:type="spellStart"/>
            <w:proofErr w:type="gramStart"/>
            <w:r w:rsidRPr="00573749">
              <w:t>Г.С.Б</w:t>
            </w:r>
            <w:r w:rsidRPr="00A459AA">
              <w:t>ердиярова</w:t>
            </w:r>
            <w:proofErr w:type="spellEnd"/>
            <w:r w:rsidRPr="00573749">
              <w:t xml:space="preserve"> ,</w:t>
            </w:r>
            <w:proofErr w:type="gramEnd"/>
            <w:r w:rsidRPr="00573749">
              <w:t xml:space="preserve"> </w:t>
            </w:r>
            <w:proofErr w:type="spellStart"/>
            <w:r w:rsidRPr="00573749">
              <w:t>А.Ж.С</w:t>
            </w:r>
            <w:r w:rsidRPr="00A459AA">
              <w:t>адыкова</w:t>
            </w:r>
            <w:proofErr w:type="spellEnd"/>
            <w:r w:rsidRPr="00573749">
              <w:t xml:space="preserve"> , </w:t>
            </w:r>
            <w:proofErr w:type="spellStart"/>
            <w:r w:rsidRPr="00573749">
              <w:t>З.С.Т</w:t>
            </w:r>
            <w:r w:rsidRPr="00A459AA">
              <w:t>обылбаева</w:t>
            </w:r>
            <w:proofErr w:type="spellEnd"/>
            <w:r w:rsidRPr="00573749">
              <w:t xml:space="preserve">, </w:t>
            </w:r>
          </w:p>
          <w:p w14:paraId="593B8544" w14:textId="5AE3C0D1" w:rsidR="00573749" w:rsidRPr="00573749" w:rsidRDefault="00573749" w:rsidP="001323A1">
            <w:r w:rsidRPr="00573749">
              <w:t>Б.Т. К</w:t>
            </w:r>
            <w:r w:rsidRPr="00A459AA">
              <w:t>арин</w:t>
            </w:r>
            <w:r w:rsidRPr="00573749">
              <w:t>,</w:t>
            </w:r>
          </w:p>
          <w:p w14:paraId="356E9EB3" w14:textId="4A01C296" w:rsidR="00395E8F" w:rsidRPr="00395E8F" w:rsidRDefault="00573749" w:rsidP="001323A1">
            <w:proofErr w:type="spellStart"/>
            <w:r w:rsidRPr="00A459AA">
              <w:t>К.К.Д</w:t>
            </w:r>
            <w:r w:rsidR="00A459AA" w:rsidRPr="00A459AA">
              <w:t>жаксалыкова</w:t>
            </w:r>
            <w:proofErr w:type="spellEnd"/>
            <w:r w:rsidRPr="00A459AA">
              <w:t xml:space="preserve">, </w:t>
            </w:r>
            <w:proofErr w:type="spellStart"/>
            <w:r w:rsidRPr="001B67EA">
              <w:rPr>
                <w:b/>
                <w:bCs/>
              </w:rPr>
              <w:t>С</w:t>
            </w:r>
            <w:r w:rsidR="00A459AA" w:rsidRPr="001B67EA">
              <w:rPr>
                <w:b/>
                <w:bCs/>
              </w:rPr>
              <w:t>аиранкызы</w:t>
            </w:r>
            <w:proofErr w:type="spellEnd"/>
            <w:r w:rsidR="00A459AA" w:rsidRPr="001B67EA">
              <w:rPr>
                <w:b/>
                <w:bCs/>
              </w:rPr>
              <w:t xml:space="preserve"> С.</w:t>
            </w:r>
          </w:p>
        </w:tc>
      </w:tr>
      <w:tr w:rsidR="00395E8F" w:rsidRPr="00F80CF4" w14:paraId="445879CD" w14:textId="77777777" w:rsidTr="00A459AA">
        <w:tc>
          <w:tcPr>
            <w:tcW w:w="805" w:type="dxa"/>
          </w:tcPr>
          <w:p w14:paraId="3014BF73" w14:textId="23DB76C6" w:rsidR="00395E8F" w:rsidRPr="00395E8F" w:rsidRDefault="00FB610C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69" w:type="dxa"/>
          </w:tcPr>
          <w:p w14:paraId="5E6D40B1" w14:textId="0F53FE83" w:rsidR="00442B4A" w:rsidRPr="00442B4A" w:rsidRDefault="00442B4A" w:rsidP="001323A1">
            <w:pPr>
              <w:jc w:val="both"/>
            </w:pPr>
            <w:r>
              <w:t>Ч</w:t>
            </w:r>
            <w:r w:rsidRPr="00442B4A">
              <w:t>астота и клинико-лабораторные</w:t>
            </w:r>
          </w:p>
          <w:p w14:paraId="2057B5B9" w14:textId="38BA475F" w:rsidR="00442B4A" w:rsidRPr="00442B4A" w:rsidRDefault="00442B4A" w:rsidP="001323A1">
            <w:pPr>
              <w:jc w:val="both"/>
            </w:pPr>
            <w:r w:rsidRPr="00442B4A">
              <w:t>проявления острого повреждения</w:t>
            </w:r>
          </w:p>
          <w:p w14:paraId="27017B51" w14:textId="02AB6DD4" w:rsidR="00395E8F" w:rsidRPr="00395E8F" w:rsidRDefault="00442B4A" w:rsidP="001323A1">
            <w:pPr>
              <w:jc w:val="both"/>
              <w:rPr>
                <w:lang w:val="en-US"/>
              </w:rPr>
            </w:pPr>
            <w:r w:rsidRPr="00442B4A">
              <w:t>почек у детей</w:t>
            </w:r>
          </w:p>
        </w:tc>
        <w:tc>
          <w:tcPr>
            <w:tcW w:w="1191" w:type="dxa"/>
          </w:tcPr>
          <w:p w14:paraId="7EE49269" w14:textId="5D9AF44B" w:rsidR="00395E8F" w:rsidRPr="00F80CF4" w:rsidRDefault="00F80CF4" w:rsidP="001323A1">
            <w:pPr>
              <w:jc w:val="both"/>
            </w:pPr>
            <w:r>
              <w:t>Статья</w:t>
            </w:r>
          </w:p>
        </w:tc>
        <w:tc>
          <w:tcPr>
            <w:tcW w:w="5529" w:type="dxa"/>
          </w:tcPr>
          <w:p w14:paraId="0B8F5737" w14:textId="7AD97336" w:rsidR="00442B4A" w:rsidRPr="00442B4A" w:rsidRDefault="00442B4A" w:rsidP="001323A1">
            <w:pPr>
              <w:jc w:val="both"/>
            </w:pPr>
            <w:r>
              <w:t>А</w:t>
            </w:r>
            <w:r w:rsidRPr="00442B4A">
              <w:t>ктуальные проблемы теоретической</w:t>
            </w:r>
          </w:p>
          <w:p w14:paraId="1BA89D1C" w14:textId="77777777" w:rsidR="00395E8F" w:rsidRDefault="00442B4A" w:rsidP="001323A1">
            <w:pPr>
              <w:jc w:val="both"/>
            </w:pPr>
            <w:r w:rsidRPr="00442B4A">
              <w:t>и клинической медицины</w:t>
            </w:r>
            <w:r>
              <w:t>. – 2025. - №4(50)</w:t>
            </w:r>
          </w:p>
          <w:p w14:paraId="21D1CAFF" w14:textId="4B702700" w:rsidR="00442B4A" w:rsidRPr="00442B4A" w:rsidRDefault="00442B4A" w:rsidP="001323A1">
            <w:pPr>
              <w:jc w:val="both"/>
            </w:pPr>
            <w:r w:rsidRPr="00442B4A">
              <w:t>DOI: 10.64854/2790-1289-2025-50-4-02</w:t>
            </w:r>
          </w:p>
        </w:tc>
        <w:tc>
          <w:tcPr>
            <w:tcW w:w="850" w:type="dxa"/>
          </w:tcPr>
          <w:p w14:paraId="08654E10" w14:textId="63158FAF" w:rsidR="00395E8F" w:rsidRPr="00F80CF4" w:rsidRDefault="001B67EA" w:rsidP="001323A1">
            <w:pPr>
              <w:jc w:val="both"/>
            </w:pPr>
            <w:r>
              <w:t>10</w:t>
            </w:r>
          </w:p>
        </w:tc>
        <w:tc>
          <w:tcPr>
            <w:tcW w:w="2516" w:type="dxa"/>
          </w:tcPr>
          <w:p w14:paraId="4FF481BC" w14:textId="77777777" w:rsidR="00442B4A" w:rsidRDefault="00442B4A" w:rsidP="001323A1">
            <w:r w:rsidRPr="00442B4A">
              <w:t>А. Ж. Садыкова,</w:t>
            </w:r>
          </w:p>
          <w:p w14:paraId="5476A295" w14:textId="778F759F" w:rsidR="00442B4A" w:rsidRDefault="00442B4A" w:rsidP="001323A1">
            <w:r w:rsidRPr="00442B4A">
              <w:t xml:space="preserve">Г. Т. </w:t>
            </w:r>
            <w:proofErr w:type="spellStart"/>
            <w:r w:rsidRPr="00442B4A">
              <w:t>Ташенова</w:t>
            </w:r>
            <w:proofErr w:type="spellEnd"/>
            <w:r w:rsidRPr="00442B4A">
              <w:t>,</w:t>
            </w:r>
          </w:p>
          <w:p w14:paraId="7F500E77" w14:textId="55A04783" w:rsidR="00442B4A" w:rsidRDefault="00442B4A" w:rsidP="001323A1">
            <w:r w:rsidRPr="00442B4A">
              <w:t xml:space="preserve">А. Т. </w:t>
            </w:r>
            <w:proofErr w:type="spellStart"/>
            <w:r w:rsidRPr="00442B4A">
              <w:t>Тулендиева</w:t>
            </w:r>
            <w:proofErr w:type="spellEnd"/>
            <w:r w:rsidRPr="00442B4A">
              <w:t xml:space="preserve">, </w:t>
            </w:r>
          </w:p>
          <w:p w14:paraId="0ED9316B" w14:textId="0A4DFC97" w:rsidR="00442B4A" w:rsidRPr="00442B4A" w:rsidRDefault="00442B4A" w:rsidP="001323A1">
            <w:r w:rsidRPr="00442B4A">
              <w:t xml:space="preserve">Г. С. </w:t>
            </w:r>
            <w:proofErr w:type="spellStart"/>
            <w:r w:rsidRPr="00442B4A">
              <w:t>Бердиярова</w:t>
            </w:r>
            <w:proofErr w:type="spellEnd"/>
            <w:r w:rsidRPr="00442B4A">
              <w:t>,</w:t>
            </w:r>
          </w:p>
          <w:p w14:paraId="47E063DD" w14:textId="77777777" w:rsidR="00442B4A" w:rsidRDefault="00442B4A" w:rsidP="001323A1">
            <w:r w:rsidRPr="00442B4A">
              <w:t xml:space="preserve">Ш. Т. </w:t>
            </w:r>
            <w:proofErr w:type="spellStart"/>
            <w:r w:rsidRPr="00442B4A">
              <w:t>Мухамедова</w:t>
            </w:r>
            <w:proofErr w:type="spellEnd"/>
            <w:r w:rsidRPr="00442B4A">
              <w:t>,</w:t>
            </w:r>
          </w:p>
          <w:p w14:paraId="757DF1AB" w14:textId="00E460A8" w:rsidR="00442B4A" w:rsidRDefault="00442B4A" w:rsidP="001323A1">
            <w:r w:rsidRPr="00442B4A">
              <w:t xml:space="preserve">С. Л. Косарева, </w:t>
            </w:r>
          </w:p>
          <w:p w14:paraId="317082D9" w14:textId="1BC52736" w:rsidR="00395E8F" w:rsidRPr="001B67EA" w:rsidRDefault="00442B4A" w:rsidP="001323A1">
            <w:pPr>
              <w:rPr>
                <w:b/>
                <w:bCs/>
              </w:rPr>
            </w:pPr>
            <w:r w:rsidRPr="001B67EA">
              <w:rPr>
                <w:b/>
                <w:bCs/>
              </w:rPr>
              <w:t xml:space="preserve">С. </w:t>
            </w:r>
            <w:proofErr w:type="spellStart"/>
            <w:r w:rsidRPr="001B67EA">
              <w:rPr>
                <w:b/>
                <w:bCs/>
              </w:rPr>
              <w:t>Саиранкызы</w:t>
            </w:r>
            <w:proofErr w:type="spellEnd"/>
            <w:r w:rsidRPr="001B67EA">
              <w:rPr>
                <w:b/>
                <w:bCs/>
              </w:rPr>
              <w:t xml:space="preserve"> </w:t>
            </w:r>
          </w:p>
        </w:tc>
      </w:tr>
      <w:tr w:rsidR="00501A70" w:rsidRPr="00F80CF4" w14:paraId="0FCA63F8" w14:textId="77777777" w:rsidTr="001B38CF">
        <w:tc>
          <w:tcPr>
            <w:tcW w:w="14560" w:type="dxa"/>
            <w:gridSpan w:val="6"/>
          </w:tcPr>
          <w:p w14:paraId="68D58B3C" w14:textId="77777777" w:rsidR="00501A70" w:rsidRDefault="00501A70" w:rsidP="00501A70">
            <w:pPr>
              <w:jc w:val="both"/>
            </w:pPr>
            <w:r w:rsidRPr="00501A70">
              <w:t xml:space="preserve">* </w:t>
            </w:r>
            <w:r w:rsidRPr="00501A70">
              <w:rPr>
                <w:b/>
                <w:bCs/>
              </w:rPr>
              <w:t>3 научные статьи,</w:t>
            </w:r>
            <w:r w:rsidRPr="00501A70">
              <w:t xml:space="preserve"> входящих в базу данных </w:t>
            </w:r>
            <w:proofErr w:type="spellStart"/>
            <w:r w:rsidRPr="00501A70">
              <w:t>Scopus</w:t>
            </w:r>
            <w:proofErr w:type="spellEnd"/>
            <w:r w:rsidRPr="00501A70">
              <w:t xml:space="preserve">, и замещающих </w:t>
            </w:r>
            <w:r>
              <w:rPr>
                <w:lang w:val="kk-KZ"/>
              </w:rPr>
              <w:t>3</w:t>
            </w:r>
            <w:r w:rsidRPr="00501A70">
              <w:t xml:space="preserve"> статей, опубликованных в перечне научных изданий, рекомендуемых уполномоченным органом в области науки и высшего образования, см. в списке публикаций в международных рецензируемых изданиях</w:t>
            </w:r>
          </w:p>
          <w:p w14:paraId="472C767D" w14:textId="53A7D650" w:rsidR="00501A70" w:rsidRPr="00442B4A" w:rsidRDefault="00501A70" w:rsidP="00501A70">
            <w:pPr>
              <w:jc w:val="both"/>
            </w:pPr>
          </w:p>
        </w:tc>
      </w:tr>
      <w:tr w:rsidR="00661300" w:rsidRPr="00F80CF4" w14:paraId="52A79FB0" w14:textId="77777777" w:rsidTr="000802B8">
        <w:tc>
          <w:tcPr>
            <w:tcW w:w="14560" w:type="dxa"/>
            <w:gridSpan w:val="6"/>
          </w:tcPr>
          <w:p w14:paraId="43A2ABDA" w14:textId="4E9EBC88" w:rsidR="00285E5A" w:rsidRPr="00FF6AE8" w:rsidRDefault="00661300" w:rsidP="001323A1">
            <w:pPr>
              <w:jc w:val="center"/>
              <w:rPr>
                <w:b/>
              </w:rPr>
            </w:pPr>
            <w:r w:rsidRPr="00FF6AE8">
              <w:rPr>
                <w:b/>
              </w:rPr>
              <w:lastRenderedPageBreak/>
              <w:t>Дополнительные публикации</w:t>
            </w:r>
          </w:p>
        </w:tc>
      </w:tr>
      <w:tr w:rsidR="003A7859" w:rsidRPr="003C02A0" w14:paraId="076BC3AB" w14:textId="77777777" w:rsidTr="00A459AA">
        <w:tc>
          <w:tcPr>
            <w:tcW w:w="805" w:type="dxa"/>
          </w:tcPr>
          <w:p w14:paraId="5AB67BEA" w14:textId="54850462" w:rsidR="003A7859" w:rsidRPr="00FB610C" w:rsidRDefault="00FB610C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69" w:type="dxa"/>
          </w:tcPr>
          <w:p w14:paraId="43C20D55" w14:textId="4961D304" w:rsidR="003C02A0" w:rsidRPr="003C02A0" w:rsidRDefault="003C02A0" w:rsidP="001323A1">
            <w:pPr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T</w:t>
            </w:r>
            <w:r w:rsidRPr="003C02A0">
              <w:rPr>
                <w:iCs/>
                <w:lang w:val="en-US"/>
              </w:rPr>
              <w:t>he anatomy and physiology of organ systems in children:</w:t>
            </w:r>
          </w:p>
          <w:p w14:paraId="06865950" w14:textId="5197502C" w:rsidR="003C02A0" w:rsidRPr="003C02A0" w:rsidRDefault="003C02A0" w:rsidP="001323A1">
            <w:pPr>
              <w:jc w:val="both"/>
              <w:rPr>
                <w:iCs/>
                <w:lang w:val="en-US"/>
              </w:rPr>
            </w:pPr>
            <w:r w:rsidRPr="003C02A0">
              <w:rPr>
                <w:iCs/>
                <w:lang w:val="en-US"/>
              </w:rPr>
              <w:t xml:space="preserve"> main points and methods of physical examination </w:t>
            </w:r>
          </w:p>
          <w:p w14:paraId="25BCB7AC" w14:textId="1664AB9D" w:rsidR="003A7859" w:rsidRPr="00661300" w:rsidRDefault="003A7859" w:rsidP="001323A1">
            <w:pPr>
              <w:jc w:val="both"/>
              <w:rPr>
                <w:lang w:val="en-US"/>
              </w:rPr>
            </w:pPr>
          </w:p>
        </w:tc>
        <w:tc>
          <w:tcPr>
            <w:tcW w:w="1191" w:type="dxa"/>
          </w:tcPr>
          <w:p w14:paraId="53DEF808" w14:textId="4F9B8D1E" w:rsidR="003A7859" w:rsidRPr="003C02A0" w:rsidRDefault="003C02A0" w:rsidP="001323A1">
            <w:pPr>
              <w:jc w:val="both"/>
            </w:pPr>
            <w:r>
              <w:t>Методическое пособие</w:t>
            </w:r>
          </w:p>
        </w:tc>
        <w:tc>
          <w:tcPr>
            <w:tcW w:w="5529" w:type="dxa"/>
          </w:tcPr>
          <w:p w14:paraId="2BDE2DBD" w14:textId="6B14F304" w:rsidR="003A7859" w:rsidRPr="003C02A0" w:rsidRDefault="003C02A0" w:rsidP="001323A1">
            <w:pPr>
              <w:jc w:val="both"/>
              <w:rPr>
                <w:lang w:val="en-US"/>
              </w:rPr>
            </w:pPr>
            <w:r w:rsidRPr="003C02A0">
              <w:rPr>
                <w:lang w:val="en-US"/>
              </w:rPr>
              <w:t xml:space="preserve">The anatomy and physiology of organ systems in children: main points and methods of physical examination: </w:t>
            </w:r>
            <w:r w:rsidRPr="003C02A0">
              <w:rPr>
                <w:i/>
                <w:iCs/>
                <w:lang w:val="en-US"/>
              </w:rPr>
              <w:t>methodological handbook</w:t>
            </w:r>
            <w:r w:rsidRPr="003C02A0">
              <w:rPr>
                <w:lang w:val="en-US"/>
              </w:rPr>
              <w:t xml:space="preserve">. – Almaty: S.D. </w:t>
            </w:r>
            <w:proofErr w:type="spellStart"/>
            <w:r w:rsidRPr="003C02A0">
              <w:rPr>
                <w:lang w:val="en-US"/>
              </w:rPr>
              <w:t>Asfendiyarov</w:t>
            </w:r>
            <w:proofErr w:type="spellEnd"/>
            <w:r w:rsidRPr="003C02A0">
              <w:rPr>
                <w:lang w:val="en-US"/>
              </w:rPr>
              <w:t xml:space="preserve"> Kazakh National Medical University, 2024. – 156 c.</w:t>
            </w:r>
          </w:p>
        </w:tc>
        <w:tc>
          <w:tcPr>
            <w:tcW w:w="850" w:type="dxa"/>
          </w:tcPr>
          <w:p w14:paraId="058D758B" w14:textId="7E5FE9A5" w:rsidR="003A7859" w:rsidRPr="003C02A0" w:rsidRDefault="003C02A0" w:rsidP="001323A1">
            <w:pPr>
              <w:jc w:val="both"/>
              <w:rPr>
                <w:highlight w:val="yellow"/>
              </w:rPr>
            </w:pPr>
            <w:r w:rsidRPr="009448F8">
              <w:t>156</w:t>
            </w:r>
          </w:p>
        </w:tc>
        <w:tc>
          <w:tcPr>
            <w:tcW w:w="2516" w:type="dxa"/>
          </w:tcPr>
          <w:p w14:paraId="544B2D92" w14:textId="77777777" w:rsidR="003C02A0" w:rsidRDefault="003C02A0" w:rsidP="001323A1">
            <w:r w:rsidRPr="009A2365">
              <w:rPr>
                <w:b/>
                <w:bCs/>
              </w:rPr>
              <w:t>S.Sairankyzy</w:t>
            </w:r>
            <w:r w:rsidRPr="003C02A0">
              <w:t xml:space="preserve">, </w:t>
            </w:r>
          </w:p>
          <w:p w14:paraId="1EE30CB8" w14:textId="76B336D3" w:rsidR="003A7859" w:rsidRPr="003C02A0" w:rsidRDefault="003C02A0" w:rsidP="001323A1">
            <w:proofErr w:type="spellStart"/>
            <w:r w:rsidRPr="003C02A0">
              <w:t>O.An</w:t>
            </w:r>
            <w:proofErr w:type="spellEnd"/>
            <w:r w:rsidRPr="003C02A0">
              <w:t xml:space="preserve">, </w:t>
            </w:r>
            <w:proofErr w:type="spellStart"/>
            <w:r w:rsidRPr="003C02A0">
              <w:t>N.Turgimbekova</w:t>
            </w:r>
            <w:proofErr w:type="spellEnd"/>
            <w:r w:rsidRPr="003C02A0">
              <w:t xml:space="preserve">, </w:t>
            </w:r>
            <w:proofErr w:type="spellStart"/>
            <w:r w:rsidRPr="003C02A0">
              <w:t>Zh.Kalzhanov</w:t>
            </w:r>
            <w:proofErr w:type="spellEnd"/>
            <w:r w:rsidRPr="003C02A0">
              <w:t xml:space="preserve">, </w:t>
            </w:r>
            <w:proofErr w:type="spellStart"/>
            <w:r w:rsidRPr="003C02A0">
              <w:t>B.Kayrbekova</w:t>
            </w:r>
            <w:proofErr w:type="spellEnd"/>
          </w:p>
        </w:tc>
      </w:tr>
      <w:tr w:rsidR="003A7859" w:rsidRPr="00FB610C" w14:paraId="62042283" w14:textId="77777777" w:rsidTr="00A459AA">
        <w:tc>
          <w:tcPr>
            <w:tcW w:w="805" w:type="dxa"/>
          </w:tcPr>
          <w:p w14:paraId="6BDF8C7D" w14:textId="1044C098" w:rsidR="003A7859" w:rsidRPr="00661300" w:rsidRDefault="00661300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69" w:type="dxa"/>
          </w:tcPr>
          <w:p w14:paraId="7A1D93DD" w14:textId="3F247F06" w:rsidR="003A7859" w:rsidRPr="00661300" w:rsidRDefault="00303C41" w:rsidP="001323A1">
            <w:pPr>
              <w:jc w:val="both"/>
              <w:rPr>
                <w:lang w:val="en-US"/>
              </w:rPr>
            </w:pPr>
            <w:r w:rsidRPr="00303C41">
              <w:rPr>
                <w:lang w:val="en-US"/>
              </w:rPr>
              <w:t>Essentials of clinical pathology and organ system disorders in children</w:t>
            </w:r>
          </w:p>
        </w:tc>
        <w:tc>
          <w:tcPr>
            <w:tcW w:w="1191" w:type="dxa"/>
          </w:tcPr>
          <w:p w14:paraId="5BBE912D" w14:textId="40CB11DA" w:rsidR="003A7859" w:rsidRPr="00303C41" w:rsidRDefault="00303C41" w:rsidP="001323A1">
            <w:pPr>
              <w:jc w:val="both"/>
            </w:pPr>
            <w:r>
              <w:t>Учебное пособие</w:t>
            </w:r>
          </w:p>
        </w:tc>
        <w:tc>
          <w:tcPr>
            <w:tcW w:w="5529" w:type="dxa"/>
          </w:tcPr>
          <w:p w14:paraId="38D449FC" w14:textId="027732AE" w:rsidR="003A7859" w:rsidRPr="00661300" w:rsidRDefault="00303C41" w:rsidP="001323A1">
            <w:pPr>
              <w:jc w:val="both"/>
              <w:rPr>
                <w:lang w:val="en-US"/>
              </w:rPr>
            </w:pPr>
            <w:r w:rsidRPr="00303C41">
              <w:rPr>
                <w:lang w:val="en-US"/>
              </w:rPr>
              <w:t>Essentials of clinical pathology and organ system disorders in children</w:t>
            </w:r>
            <w:r w:rsidR="003946C5" w:rsidRPr="003946C5">
              <w:rPr>
                <w:lang w:val="en-US"/>
              </w:rPr>
              <w:t xml:space="preserve">: </w:t>
            </w:r>
            <w:r w:rsidR="003946C5">
              <w:rPr>
                <w:i/>
                <w:iCs/>
                <w:lang w:val="en-US"/>
              </w:rPr>
              <w:t>Educational</w:t>
            </w:r>
            <w:r w:rsidR="003946C5" w:rsidRPr="003946C5">
              <w:rPr>
                <w:i/>
                <w:iCs/>
                <w:lang w:val="en-US"/>
              </w:rPr>
              <w:t xml:space="preserve"> </w:t>
            </w:r>
            <w:r w:rsidR="003946C5">
              <w:rPr>
                <w:i/>
                <w:iCs/>
                <w:lang w:val="en-US"/>
              </w:rPr>
              <w:t>text</w:t>
            </w:r>
            <w:r w:rsidR="003946C5" w:rsidRPr="003946C5">
              <w:rPr>
                <w:i/>
                <w:iCs/>
                <w:lang w:val="en-US"/>
              </w:rPr>
              <w:t>book</w:t>
            </w:r>
            <w:r w:rsidR="003946C5">
              <w:rPr>
                <w:i/>
                <w:iCs/>
                <w:lang w:val="en-US"/>
              </w:rPr>
              <w:t xml:space="preserve"> for third-year medical students</w:t>
            </w:r>
            <w:r w:rsidR="003946C5" w:rsidRPr="003946C5">
              <w:rPr>
                <w:lang w:val="en-US"/>
              </w:rPr>
              <w:t>. – Almaty: S.D.</w:t>
            </w:r>
            <w:r w:rsidR="003946C5">
              <w:rPr>
                <w:lang w:val="en-US"/>
              </w:rPr>
              <w:t xml:space="preserve"> </w:t>
            </w:r>
            <w:proofErr w:type="spellStart"/>
            <w:r w:rsidR="003946C5" w:rsidRPr="003946C5">
              <w:rPr>
                <w:lang w:val="en-US"/>
              </w:rPr>
              <w:t>Asfendiyarov</w:t>
            </w:r>
            <w:proofErr w:type="spellEnd"/>
            <w:r w:rsidR="003946C5" w:rsidRPr="003946C5">
              <w:rPr>
                <w:lang w:val="en-US"/>
              </w:rPr>
              <w:t xml:space="preserve"> Kazakh National Medical University, 202</w:t>
            </w:r>
            <w:r w:rsidR="003946C5">
              <w:rPr>
                <w:lang w:val="en-US"/>
              </w:rPr>
              <w:t>5</w:t>
            </w:r>
            <w:r w:rsidR="003946C5" w:rsidRPr="003946C5">
              <w:rPr>
                <w:lang w:val="en-US"/>
              </w:rPr>
              <w:t xml:space="preserve">. – </w:t>
            </w:r>
            <w:r w:rsidR="003946C5">
              <w:rPr>
                <w:lang w:val="en-US"/>
              </w:rPr>
              <w:t>303</w:t>
            </w:r>
            <w:r w:rsidR="003946C5" w:rsidRPr="003946C5">
              <w:rPr>
                <w:lang w:val="en-US"/>
              </w:rPr>
              <w:t xml:space="preserve"> </w:t>
            </w:r>
            <w:r w:rsidR="003946C5">
              <w:rPr>
                <w:lang w:val="en-US"/>
              </w:rPr>
              <w:t>p</w:t>
            </w:r>
            <w:r w:rsidR="003946C5" w:rsidRPr="003946C5">
              <w:rPr>
                <w:lang w:val="en-US"/>
              </w:rPr>
              <w:t>.</w:t>
            </w:r>
          </w:p>
        </w:tc>
        <w:tc>
          <w:tcPr>
            <w:tcW w:w="850" w:type="dxa"/>
          </w:tcPr>
          <w:p w14:paraId="43270BD5" w14:textId="4F4D3806" w:rsidR="003A7859" w:rsidRPr="00661300" w:rsidRDefault="003946C5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2516" w:type="dxa"/>
          </w:tcPr>
          <w:p w14:paraId="27C69328" w14:textId="08083482" w:rsidR="00303C41" w:rsidRDefault="00303C41" w:rsidP="001323A1">
            <w:proofErr w:type="spellStart"/>
            <w:r w:rsidRPr="00303C41">
              <w:t>O.An</w:t>
            </w:r>
            <w:proofErr w:type="spellEnd"/>
            <w:r w:rsidRPr="00303C41">
              <w:t>,</w:t>
            </w:r>
          </w:p>
          <w:p w14:paraId="03F8E2D6" w14:textId="340465EA" w:rsidR="00303C41" w:rsidRPr="00303C41" w:rsidRDefault="00303C41" w:rsidP="001323A1">
            <w:r w:rsidRPr="009A2365">
              <w:rPr>
                <w:b/>
                <w:bCs/>
              </w:rPr>
              <w:t>S.Sairankyzy</w:t>
            </w:r>
            <w:r w:rsidRPr="00303C41">
              <w:t xml:space="preserve">, </w:t>
            </w:r>
          </w:p>
          <w:p w14:paraId="4BFDC890" w14:textId="6862DEA6" w:rsidR="003A7859" w:rsidRPr="00661300" w:rsidRDefault="003A7859" w:rsidP="001323A1">
            <w:pPr>
              <w:rPr>
                <w:lang w:val="en-US"/>
              </w:rPr>
            </w:pPr>
          </w:p>
        </w:tc>
      </w:tr>
      <w:tr w:rsidR="003A7859" w:rsidRPr="009448F8" w14:paraId="66434DA6" w14:textId="77777777" w:rsidTr="00A459AA">
        <w:tc>
          <w:tcPr>
            <w:tcW w:w="805" w:type="dxa"/>
          </w:tcPr>
          <w:p w14:paraId="20F4F0C5" w14:textId="4613372E" w:rsidR="003A7859" w:rsidRPr="00661300" w:rsidRDefault="00661300" w:rsidP="001323A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69" w:type="dxa"/>
          </w:tcPr>
          <w:p w14:paraId="6FC57314" w14:textId="58AB8E50" w:rsidR="003A7859" w:rsidRPr="00661300" w:rsidRDefault="009448F8" w:rsidP="001323A1">
            <w:pPr>
              <w:tabs>
                <w:tab w:val="left" w:pos="913"/>
              </w:tabs>
              <w:jc w:val="both"/>
              <w:rPr>
                <w:lang w:val="en-US"/>
              </w:rPr>
            </w:pPr>
            <w:r>
              <w:rPr>
                <w:lang w:val="kk-KZ"/>
              </w:rPr>
              <w:t>Қ</w:t>
            </w:r>
            <w:proofErr w:type="spellStart"/>
            <w:r w:rsidRPr="009448F8">
              <w:t>атерлі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ісік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кезінде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ұйқы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безі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құйрығын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9448F8">
              <w:t>резекциялаудың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хирургиялық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әдістерін</w:t>
            </w:r>
            <w:proofErr w:type="spellEnd"/>
            <w:r w:rsidRPr="009448F8">
              <w:rPr>
                <w:lang w:val="en-US"/>
              </w:rPr>
              <w:t xml:space="preserve"> </w:t>
            </w:r>
            <w:proofErr w:type="spellStart"/>
            <w:r w:rsidRPr="009448F8">
              <w:t>талдау</w:t>
            </w:r>
            <w:proofErr w:type="spellEnd"/>
          </w:p>
        </w:tc>
        <w:tc>
          <w:tcPr>
            <w:tcW w:w="1191" w:type="dxa"/>
          </w:tcPr>
          <w:p w14:paraId="04DCCB58" w14:textId="0E9965EE" w:rsidR="003A7859" w:rsidRPr="009448F8" w:rsidRDefault="009448F8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5529" w:type="dxa"/>
          </w:tcPr>
          <w:p w14:paraId="4085F6E5" w14:textId="2D63180F" w:rsidR="00F6028E" w:rsidRPr="00F6028E" w:rsidRDefault="009448F8" w:rsidP="00F6028E">
            <w:pPr>
              <w:jc w:val="both"/>
              <w:rPr>
                <w:lang w:val="en-US"/>
              </w:rPr>
            </w:pPr>
            <w:r w:rsidRPr="009448F8">
              <w:t>В</w:t>
            </w:r>
            <w:r w:rsidR="00407A57" w:rsidRPr="009448F8">
              <w:t>естник</w:t>
            </w:r>
            <w:r w:rsidRPr="009448F8">
              <w:t xml:space="preserve"> КАЗНМУ №2 (65) – 2023</w:t>
            </w:r>
            <w:r w:rsidR="00661300" w:rsidRPr="00661300">
              <w:rPr>
                <w:lang w:val="en-US"/>
              </w:rPr>
              <w:t xml:space="preserve">– </w:t>
            </w:r>
            <w:r w:rsidR="00407A57">
              <w:rPr>
                <w:lang w:val="kk-KZ"/>
              </w:rPr>
              <w:t>С</w:t>
            </w:r>
            <w:r w:rsidR="00661300" w:rsidRPr="00661300">
              <w:rPr>
                <w:lang w:val="en-US"/>
              </w:rPr>
              <w:t>.</w:t>
            </w:r>
            <w:r w:rsidR="00407A57">
              <w:rPr>
                <w:lang w:val="kk-KZ"/>
              </w:rPr>
              <w:t>22</w:t>
            </w:r>
            <w:r w:rsidR="00661300" w:rsidRPr="00661300">
              <w:rPr>
                <w:lang w:val="en-US"/>
              </w:rPr>
              <w:t>-3</w:t>
            </w:r>
            <w:r w:rsidR="00407A57">
              <w:rPr>
                <w:lang w:val="kk-KZ"/>
              </w:rPr>
              <w:t>1</w:t>
            </w:r>
            <w:r w:rsidR="00661300" w:rsidRPr="00661300">
              <w:rPr>
                <w:lang w:val="en-US"/>
              </w:rPr>
              <w:t>.</w:t>
            </w:r>
          </w:p>
          <w:p w14:paraId="257192DD" w14:textId="6E5D8249" w:rsidR="00F6028E" w:rsidRPr="00661300" w:rsidRDefault="00F6028E" w:rsidP="00F6028E">
            <w:pPr>
              <w:jc w:val="both"/>
              <w:rPr>
                <w:lang w:val="en-US"/>
              </w:rPr>
            </w:pPr>
            <w:r w:rsidRPr="00F6028E">
              <w:t xml:space="preserve"> DOI: 10.53065/f8733-9301-8730-b</w:t>
            </w:r>
          </w:p>
        </w:tc>
        <w:tc>
          <w:tcPr>
            <w:tcW w:w="850" w:type="dxa"/>
          </w:tcPr>
          <w:p w14:paraId="111BDBFD" w14:textId="5421BDE5" w:rsidR="003A7859" w:rsidRPr="009448F8" w:rsidRDefault="009448F8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16" w:type="dxa"/>
          </w:tcPr>
          <w:p w14:paraId="049B1067" w14:textId="77777777" w:rsid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Е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К</w:t>
            </w:r>
            <w:r w:rsidRPr="00407A57">
              <w:rPr>
                <w:lang w:val="kk-KZ"/>
              </w:rPr>
              <w:t xml:space="preserve">. </w:t>
            </w:r>
            <w:r>
              <w:rPr>
                <w:lang w:val="kk-KZ"/>
              </w:rPr>
              <w:t>Н</w:t>
            </w:r>
            <w:r w:rsidRPr="00407A57">
              <w:rPr>
                <w:lang w:val="kk-KZ"/>
              </w:rPr>
              <w:t>урланбаев,</w:t>
            </w:r>
          </w:p>
          <w:p w14:paraId="33B02886" w14:textId="77777777" w:rsidR="00407A57" w:rsidRPr="001019B4" w:rsidRDefault="00407A57" w:rsidP="001323A1">
            <w:pPr>
              <w:rPr>
                <w:b/>
                <w:bCs/>
                <w:lang w:val="kk-KZ"/>
              </w:rPr>
            </w:pPr>
            <w:r w:rsidRPr="001019B4">
              <w:rPr>
                <w:b/>
                <w:bCs/>
                <w:lang w:val="kk-KZ"/>
              </w:rPr>
              <w:t>С.Сайранкызы,</w:t>
            </w:r>
          </w:p>
          <w:p w14:paraId="728FFE1B" w14:textId="77777777" w:rsid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М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А</w:t>
            </w:r>
            <w:r w:rsidRPr="00407A57">
              <w:rPr>
                <w:lang w:val="kk-KZ"/>
              </w:rPr>
              <w:t xml:space="preserve">мангелды, </w:t>
            </w:r>
          </w:p>
          <w:p w14:paraId="1776C194" w14:textId="4F80E700" w:rsidR="00407A57" w:rsidRP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А</w:t>
            </w:r>
            <w:r w:rsidRPr="00407A57">
              <w:rPr>
                <w:lang w:val="kk-KZ"/>
              </w:rPr>
              <w:t xml:space="preserve">. </w:t>
            </w:r>
            <w:r>
              <w:rPr>
                <w:lang w:val="kk-KZ"/>
              </w:rPr>
              <w:t>Б</w:t>
            </w:r>
            <w:r w:rsidRPr="00407A57">
              <w:rPr>
                <w:lang w:val="kk-KZ"/>
              </w:rPr>
              <w:t>олатбек,</w:t>
            </w:r>
          </w:p>
          <w:p w14:paraId="0E770303" w14:textId="77777777" w:rsid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Н</w:t>
            </w:r>
            <w:r w:rsidRPr="00407A57">
              <w:rPr>
                <w:lang w:val="kk-KZ"/>
              </w:rPr>
              <w:t xml:space="preserve">. </w:t>
            </w:r>
            <w:r>
              <w:rPr>
                <w:lang w:val="kk-KZ"/>
              </w:rPr>
              <w:t>Б</w:t>
            </w:r>
            <w:r w:rsidRPr="00407A57">
              <w:rPr>
                <w:lang w:val="kk-KZ"/>
              </w:rPr>
              <w:t>уракожа,</w:t>
            </w:r>
          </w:p>
          <w:p w14:paraId="759F1D1C" w14:textId="77777777" w:rsid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Б</w:t>
            </w:r>
            <w:r w:rsidRPr="00407A57">
              <w:rPr>
                <w:lang w:val="kk-KZ"/>
              </w:rPr>
              <w:t xml:space="preserve">. </w:t>
            </w:r>
            <w:r>
              <w:rPr>
                <w:lang w:val="kk-KZ"/>
              </w:rPr>
              <w:t>Б</w:t>
            </w:r>
            <w:r w:rsidRPr="00407A57">
              <w:rPr>
                <w:lang w:val="kk-KZ"/>
              </w:rPr>
              <w:t>отбай,</w:t>
            </w:r>
          </w:p>
          <w:p w14:paraId="7F2F4CCB" w14:textId="77777777" w:rsid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Н</w:t>
            </w:r>
            <w:r w:rsidRPr="00407A57">
              <w:rPr>
                <w:lang w:val="kk-KZ"/>
              </w:rPr>
              <w:t xml:space="preserve">. </w:t>
            </w:r>
            <w:r>
              <w:rPr>
                <w:lang w:val="kk-KZ"/>
              </w:rPr>
              <w:t>Н</w:t>
            </w:r>
            <w:r w:rsidRPr="00407A57">
              <w:rPr>
                <w:lang w:val="kk-KZ"/>
              </w:rPr>
              <w:t>ауканова,</w:t>
            </w:r>
          </w:p>
          <w:p w14:paraId="29CA9042" w14:textId="77777777" w:rsidR="00407A57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Ж</w:t>
            </w:r>
            <w:r w:rsidRPr="00407A57">
              <w:rPr>
                <w:lang w:val="kk-KZ"/>
              </w:rPr>
              <w:t xml:space="preserve">. </w:t>
            </w:r>
            <w:r>
              <w:rPr>
                <w:lang w:val="kk-KZ"/>
              </w:rPr>
              <w:t>Р</w:t>
            </w:r>
            <w:r w:rsidRPr="00407A57">
              <w:rPr>
                <w:lang w:val="kk-KZ"/>
              </w:rPr>
              <w:t>ахметова,</w:t>
            </w:r>
          </w:p>
          <w:p w14:paraId="74D3391F" w14:textId="576029A1" w:rsidR="003A7859" w:rsidRPr="009448F8" w:rsidRDefault="00407A57" w:rsidP="001323A1">
            <w:pPr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И</w:t>
            </w:r>
            <w:r w:rsidRPr="00407A57">
              <w:rPr>
                <w:lang w:val="kk-KZ"/>
              </w:rPr>
              <w:t>.</w:t>
            </w:r>
            <w:r>
              <w:rPr>
                <w:lang w:val="kk-KZ"/>
              </w:rPr>
              <w:t>Т</w:t>
            </w:r>
            <w:r w:rsidRPr="00407A57">
              <w:rPr>
                <w:lang w:val="kk-KZ"/>
              </w:rPr>
              <w:t>ораханова</w:t>
            </w:r>
          </w:p>
        </w:tc>
      </w:tr>
      <w:tr w:rsidR="00790905" w:rsidRPr="009448F8" w14:paraId="24828792" w14:textId="77777777" w:rsidTr="001323A1">
        <w:tc>
          <w:tcPr>
            <w:tcW w:w="805" w:type="dxa"/>
          </w:tcPr>
          <w:p w14:paraId="599A3E6B" w14:textId="0AC3F788" w:rsidR="00790905" w:rsidRPr="009A2365" w:rsidRDefault="009A2365" w:rsidP="001323A1">
            <w:pPr>
              <w:jc w:val="both"/>
            </w:pPr>
            <w:r>
              <w:t>4</w:t>
            </w:r>
          </w:p>
        </w:tc>
        <w:tc>
          <w:tcPr>
            <w:tcW w:w="3669" w:type="dxa"/>
          </w:tcPr>
          <w:p w14:paraId="0D596BDC" w14:textId="7619BF18" w:rsidR="00790905" w:rsidRPr="00790905" w:rsidRDefault="00790905" w:rsidP="001323A1">
            <w:pPr>
              <w:tabs>
                <w:tab w:val="left" w:pos="913"/>
              </w:tabs>
              <w:rPr>
                <w:lang w:val="kk-KZ"/>
              </w:rPr>
            </w:pPr>
            <w:r>
              <w:t>К</w:t>
            </w:r>
            <w:r w:rsidRPr="00790905">
              <w:t>линические особенности течения ревматоидного артрита в зависимости от наличия антител</w:t>
            </w:r>
          </w:p>
        </w:tc>
        <w:tc>
          <w:tcPr>
            <w:tcW w:w="1191" w:type="dxa"/>
          </w:tcPr>
          <w:p w14:paraId="3A8B9A5C" w14:textId="673DDEED" w:rsidR="00790905" w:rsidRDefault="00790905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5529" w:type="dxa"/>
          </w:tcPr>
          <w:p w14:paraId="34D50A34" w14:textId="6ABFBD56" w:rsidR="00790905" w:rsidRDefault="00564AB2" w:rsidP="001323A1">
            <w:r w:rsidRPr="00564AB2">
              <w:t>В</w:t>
            </w:r>
            <w:r w:rsidR="00546FD5" w:rsidRPr="00564AB2">
              <w:t>естник</w:t>
            </w:r>
            <w:r w:rsidRPr="00564AB2">
              <w:t xml:space="preserve"> КАЗНМУ №3 (66) – 2023</w:t>
            </w:r>
            <w:r>
              <w:t xml:space="preserve"> – С.9-17</w:t>
            </w:r>
          </w:p>
          <w:p w14:paraId="18AD812F" w14:textId="4FCC9240" w:rsidR="00564AB2" w:rsidRPr="009448F8" w:rsidRDefault="00564AB2" w:rsidP="001323A1">
            <w:r w:rsidRPr="00564AB2">
              <w:t>DOI: 10.53065/kaznmu.2023.66.3.002</w:t>
            </w:r>
          </w:p>
        </w:tc>
        <w:tc>
          <w:tcPr>
            <w:tcW w:w="850" w:type="dxa"/>
          </w:tcPr>
          <w:p w14:paraId="53419FAC" w14:textId="05CCB38D" w:rsidR="00790905" w:rsidRDefault="00564AB2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16" w:type="dxa"/>
          </w:tcPr>
          <w:p w14:paraId="5C54D15B" w14:textId="1A569924" w:rsidR="00564AB2" w:rsidRDefault="00790905" w:rsidP="001323A1">
            <w:r w:rsidRPr="00790905">
              <w:t xml:space="preserve">О.В. </w:t>
            </w:r>
            <w:proofErr w:type="spellStart"/>
            <w:r w:rsidRPr="00790905">
              <w:t>М</w:t>
            </w:r>
            <w:r w:rsidR="00564AB2" w:rsidRPr="00790905">
              <w:t>ашкунова</w:t>
            </w:r>
            <w:proofErr w:type="spellEnd"/>
            <w:r w:rsidRPr="00790905">
              <w:t xml:space="preserve">, </w:t>
            </w:r>
          </w:p>
          <w:p w14:paraId="3290A8F7" w14:textId="77777777" w:rsidR="00564AB2" w:rsidRPr="00564AB2" w:rsidRDefault="00790905" w:rsidP="001323A1">
            <w:pPr>
              <w:rPr>
                <w:b/>
                <w:bCs/>
              </w:rPr>
            </w:pPr>
            <w:r w:rsidRPr="00564AB2">
              <w:rPr>
                <w:b/>
                <w:bCs/>
              </w:rPr>
              <w:t xml:space="preserve">С. </w:t>
            </w:r>
            <w:proofErr w:type="spellStart"/>
            <w:r w:rsidRPr="00564AB2">
              <w:rPr>
                <w:b/>
                <w:bCs/>
              </w:rPr>
              <w:t>С</w:t>
            </w:r>
            <w:r w:rsidR="00564AB2" w:rsidRPr="00564AB2">
              <w:rPr>
                <w:b/>
                <w:bCs/>
              </w:rPr>
              <w:t>айранкызы</w:t>
            </w:r>
            <w:proofErr w:type="spellEnd"/>
            <w:r w:rsidRPr="00564AB2">
              <w:rPr>
                <w:b/>
                <w:bCs/>
              </w:rPr>
              <w:t xml:space="preserve">, </w:t>
            </w:r>
          </w:p>
          <w:p w14:paraId="1D9A3107" w14:textId="77777777" w:rsidR="00564AB2" w:rsidRDefault="00790905" w:rsidP="001323A1">
            <w:r w:rsidRPr="00790905">
              <w:t xml:space="preserve">А.Р. </w:t>
            </w:r>
            <w:proofErr w:type="spellStart"/>
            <w:r w:rsidRPr="00790905">
              <w:t>А</w:t>
            </w:r>
            <w:r w:rsidR="00564AB2" w:rsidRPr="00790905">
              <w:t>бдукаримова</w:t>
            </w:r>
            <w:proofErr w:type="spellEnd"/>
            <w:r w:rsidRPr="00790905">
              <w:t xml:space="preserve">, Б.Т. </w:t>
            </w:r>
            <w:proofErr w:type="spellStart"/>
            <w:r w:rsidRPr="00790905">
              <w:t>А</w:t>
            </w:r>
            <w:r w:rsidR="00564AB2" w:rsidRPr="00790905">
              <w:t>йзези</w:t>
            </w:r>
            <w:proofErr w:type="spellEnd"/>
            <w:r w:rsidRPr="00790905">
              <w:t xml:space="preserve">, </w:t>
            </w:r>
          </w:p>
          <w:p w14:paraId="5142DEC0" w14:textId="77777777" w:rsidR="00564AB2" w:rsidRDefault="00790905" w:rsidP="001323A1">
            <w:r w:rsidRPr="00790905">
              <w:t xml:space="preserve">Д.Ш. </w:t>
            </w:r>
            <w:proofErr w:type="spellStart"/>
            <w:r w:rsidRPr="00790905">
              <w:t>М</w:t>
            </w:r>
            <w:r w:rsidR="00564AB2" w:rsidRPr="00790905">
              <w:t>ухаметова</w:t>
            </w:r>
            <w:proofErr w:type="spellEnd"/>
            <w:r w:rsidRPr="00790905">
              <w:t xml:space="preserve">, А.А. </w:t>
            </w:r>
            <w:proofErr w:type="spellStart"/>
            <w:r w:rsidRPr="00790905">
              <w:t>А</w:t>
            </w:r>
            <w:r w:rsidR="00564AB2" w:rsidRPr="00790905">
              <w:t>йдарова</w:t>
            </w:r>
            <w:proofErr w:type="spellEnd"/>
            <w:r w:rsidRPr="00790905">
              <w:t xml:space="preserve">, </w:t>
            </w:r>
          </w:p>
          <w:p w14:paraId="17975AC9" w14:textId="347C286E" w:rsidR="00790905" w:rsidRDefault="00790905" w:rsidP="001323A1">
            <w:pPr>
              <w:rPr>
                <w:lang w:val="kk-KZ"/>
              </w:rPr>
            </w:pPr>
            <w:r w:rsidRPr="00790905">
              <w:t xml:space="preserve">Б.М. </w:t>
            </w:r>
            <w:proofErr w:type="spellStart"/>
            <w:r w:rsidRPr="00790905">
              <w:t>А</w:t>
            </w:r>
            <w:r w:rsidR="00564AB2" w:rsidRPr="00790905">
              <w:t>бдылдаева</w:t>
            </w:r>
            <w:proofErr w:type="spellEnd"/>
            <w:r w:rsidRPr="00790905">
              <w:t xml:space="preserve">, Д.У. </w:t>
            </w:r>
            <w:proofErr w:type="spellStart"/>
            <w:r w:rsidRPr="00790905">
              <w:t>М</w:t>
            </w:r>
            <w:r w:rsidR="00564AB2" w:rsidRPr="00790905">
              <w:t>ад</w:t>
            </w:r>
            <w:r w:rsidR="00564AB2">
              <w:t>иханова</w:t>
            </w:r>
            <w:proofErr w:type="spellEnd"/>
          </w:p>
        </w:tc>
      </w:tr>
      <w:tr w:rsidR="009B4097" w:rsidRPr="009448F8" w14:paraId="529996F3" w14:textId="77777777" w:rsidTr="00A459AA">
        <w:tc>
          <w:tcPr>
            <w:tcW w:w="805" w:type="dxa"/>
          </w:tcPr>
          <w:p w14:paraId="3E82DBAE" w14:textId="1AFBE22B" w:rsidR="009B4097" w:rsidRPr="00790905" w:rsidRDefault="009A2365" w:rsidP="001323A1">
            <w:pPr>
              <w:jc w:val="both"/>
            </w:pPr>
            <w:r>
              <w:t>5</w:t>
            </w:r>
          </w:p>
        </w:tc>
        <w:tc>
          <w:tcPr>
            <w:tcW w:w="3669" w:type="dxa"/>
          </w:tcPr>
          <w:p w14:paraId="3D3264E6" w14:textId="33842CC9" w:rsidR="009B4097" w:rsidRDefault="00DD77C6" w:rsidP="001323A1">
            <w:pPr>
              <w:tabs>
                <w:tab w:val="left" w:pos="913"/>
              </w:tabs>
              <w:jc w:val="both"/>
              <w:rPr>
                <w:lang w:val="kk-KZ"/>
              </w:rPr>
            </w:pPr>
            <w:r w:rsidRPr="00DD77C6">
              <w:rPr>
                <w:lang w:val="en-US"/>
              </w:rPr>
              <w:t>Modern understanding of celiac disease in adults</w:t>
            </w:r>
          </w:p>
        </w:tc>
        <w:tc>
          <w:tcPr>
            <w:tcW w:w="1191" w:type="dxa"/>
          </w:tcPr>
          <w:p w14:paraId="5155985B" w14:textId="575294F2" w:rsidR="009B4097" w:rsidRDefault="00DD77C6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Статья </w:t>
            </w:r>
          </w:p>
        </w:tc>
        <w:tc>
          <w:tcPr>
            <w:tcW w:w="5529" w:type="dxa"/>
          </w:tcPr>
          <w:p w14:paraId="1097EA03" w14:textId="29A86CFD" w:rsidR="009B4097" w:rsidRDefault="00DD77C6" w:rsidP="001323A1">
            <w:pPr>
              <w:jc w:val="both"/>
              <w:rPr>
                <w:lang w:val="kk-KZ"/>
              </w:rPr>
            </w:pPr>
            <w:r w:rsidRPr="00DD77C6">
              <w:t>В</w:t>
            </w:r>
            <w:r w:rsidR="00546FD5" w:rsidRPr="00DD77C6">
              <w:t>естник</w:t>
            </w:r>
            <w:r w:rsidRPr="00DD77C6">
              <w:t xml:space="preserve"> КАЗНМУ №4 (67) – 2023</w:t>
            </w:r>
            <w:r>
              <w:rPr>
                <w:lang w:val="kk-KZ"/>
              </w:rPr>
              <w:t xml:space="preserve"> – С.30-42.</w:t>
            </w:r>
          </w:p>
          <w:p w14:paraId="5BC2BBDD" w14:textId="5AF42D7D" w:rsidR="00DD77C6" w:rsidRPr="00DD77C6" w:rsidRDefault="00DD77C6" w:rsidP="001323A1">
            <w:pPr>
              <w:jc w:val="both"/>
              <w:rPr>
                <w:lang w:val="kk-KZ"/>
              </w:rPr>
            </w:pPr>
            <w:r w:rsidRPr="00DD77C6">
              <w:t>DOI: 10.53065/kaznmu.2023.67.4.004</w:t>
            </w:r>
          </w:p>
        </w:tc>
        <w:tc>
          <w:tcPr>
            <w:tcW w:w="850" w:type="dxa"/>
          </w:tcPr>
          <w:p w14:paraId="58AE0133" w14:textId="757F6AF4" w:rsidR="009B4097" w:rsidRDefault="00DD77C6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516" w:type="dxa"/>
          </w:tcPr>
          <w:p w14:paraId="68AE509B" w14:textId="77777777" w:rsidR="00DD77C6" w:rsidRDefault="00DD77C6" w:rsidP="001323A1">
            <w:pPr>
              <w:rPr>
                <w:lang w:val="en-US"/>
              </w:rPr>
            </w:pPr>
            <w:r w:rsidRPr="00DD77C6">
              <w:rPr>
                <w:b/>
                <w:bCs/>
                <w:lang w:val="en-US"/>
              </w:rPr>
              <w:t>S. Sairankyzy</w:t>
            </w:r>
            <w:r w:rsidRPr="00DD77C6">
              <w:rPr>
                <w:lang w:val="en-US"/>
              </w:rPr>
              <w:t xml:space="preserve">, </w:t>
            </w:r>
          </w:p>
          <w:p w14:paraId="3FC66FDC" w14:textId="77777777" w:rsidR="00DD77C6" w:rsidRDefault="00DD77C6" w:rsidP="001323A1">
            <w:pPr>
              <w:rPr>
                <w:lang w:val="en-US"/>
              </w:rPr>
            </w:pPr>
            <w:r w:rsidRPr="00DD77C6">
              <w:rPr>
                <w:lang w:val="en-US"/>
              </w:rPr>
              <w:t xml:space="preserve">D. Ismailova, </w:t>
            </w:r>
          </w:p>
          <w:p w14:paraId="2D866824" w14:textId="77777777" w:rsidR="00DD77C6" w:rsidRDefault="00DD77C6" w:rsidP="001323A1">
            <w:pPr>
              <w:rPr>
                <w:lang w:val="en-US"/>
              </w:rPr>
            </w:pPr>
            <w:r w:rsidRPr="00DD77C6">
              <w:rPr>
                <w:lang w:val="en-US"/>
              </w:rPr>
              <w:t xml:space="preserve">I. </w:t>
            </w:r>
            <w:proofErr w:type="spellStart"/>
            <w:r w:rsidRPr="00DD77C6">
              <w:rPr>
                <w:lang w:val="en-US"/>
              </w:rPr>
              <w:t>Kinayatova</w:t>
            </w:r>
            <w:proofErr w:type="spellEnd"/>
            <w:r w:rsidRPr="00DD77C6">
              <w:rPr>
                <w:lang w:val="en-US"/>
              </w:rPr>
              <w:t xml:space="preserve">, </w:t>
            </w:r>
          </w:p>
          <w:p w14:paraId="33E77E7D" w14:textId="77777777" w:rsidR="00DD77C6" w:rsidRDefault="00DD77C6" w:rsidP="001323A1">
            <w:pPr>
              <w:rPr>
                <w:lang w:val="en-US"/>
              </w:rPr>
            </w:pPr>
            <w:r w:rsidRPr="00DD77C6">
              <w:rPr>
                <w:lang w:val="en-US"/>
              </w:rPr>
              <w:t xml:space="preserve">A. </w:t>
            </w:r>
            <w:proofErr w:type="spellStart"/>
            <w:r w:rsidRPr="00DD77C6">
              <w:rPr>
                <w:lang w:val="en-US"/>
              </w:rPr>
              <w:t>Zhumatova</w:t>
            </w:r>
            <w:proofErr w:type="spellEnd"/>
            <w:r w:rsidRPr="00DD77C6">
              <w:rPr>
                <w:lang w:val="en-US"/>
              </w:rPr>
              <w:t xml:space="preserve">, </w:t>
            </w:r>
          </w:p>
          <w:p w14:paraId="2670DB4B" w14:textId="1855F011" w:rsidR="009B4097" w:rsidRDefault="00DD77C6" w:rsidP="001323A1">
            <w:pPr>
              <w:rPr>
                <w:lang w:val="kk-KZ"/>
              </w:rPr>
            </w:pPr>
            <w:r w:rsidRPr="00DD77C6">
              <w:rPr>
                <w:lang w:val="en-US"/>
              </w:rPr>
              <w:t xml:space="preserve">A. </w:t>
            </w:r>
            <w:proofErr w:type="spellStart"/>
            <w:r w:rsidRPr="00DD77C6">
              <w:rPr>
                <w:lang w:val="en-US"/>
              </w:rPr>
              <w:t>Otegenova</w:t>
            </w:r>
            <w:proofErr w:type="spellEnd"/>
          </w:p>
        </w:tc>
      </w:tr>
      <w:tr w:rsidR="00661300" w:rsidRPr="00F6028E" w14:paraId="4F31D708" w14:textId="77777777" w:rsidTr="00A459AA">
        <w:tc>
          <w:tcPr>
            <w:tcW w:w="805" w:type="dxa"/>
          </w:tcPr>
          <w:p w14:paraId="4924F005" w14:textId="0CBF8CA5" w:rsidR="00661300" w:rsidRPr="009A2365" w:rsidRDefault="009A2365" w:rsidP="001323A1">
            <w:pPr>
              <w:jc w:val="both"/>
            </w:pPr>
            <w:r>
              <w:lastRenderedPageBreak/>
              <w:t>6</w:t>
            </w:r>
          </w:p>
        </w:tc>
        <w:tc>
          <w:tcPr>
            <w:tcW w:w="3669" w:type="dxa"/>
          </w:tcPr>
          <w:p w14:paraId="2918C875" w14:textId="12F1B57D" w:rsidR="00661300" w:rsidRPr="00B9202F" w:rsidRDefault="001019B4" w:rsidP="001323A1">
            <w:pPr>
              <w:tabs>
                <w:tab w:val="left" w:pos="913"/>
              </w:tabs>
              <w:jc w:val="both"/>
            </w:pPr>
            <w:r w:rsidRPr="001019B4">
              <w:rPr>
                <w:bCs/>
              </w:rPr>
              <w:t xml:space="preserve">Распространенность бронхолегочной дисплазии среди недоношенных детей </w:t>
            </w:r>
            <w:proofErr w:type="spellStart"/>
            <w:r w:rsidRPr="001019B4">
              <w:rPr>
                <w:bCs/>
              </w:rPr>
              <w:t>г.Алматы</w:t>
            </w:r>
            <w:proofErr w:type="spellEnd"/>
          </w:p>
        </w:tc>
        <w:tc>
          <w:tcPr>
            <w:tcW w:w="1191" w:type="dxa"/>
          </w:tcPr>
          <w:p w14:paraId="36CF05C6" w14:textId="115B1588" w:rsidR="00661300" w:rsidRPr="001019B4" w:rsidRDefault="001019B4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5529" w:type="dxa"/>
          </w:tcPr>
          <w:p w14:paraId="3F1D4B88" w14:textId="34B2BA93" w:rsidR="00661300" w:rsidRPr="001019B4" w:rsidRDefault="001019B4" w:rsidP="001323A1">
            <w:pPr>
              <w:jc w:val="both"/>
            </w:pPr>
            <w:r w:rsidRPr="001019B4">
              <w:rPr>
                <w:bCs/>
              </w:rPr>
              <w:t>Журнал</w:t>
            </w:r>
            <w:r>
              <w:rPr>
                <w:bCs/>
                <w:lang w:val="kk-KZ"/>
              </w:rPr>
              <w:t xml:space="preserve"> </w:t>
            </w:r>
            <w:r w:rsidRPr="001019B4">
              <w:rPr>
                <w:bCs/>
              </w:rPr>
              <w:t>гепато-гастроэнтерологических исследований (специальный выпуск), Т</w:t>
            </w:r>
            <w:r>
              <w:rPr>
                <w:bCs/>
                <w:lang w:val="kk-KZ"/>
              </w:rPr>
              <w:t>а</w:t>
            </w:r>
            <w:proofErr w:type="spellStart"/>
            <w:r w:rsidRPr="001019B4">
              <w:rPr>
                <w:bCs/>
              </w:rPr>
              <w:t>шкент</w:t>
            </w:r>
            <w:proofErr w:type="spellEnd"/>
            <w:r w:rsidRPr="001019B4">
              <w:rPr>
                <w:bCs/>
              </w:rPr>
              <w:t xml:space="preserve"> – 2023, - №3, - С. 19-21</w:t>
            </w:r>
          </w:p>
        </w:tc>
        <w:tc>
          <w:tcPr>
            <w:tcW w:w="850" w:type="dxa"/>
          </w:tcPr>
          <w:p w14:paraId="61E768A3" w14:textId="11381EF2" w:rsidR="00661300" w:rsidRPr="004F2C2C" w:rsidRDefault="004F2C2C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16" w:type="dxa"/>
          </w:tcPr>
          <w:p w14:paraId="4075595B" w14:textId="77777777" w:rsidR="00661300" w:rsidRDefault="001019B4" w:rsidP="001323A1">
            <w:pPr>
              <w:rPr>
                <w:lang w:val="kk-KZ"/>
              </w:rPr>
            </w:pPr>
            <w:r>
              <w:rPr>
                <w:lang w:val="kk-KZ"/>
              </w:rPr>
              <w:t>Р.Ж.Сейсебаева,</w:t>
            </w:r>
          </w:p>
          <w:p w14:paraId="05A612F4" w14:textId="367E3054" w:rsidR="001019B4" w:rsidRPr="00B9202F" w:rsidRDefault="001019B4" w:rsidP="001323A1">
            <w:pPr>
              <w:rPr>
                <w:b/>
                <w:bCs/>
                <w:lang w:val="kk-KZ"/>
              </w:rPr>
            </w:pPr>
            <w:r w:rsidRPr="00B9202F">
              <w:rPr>
                <w:b/>
                <w:bCs/>
                <w:lang w:val="kk-KZ"/>
              </w:rPr>
              <w:t>С.Сайранкызы</w:t>
            </w:r>
          </w:p>
        </w:tc>
      </w:tr>
      <w:tr w:rsidR="00751200" w:rsidRPr="00751200" w14:paraId="5680B6FB" w14:textId="77777777" w:rsidTr="00A459AA">
        <w:tc>
          <w:tcPr>
            <w:tcW w:w="805" w:type="dxa"/>
          </w:tcPr>
          <w:p w14:paraId="096EA379" w14:textId="2B834C7E" w:rsidR="00751200" w:rsidRPr="00E25F48" w:rsidRDefault="009A2365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69" w:type="dxa"/>
          </w:tcPr>
          <w:p w14:paraId="4C6FDE91" w14:textId="77777777" w:rsidR="00751200" w:rsidRPr="00751200" w:rsidRDefault="00751200" w:rsidP="001323A1">
            <w:pPr>
              <w:tabs>
                <w:tab w:val="left" w:pos="913"/>
              </w:tabs>
              <w:jc w:val="both"/>
              <w:rPr>
                <w:bCs/>
              </w:rPr>
            </w:pPr>
            <w:r w:rsidRPr="00751200">
              <w:rPr>
                <w:bCs/>
              </w:rPr>
              <w:t xml:space="preserve">Изменения липидного обмена </w:t>
            </w:r>
          </w:p>
          <w:p w14:paraId="74821E0A" w14:textId="7ABA4A8C" w:rsidR="00751200" w:rsidRPr="00751200" w:rsidRDefault="00751200" w:rsidP="001323A1">
            <w:pPr>
              <w:tabs>
                <w:tab w:val="left" w:pos="913"/>
              </w:tabs>
              <w:jc w:val="both"/>
            </w:pPr>
            <w:r w:rsidRPr="00751200">
              <w:t>у больных с сахарным диабетом 2 типа</w:t>
            </w:r>
          </w:p>
        </w:tc>
        <w:tc>
          <w:tcPr>
            <w:tcW w:w="1191" w:type="dxa"/>
          </w:tcPr>
          <w:p w14:paraId="3EC7519B" w14:textId="13DF0289" w:rsidR="00751200" w:rsidRDefault="00751200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Статья</w:t>
            </w:r>
          </w:p>
        </w:tc>
        <w:tc>
          <w:tcPr>
            <w:tcW w:w="5529" w:type="dxa"/>
          </w:tcPr>
          <w:p w14:paraId="7F927767" w14:textId="6A939F50" w:rsidR="00751200" w:rsidRPr="001019B4" w:rsidRDefault="00751200" w:rsidP="001323A1">
            <w:pPr>
              <w:jc w:val="both"/>
              <w:rPr>
                <w:bCs/>
              </w:rPr>
            </w:pPr>
            <w:r w:rsidRPr="00751200">
              <w:rPr>
                <w:bCs/>
                <w:lang w:val="en-US"/>
              </w:rPr>
              <w:t xml:space="preserve">Materials of the IX International Scientific-Practical Conference. </w:t>
            </w:r>
            <w:proofErr w:type="spellStart"/>
            <w:r w:rsidRPr="00751200">
              <w:rPr>
                <w:bCs/>
              </w:rPr>
              <w:t>Dallas</w:t>
            </w:r>
            <w:proofErr w:type="spellEnd"/>
            <w:r w:rsidRPr="00751200">
              <w:rPr>
                <w:bCs/>
              </w:rPr>
              <w:t xml:space="preserve"> (TX, USA), </w:t>
            </w:r>
            <w:proofErr w:type="spellStart"/>
            <w:r w:rsidRPr="00751200">
              <w:rPr>
                <w:bCs/>
              </w:rPr>
              <w:t>November</w:t>
            </w:r>
            <w:proofErr w:type="spellEnd"/>
            <w:r w:rsidRPr="00751200">
              <w:rPr>
                <w:bCs/>
              </w:rPr>
              <w:t xml:space="preserve"> 22-24, 2023</w:t>
            </w:r>
            <w:r>
              <w:rPr>
                <w:bCs/>
              </w:rPr>
              <w:t>, - 221-227.</w:t>
            </w:r>
          </w:p>
        </w:tc>
        <w:tc>
          <w:tcPr>
            <w:tcW w:w="850" w:type="dxa"/>
          </w:tcPr>
          <w:p w14:paraId="30FBB14A" w14:textId="3C53B328" w:rsidR="00751200" w:rsidRDefault="00751200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16" w:type="dxa"/>
          </w:tcPr>
          <w:p w14:paraId="6D560CB5" w14:textId="77777777" w:rsidR="00751200" w:rsidRDefault="00751200" w:rsidP="001323A1">
            <w:pPr>
              <w:rPr>
                <w:lang w:val="kk-KZ"/>
              </w:rPr>
            </w:pPr>
            <w:r w:rsidRPr="009A2365">
              <w:rPr>
                <w:b/>
                <w:bCs/>
                <w:lang w:val="kk-KZ"/>
              </w:rPr>
              <w:t>С. Сайранкызы</w:t>
            </w:r>
            <w:r w:rsidRPr="00751200">
              <w:rPr>
                <w:lang w:val="kk-KZ"/>
              </w:rPr>
              <w:t xml:space="preserve">, </w:t>
            </w:r>
          </w:p>
          <w:p w14:paraId="404BBD71" w14:textId="77777777" w:rsidR="00751200" w:rsidRDefault="00751200" w:rsidP="001323A1">
            <w:pPr>
              <w:rPr>
                <w:lang w:val="kk-KZ"/>
              </w:rPr>
            </w:pPr>
            <w:r w:rsidRPr="00751200">
              <w:rPr>
                <w:lang w:val="kk-KZ"/>
              </w:rPr>
              <w:t xml:space="preserve">Э.Р. Еренчина, </w:t>
            </w:r>
          </w:p>
          <w:p w14:paraId="4918B05B" w14:textId="77777777" w:rsidR="00751200" w:rsidRDefault="00751200" w:rsidP="001323A1">
            <w:pPr>
              <w:rPr>
                <w:lang w:val="kk-KZ"/>
              </w:rPr>
            </w:pPr>
            <w:r w:rsidRPr="00751200">
              <w:rPr>
                <w:lang w:val="kk-KZ"/>
              </w:rPr>
              <w:t xml:space="preserve">А.Г. Серкебаев, </w:t>
            </w:r>
          </w:p>
          <w:p w14:paraId="4EB3FA4E" w14:textId="77777777" w:rsidR="00751200" w:rsidRDefault="00751200" w:rsidP="001323A1">
            <w:pPr>
              <w:rPr>
                <w:lang w:val="kk-KZ"/>
              </w:rPr>
            </w:pPr>
            <w:r w:rsidRPr="00751200">
              <w:rPr>
                <w:lang w:val="kk-KZ"/>
              </w:rPr>
              <w:t xml:space="preserve">Д.Б. Айтмухамбет, Д.Ж. Мекебаева, </w:t>
            </w:r>
          </w:p>
          <w:p w14:paraId="4B37FB0B" w14:textId="77777777" w:rsidR="00751200" w:rsidRDefault="00751200" w:rsidP="001323A1">
            <w:pPr>
              <w:rPr>
                <w:lang w:val="kk-KZ"/>
              </w:rPr>
            </w:pPr>
            <w:r w:rsidRPr="00751200">
              <w:rPr>
                <w:lang w:val="kk-KZ"/>
              </w:rPr>
              <w:t xml:space="preserve">М.Р. Валиева, </w:t>
            </w:r>
          </w:p>
          <w:p w14:paraId="3C3B142F" w14:textId="059AA64D" w:rsidR="00751200" w:rsidRDefault="00751200" w:rsidP="001323A1">
            <w:pPr>
              <w:rPr>
                <w:lang w:val="kk-KZ"/>
              </w:rPr>
            </w:pPr>
            <w:r w:rsidRPr="00751200">
              <w:rPr>
                <w:lang w:val="kk-KZ"/>
              </w:rPr>
              <w:t xml:space="preserve">Р.Г. Джолмурад, </w:t>
            </w:r>
          </w:p>
          <w:p w14:paraId="42CD3BEC" w14:textId="3DA69F53" w:rsidR="00751200" w:rsidRDefault="00751200" w:rsidP="001323A1">
            <w:pPr>
              <w:rPr>
                <w:lang w:val="kk-KZ"/>
              </w:rPr>
            </w:pPr>
            <w:r w:rsidRPr="00751200">
              <w:rPr>
                <w:lang w:val="kk-KZ"/>
              </w:rPr>
              <w:t>К.Е. Бержанов</w:t>
            </w:r>
          </w:p>
        </w:tc>
      </w:tr>
      <w:tr w:rsidR="000D0A58" w:rsidRPr="00F6028E" w14:paraId="1201005D" w14:textId="77777777" w:rsidTr="00A459AA">
        <w:tc>
          <w:tcPr>
            <w:tcW w:w="805" w:type="dxa"/>
          </w:tcPr>
          <w:p w14:paraId="5BE063CA" w14:textId="74392666" w:rsidR="000D0A58" w:rsidRPr="000D0A58" w:rsidRDefault="009A2365" w:rsidP="001323A1">
            <w:pPr>
              <w:jc w:val="both"/>
            </w:pPr>
            <w:r>
              <w:t>8</w:t>
            </w:r>
          </w:p>
        </w:tc>
        <w:tc>
          <w:tcPr>
            <w:tcW w:w="3669" w:type="dxa"/>
          </w:tcPr>
          <w:p w14:paraId="4A6123DC" w14:textId="195163A7" w:rsidR="000D0A58" w:rsidRPr="000D0A58" w:rsidRDefault="00B9202F" w:rsidP="001323A1">
            <w:pPr>
              <w:tabs>
                <w:tab w:val="left" w:pos="913"/>
              </w:tabs>
            </w:pPr>
            <w:r w:rsidRPr="00B9202F">
              <w:rPr>
                <w:lang w:val="kk-KZ"/>
              </w:rPr>
              <w:t>Бронхөкпе дисплазиясымен сырқаттанған балаларды динамикада бақылау</w:t>
            </w:r>
          </w:p>
        </w:tc>
        <w:tc>
          <w:tcPr>
            <w:tcW w:w="1191" w:type="dxa"/>
          </w:tcPr>
          <w:p w14:paraId="0BA982D8" w14:textId="3F06EE25" w:rsidR="000D0A58" w:rsidRPr="00B9202F" w:rsidRDefault="00B9202F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Тезис</w:t>
            </w:r>
          </w:p>
        </w:tc>
        <w:tc>
          <w:tcPr>
            <w:tcW w:w="5529" w:type="dxa"/>
          </w:tcPr>
          <w:p w14:paraId="010D5CBC" w14:textId="46443F24" w:rsidR="000D0A58" w:rsidRPr="000D0A58" w:rsidRDefault="00B9202F" w:rsidP="001323A1">
            <w:pPr>
              <w:jc w:val="both"/>
            </w:pPr>
            <w:bookmarkStart w:id="2" w:name="_Hlk178275887"/>
            <w:r w:rsidRPr="00B9202F">
              <w:rPr>
                <w:lang w:val="kk-KZ"/>
              </w:rPr>
              <w:t>1-й Международный форум «Asfen.Forum, новое поколение - 2023», сборник тезисов, С.301.</w:t>
            </w:r>
            <w:bookmarkEnd w:id="2"/>
          </w:p>
        </w:tc>
        <w:tc>
          <w:tcPr>
            <w:tcW w:w="850" w:type="dxa"/>
          </w:tcPr>
          <w:p w14:paraId="78AB379D" w14:textId="0B7AFB6D" w:rsidR="000D0A58" w:rsidRPr="00B9202F" w:rsidRDefault="00B9202F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16" w:type="dxa"/>
          </w:tcPr>
          <w:p w14:paraId="5B817F64" w14:textId="56BD0AEC" w:rsidR="000D0A58" w:rsidRPr="00B9202F" w:rsidRDefault="00B9202F" w:rsidP="001323A1">
            <w:pPr>
              <w:rPr>
                <w:lang w:val="kk-KZ"/>
              </w:rPr>
            </w:pPr>
            <w:r w:rsidRPr="00B9202F">
              <w:rPr>
                <w:b/>
                <w:bCs/>
                <w:lang w:val="kk-KZ"/>
              </w:rPr>
              <w:t>С.Сайранқызы</w:t>
            </w:r>
            <w:r w:rsidRPr="00B9202F">
              <w:rPr>
                <w:lang w:val="kk-KZ"/>
              </w:rPr>
              <w:t>, Р.Ж.Сейсебаева, Н.А.Сағатбаева, Г.М.Абдуллаева, Л.Ж.Үмбетова</w:t>
            </w:r>
          </w:p>
        </w:tc>
      </w:tr>
      <w:tr w:rsidR="000D0A58" w:rsidRPr="00970FF2" w14:paraId="5B136416" w14:textId="77777777" w:rsidTr="00A459AA">
        <w:tc>
          <w:tcPr>
            <w:tcW w:w="805" w:type="dxa"/>
          </w:tcPr>
          <w:p w14:paraId="0EB18737" w14:textId="73AFCA41" w:rsidR="000D0A58" w:rsidRPr="000D0A58" w:rsidRDefault="009A2365" w:rsidP="001323A1">
            <w:pPr>
              <w:jc w:val="both"/>
            </w:pPr>
            <w:r>
              <w:t>9</w:t>
            </w:r>
          </w:p>
        </w:tc>
        <w:tc>
          <w:tcPr>
            <w:tcW w:w="3669" w:type="dxa"/>
          </w:tcPr>
          <w:p w14:paraId="4B9D115C" w14:textId="0480BF28" w:rsidR="000D0A58" w:rsidRPr="000D0A58" w:rsidRDefault="00970FF2" w:rsidP="001323A1">
            <w:pPr>
              <w:tabs>
                <w:tab w:val="left" w:pos="913"/>
              </w:tabs>
            </w:pPr>
            <w:r w:rsidRPr="00970FF2">
              <w:rPr>
                <w:lang w:val="kk-KZ"/>
              </w:rPr>
              <w:t>Современные подходы к терапии истинной полицитемии</w:t>
            </w:r>
          </w:p>
        </w:tc>
        <w:tc>
          <w:tcPr>
            <w:tcW w:w="1191" w:type="dxa"/>
          </w:tcPr>
          <w:p w14:paraId="63AFE218" w14:textId="217888AF" w:rsidR="000D0A58" w:rsidRPr="00970FF2" w:rsidRDefault="00970FF2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Тезис</w:t>
            </w:r>
          </w:p>
        </w:tc>
        <w:tc>
          <w:tcPr>
            <w:tcW w:w="5529" w:type="dxa"/>
          </w:tcPr>
          <w:p w14:paraId="6D818D3B" w14:textId="2F41D67D" w:rsidR="000D0A58" w:rsidRPr="000D0A58" w:rsidRDefault="00970FF2" w:rsidP="001323A1">
            <w:pPr>
              <w:jc w:val="both"/>
            </w:pPr>
            <w:r w:rsidRPr="00970FF2">
              <w:rPr>
                <w:lang w:val="kk-KZ"/>
              </w:rPr>
              <w:t>1-й Международный форум «Asfen.Forum, новое поколение - 2023», сборник тезисов, С.3</w:t>
            </w:r>
            <w:r w:rsidR="005863CE">
              <w:rPr>
                <w:lang w:val="kk-KZ"/>
              </w:rPr>
              <w:t>36</w:t>
            </w:r>
            <w:r w:rsidRPr="00970FF2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1E13FA76" w14:textId="7C7CEB0B" w:rsidR="000D0A58" w:rsidRPr="00970FF2" w:rsidRDefault="00970FF2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16" w:type="dxa"/>
          </w:tcPr>
          <w:p w14:paraId="2C4C5D17" w14:textId="77777777" w:rsidR="00970FF2" w:rsidRDefault="00970FF2" w:rsidP="001323A1">
            <w:pPr>
              <w:rPr>
                <w:lang w:val="kk-KZ"/>
              </w:rPr>
            </w:pPr>
            <w:r w:rsidRPr="009A2365">
              <w:rPr>
                <w:b/>
                <w:bCs/>
                <w:lang w:val="kk-KZ"/>
              </w:rPr>
              <w:t>С. Сайранкызы</w:t>
            </w:r>
            <w:r w:rsidRPr="00970FF2">
              <w:rPr>
                <w:lang w:val="kk-KZ"/>
              </w:rPr>
              <w:t>,</w:t>
            </w:r>
          </w:p>
          <w:p w14:paraId="27C90376" w14:textId="77777777" w:rsidR="00970FF2" w:rsidRDefault="00970FF2" w:rsidP="001323A1">
            <w:pPr>
              <w:rPr>
                <w:lang w:val="kk-KZ"/>
              </w:rPr>
            </w:pPr>
            <w:r w:rsidRPr="00970FF2">
              <w:rPr>
                <w:lang w:val="kk-KZ"/>
              </w:rPr>
              <w:t xml:space="preserve">Р.М. Рамазанова, </w:t>
            </w:r>
          </w:p>
          <w:p w14:paraId="41106DC9" w14:textId="77777777" w:rsidR="00970FF2" w:rsidRDefault="00970FF2" w:rsidP="001323A1">
            <w:pPr>
              <w:rPr>
                <w:lang w:val="kk-KZ"/>
              </w:rPr>
            </w:pPr>
            <w:r w:rsidRPr="00970FF2">
              <w:rPr>
                <w:lang w:val="kk-KZ"/>
              </w:rPr>
              <w:t xml:space="preserve">Е.Ж. Балгашбай, </w:t>
            </w:r>
          </w:p>
          <w:p w14:paraId="089B223F" w14:textId="77777777" w:rsidR="00970FF2" w:rsidRDefault="00970FF2" w:rsidP="001323A1">
            <w:pPr>
              <w:rPr>
                <w:lang w:val="kk-KZ"/>
              </w:rPr>
            </w:pPr>
            <w:r w:rsidRPr="00970FF2">
              <w:rPr>
                <w:lang w:val="kk-KZ"/>
              </w:rPr>
              <w:t xml:space="preserve">А.Д. Есельбаева, </w:t>
            </w:r>
          </w:p>
          <w:p w14:paraId="33ECE387" w14:textId="77777777" w:rsidR="00970FF2" w:rsidRDefault="00970FF2" w:rsidP="001323A1">
            <w:pPr>
              <w:rPr>
                <w:lang w:val="kk-KZ"/>
              </w:rPr>
            </w:pPr>
            <w:r w:rsidRPr="00970FF2">
              <w:rPr>
                <w:lang w:val="kk-KZ"/>
              </w:rPr>
              <w:t xml:space="preserve">Б.А. Сейтман, </w:t>
            </w:r>
          </w:p>
          <w:p w14:paraId="562D42F5" w14:textId="77777777" w:rsidR="00970FF2" w:rsidRDefault="00970FF2" w:rsidP="001323A1">
            <w:pPr>
              <w:rPr>
                <w:lang w:val="kk-KZ"/>
              </w:rPr>
            </w:pPr>
            <w:r w:rsidRPr="00970FF2">
              <w:rPr>
                <w:lang w:val="kk-KZ"/>
              </w:rPr>
              <w:t xml:space="preserve">Ж.А. Тайбасар, </w:t>
            </w:r>
          </w:p>
          <w:p w14:paraId="7F7C353D" w14:textId="216E9CD4" w:rsidR="000D0A58" w:rsidRPr="00970FF2" w:rsidRDefault="00970FF2" w:rsidP="001323A1">
            <w:pPr>
              <w:rPr>
                <w:lang w:val="kk-KZ"/>
              </w:rPr>
            </w:pPr>
            <w:r w:rsidRPr="00970FF2">
              <w:rPr>
                <w:lang w:val="kk-KZ"/>
              </w:rPr>
              <w:t>М.Э. Шапенова</w:t>
            </w:r>
          </w:p>
        </w:tc>
      </w:tr>
      <w:tr w:rsidR="000D0A58" w:rsidRPr="00F6028E" w14:paraId="38BAEC38" w14:textId="77777777" w:rsidTr="00A459AA">
        <w:tc>
          <w:tcPr>
            <w:tcW w:w="805" w:type="dxa"/>
          </w:tcPr>
          <w:p w14:paraId="4C4A8496" w14:textId="26FAC24C" w:rsidR="000D0A58" w:rsidRPr="000D0A58" w:rsidRDefault="009A2365" w:rsidP="001323A1">
            <w:pPr>
              <w:jc w:val="both"/>
            </w:pPr>
            <w:r>
              <w:t>10</w:t>
            </w:r>
          </w:p>
        </w:tc>
        <w:tc>
          <w:tcPr>
            <w:tcW w:w="3669" w:type="dxa"/>
          </w:tcPr>
          <w:p w14:paraId="61CD43E9" w14:textId="126D80D6" w:rsidR="000D0A58" w:rsidRPr="00DD77C6" w:rsidRDefault="00DD77C6" w:rsidP="001323A1">
            <w:pPr>
              <w:tabs>
                <w:tab w:val="left" w:pos="913"/>
              </w:tabs>
              <w:rPr>
                <w:lang w:val="en-US"/>
              </w:rPr>
            </w:pPr>
            <w:r w:rsidRPr="00DD77C6">
              <w:rPr>
                <w:lang w:val="en-US"/>
              </w:rPr>
              <w:t>Evaluation of the effectiveness of antenatal steroid prevention of respiratory distress syndrome in the fetus</w:t>
            </w:r>
          </w:p>
        </w:tc>
        <w:tc>
          <w:tcPr>
            <w:tcW w:w="1191" w:type="dxa"/>
          </w:tcPr>
          <w:p w14:paraId="1AB31E2F" w14:textId="14D9D8DC" w:rsidR="000D0A58" w:rsidRPr="00DD77C6" w:rsidRDefault="00DD77C6" w:rsidP="001323A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Тезис</w:t>
            </w:r>
          </w:p>
        </w:tc>
        <w:tc>
          <w:tcPr>
            <w:tcW w:w="5529" w:type="dxa"/>
          </w:tcPr>
          <w:p w14:paraId="40640CAE" w14:textId="2D0A3371" w:rsidR="00DD77C6" w:rsidRPr="00DD77C6" w:rsidRDefault="00DD77C6" w:rsidP="001323A1">
            <w:pPr>
              <w:jc w:val="both"/>
              <w:rPr>
                <w:lang w:val="kk-KZ"/>
              </w:rPr>
            </w:pPr>
            <w:r w:rsidRPr="00DD77C6">
              <w:rPr>
                <w:lang w:val="kk-KZ"/>
              </w:rPr>
              <w:t>«Asfen.Forum,</w:t>
            </w:r>
            <w:r w:rsidR="00B0083D">
              <w:rPr>
                <w:lang w:val="kk-KZ"/>
              </w:rPr>
              <w:t xml:space="preserve"> Новое поколение </w:t>
            </w:r>
            <w:r w:rsidRPr="00DD77C6">
              <w:rPr>
                <w:lang w:val="kk-KZ"/>
              </w:rPr>
              <w:t>- 2024», 2</w:t>
            </w:r>
            <w:r w:rsidR="00B0083D">
              <w:rPr>
                <w:lang w:val="kk-KZ"/>
              </w:rPr>
              <w:t>-й Международный форум</w:t>
            </w:r>
            <w:r w:rsidRPr="00DD77C6">
              <w:rPr>
                <w:lang w:val="kk-KZ"/>
              </w:rPr>
              <w:t>. Cборник тезисов, С.100.</w:t>
            </w:r>
          </w:p>
          <w:p w14:paraId="6499B110" w14:textId="73DEAB71" w:rsidR="000D0A58" w:rsidRPr="00DD77C6" w:rsidRDefault="000D0A58" w:rsidP="001323A1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772A914B" w14:textId="20D99674" w:rsidR="000D0A58" w:rsidRDefault="009A2365" w:rsidP="001323A1">
            <w:pPr>
              <w:jc w:val="both"/>
            </w:pPr>
            <w:r>
              <w:t>1</w:t>
            </w:r>
          </w:p>
        </w:tc>
        <w:tc>
          <w:tcPr>
            <w:tcW w:w="2516" w:type="dxa"/>
          </w:tcPr>
          <w:p w14:paraId="3714EC53" w14:textId="2F323DE7" w:rsidR="000D0A58" w:rsidRPr="00B0083D" w:rsidRDefault="00B0083D" w:rsidP="001323A1">
            <w:pPr>
              <w:rPr>
                <w:lang w:val="en-US"/>
              </w:rPr>
            </w:pPr>
            <w:r w:rsidRPr="009A2365">
              <w:rPr>
                <w:b/>
                <w:bCs/>
                <w:lang w:val="en-US"/>
              </w:rPr>
              <w:t>Sairankyzy S.,</w:t>
            </w:r>
            <w:r w:rsidRPr="00B0083D">
              <w:rPr>
                <w:lang w:val="en-US"/>
              </w:rPr>
              <w:t xml:space="preserve"> </w:t>
            </w:r>
            <w:proofErr w:type="spellStart"/>
            <w:r w:rsidRPr="00B0083D">
              <w:rPr>
                <w:lang w:val="en-US"/>
              </w:rPr>
              <w:t>Sagatbaeva</w:t>
            </w:r>
            <w:proofErr w:type="spellEnd"/>
            <w:r w:rsidRPr="00B0083D">
              <w:rPr>
                <w:lang w:val="en-US"/>
              </w:rPr>
              <w:t xml:space="preserve"> N.A., Ismailova D., </w:t>
            </w:r>
            <w:proofErr w:type="spellStart"/>
            <w:r w:rsidRPr="00B0083D">
              <w:rPr>
                <w:lang w:val="en-US"/>
              </w:rPr>
              <w:t>Kinayatova</w:t>
            </w:r>
            <w:proofErr w:type="spellEnd"/>
            <w:r w:rsidRPr="00B0083D">
              <w:rPr>
                <w:lang w:val="en-US"/>
              </w:rPr>
              <w:t xml:space="preserve"> I., </w:t>
            </w:r>
            <w:proofErr w:type="spellStart"/>
            <w:r w:rsidRPr="00B0083D">
              <w:rPr>
                <w:lang w:val="en-US"/>
              </w:rPr>
              <w:t>Zhumatova</w:t>
            </w:r>
            <w:proofErr w:type="spellEnd"/>
            <w:r w:rsidRPr="00B0083D">
              <w:rPr>
                <w:lang w:val="en-US"/>
              </w:rPr>
              <w:t xml:space="preserve"> A.</w:t>
            </w:r>
          </w:p>
        </w:tc>
      </w:tr>
      <w:tr w:rsidR="000D0A58" w:rsidRPr="000D0A58" w14:paraId="484E33EC" w14:textId="77777777" w:rsidTr="00A459AA">
        <w:tc>
          <w:tcPr>
            <w:tcW w:w="805" w:type="dxa"/>
          </w:tcPr>
          <w:p w14:paraId="3F4F7B4B" w14:textId="0430BE4F" w:rsidR="000D0A58" w:rsidRPr="000D0A58" w:rsidRDefault="009A2365" w:rsidP="001323A1">
            <w:pPr>
              <w:jc w:val="both"/>
            </w:pPr>
            <w:r>
              <w:t>11</w:t>
            </w:r>
          </w:p>
        </w:tc>
        <w:tc>
          <w:tcPr>
            <w:tcW w:w="3669" w:type="dxa"/>
          </w:tcPr>
          <w:p w14:paraId="6739C0D7" w14:textId="0BDDB66E" w:rsidR="000D0A58" w:rsidRPr="000D0A58" w:rsidRDefault="00E25F48" w:rsidP="001323A1">
            <w:pPr>
              <w:tabs>
                <w:tab w:val="left" w:pos="913"/>
              </w:tabs>
            </w:pPr>
            <w:r>
              <w:t xml:space="preserve">Ретроспективный </w:t>
            </w:r>
            <w:proofErr w:type="spellStart"/>
            <w:r>
              <w:t>когортный</w:t>
            </w:r>
            <w:proofErr w:type="spellEnd"/>
            <w:r>
              <w:t xml:space="preserve"> анализ выживаемости экстремально недоношенных новорожденных</w:t>
            </w:r>
          </w:p>
        </w:tc>
        <w:tc>
          <w:tcPr>
            <w:tcW w:w="1191" w:type="dxa"/>
          </w:tcPr>
          <w:p w14:paraId="2DA7D4B8" w14:textId="3377AB15" w:rsidR="000D0A58" w:rsidRDefault="00E25F48" w:rsidP="001323A1">
            <w:pPr>
              <w:jc w:val="both"/>
            </w:pPr>
            <w:r>
              <w:t>Тезис</w:t>
            </w:r>
          </w:p>
        </w:tc>
        <w:tc>
          <w:tcPr>
            <w:tcW w:w="5529" w:type="dxa"/>
          </w:tcPr>
          <w:p w14:paraId="1A985DCE" w14:textId="22359C35" w:rsidR="000D0A58" w:rsidRPr="000D0A58" w:rsidRDefault="00E25F48" w:rsidP="001323A1">
            <w:pPr>
              <w:jc w:val="both"/>
            </w:pPr>
            <w:r w:rsidRPr="00E25F48">
              <w:t>Материалы Международного форума «</w:t>
            </w:r>
            <w:proofErr w:type="spellStart"/>
            <w:r w:rsidRPr="00E25F48">
              <w:t>ANaMed</w:t>
            </w:r>
            <w:proofErr w:type="spellEnd"/>
            <w:r w:rsidRPr="00E25F48">
              <w:t xml:space="preserve"> </w:t>
            </w:r>
            <w:proofErr w:type="spellStart"/>
            <w:r w:rsidRPr="00E25F48">
              <w:t>Forum</w:t>
            </w:r>
            <w:proofErr w:type="spellEnd"/>
            <w:r w:rsidRPr="00E25F48">
              <w:t xml:space="preserve"> – </w:t>
            </w:r>
            <w:proofErr w:type="spellStart"/>
            <w:r w:rsidRPr="00E25F48">
              <w:t>New</w:t>
            </w:r>
            <w:proofErr w:type="spellEnd"/>
            <w:r w:rsidRPr="00E25F48">
              <w:t xml:space="preserve"> </w:t>
            </w:r>
            <w:proofErr w:type="spellStart"/>
            <w:r w:rsidRPr="00E25F48">
              <w:t>Generation</w:t>
            </w:r>
            <w:proofErr w:type="spellEnd"/>
            <w:r w:rsidRPr="00E25F48">
              <w:t xml:space="preserve"> 2025</w:t>
            </w:r>
            <w:proofErr w:type="gramStart"/>
            <w:r w:rsidRPr="00E25F48">
              <w:t>».–</w:t>
            </w:r>
            <w:proofErr w:type="gramEnd"/>
            <w:r w:rsidRPr="00E25F48">
              <w:t xml:space="preserve"> Алматы: </w:t>
            </w:r>
            <w:proofErr w:type="spellStart"/>
            <w:r w:rsidRPr="00E25F48">
              <w:t>КазНМУ</w:t>
            </w:r>
            <w:proofErr w:type="spellEnd"/>
            <w:r w:rsidRPr="00E25F48">
              <w:t xml:space="preserve">, 2025. – </w:t>
            </w:r>
            <w:r>
              <w:t>976</w:t>
            </w:r>
            <w:r w:rsidRPr="00E25F48">
              <w:t xml:space="preserve"> с. </w:t>
            </w:r>
          </w:p>
        </w:tc>
        <w:tc>
          <w:tcPr>
            <w:tcW w:w="850" w:type="dxa"/>
          </w:tcPr>
          <w:p w14:paraId="62535BD6" w14:textId="528D7A4A" w:rsidR="000D0A58" w:rsidRDefault="00E25F48" w:rsidP="001323A1">
            <w:pPr>
              <w:jc w:val="both"/>
            </w:pPr>
            <w:r>
              <w:t>1</w:t>
            </w:r>
          </w:p>
        </w:tc>
        <w:tc>
          <w:tcPr>
            <w:tcW w:w="2516" w:type="dxa"/>
          </w:tcPr>
          <w:p w14:paraId="356D0D3E" w14:textId="77777777" w:rsidR="00E25F48" w:rsidRDefault="00E25F48" w:rsidP="001323A1">
            <w:proofErr w:type="spellStart"/>
            <w:r w:rsidRPr="00E25F48">
              <w:t>Божбанбаева</w:t>
            </w:r>
            <w:proofErr w:type="spellEnd"/>
            <w:r w:rsidRPr="00E25F48">
              <w:t xml:space="preserve"> Н.С., Сулейменова И.Е., </w:t>
            </w:r>
            <w:proofErr w:type="spellStart"/>
            <w:r w:rsidRPr="009A2365">
              <w:rPr>
                <w:b/>
                <w:bCs/>
              </w:rPr>
              <w:t>Сайранкызы</w:t>
            </w:r>
            <w:proofErr w:type="spellEnd"/>
            <w:r w:rsidRPr="009A2365">
              <w:rPr>
                <w:b/>
                <w:bCs/>
              </w:rPr>
              <w:t xml:space="preserve"> С.,</w:t>
            </w:r>
            <w:r w:rsidRPr="00E25F48">
              <w:t xml:space="preserve"> </w:t>
            </w:r>
            <w:proofErr w:type="spellStart"/>
            <w:r w:rsidRPr="00E25F48">
              <w:t>Адилбекова</w:t>
            </w:r>
            <w:proofErr w:type="spellEnd"/>
            <w:r w:rsidRPr="00E25F48">
              <w:t xml:space="preserve"> И.М., </w:t>
            </w:r>
          </w:p>
          <w:p w14:paraId="62267C6E" w14:textId="77777777" w:rsidR="00E25F48" w:rsidRDefault="00E25F48" w:rsidP="001323A1">
            <w:r w:rsidRPr="00E25F48">
              <w:t xml:space="preserve">Ан О.О., </w:t>
            </w:r>
          </w:p>
          <w:p w14:paraId="32F6FCD5" w14:textId="33A1D2F3" w:rsidR="000D0A58" w:rsidRPr="000D0A58" w:rsidRDefault="00E25F48" w:rsidP="001323A1">
            <w:proofErr w:type="spellStart"/>
            <w:r w:rsidRPr="00E25F48">
              <w:lastRenderedPageBreak/>
              <w:t>Айдарова</w:t>
            </w:r>
            <w:proofErr w:type="spellEnd"/>
            <w:r w:rsidRPr="00E25F48">
              <w:t xml:space="preserve"> А.А., </w:t>
            </w:r>
            <w:proofErr w:type="spellStart"/>
            <w:r w:rsidRPr="00E25F48">
              <w:t>Нармұхамбет</w:t>
            </w:r>
            <w:proofErr w:type="spellEnd"/>
            <w:r w:rsidRPr="00E25F48">
              <w:t xml:space="preserve"> М.Т.</w:t>
            </w:r>
          </w:p>
        </w:tc>
      </w:tr>
    </w:tbl>
    <w:p w14:paraId="3B7741A5" w14:textId="77777777" w:rsidR="001323A1" w:rsidRDefault="001323A1" w:rsidP="001323A1">
      <w:pPr>
        <w:ind w:firstLine="1134"/>
        <w:rPr>
          <w:b/>
        </w:rPr>
      </w:pPr>
    </w:p>
    <w:p w14:paraId="00324844" w14:textId="7D126727" w:rsidR="006026E3" w:rsidRDefault="001323A1" w:rsidP="001323A1">
      <w:pPr>
        <w:ind w:firstLine="1134"/>
        <w:rPr>
          <w:b/>
          <w:lang w:val="kk-KZ"/>
        </w:rPr>
      </w:pPr>
      <w:r>
        <w:rPr>
          <w:b/>
        </w:rPr>
        <w:t xml:space="preserve">Соискатель </w:t>
      </w:r>
      <w:r>
        <w:rPr>
          <w:b/>
          <w:lang w:val="kk-KZ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Саиранкызы</w:t>
      </w:r>
      <w:proofErr w:type="spellEnd"/>
      <w:r>
        <w:rPr>
          <w:b/>
        </w:rPr>
        <w:t xml:space="preserve"> С</w:t>
      </w:r>
      <w:r>
        <w:rPr>
          <w:b/>
          <w:lang w:val="kk-KZ"/>
        </w:rPr>
        <w:t>.</w:t>
      </w:r>
    </w:p>
    <w:p w14:paraId="4730CF98" w14:textId="77777777" w:rsidR="001323A1" w:rsidRDefault="001323A1" w:rsidP="001323A1">
      <w:pPr>
        <w:ind w:firstLine="1134"/>
        <w:rPr>
          <w:b/>
          <w:lang w:val="kk-KZ"/>
        </w:rPr>
      </w:pPr>
    </w:p>
    <w:p w14:paraId="5EED8813" w14:textId="0B65B0A7" w:rsidR="001323A1" w:rsidRPr="00912620" w:rsidRDefault="00912620" w:rsidP="00912620">
      <w:pPr>
        <w:ind w:firstLine="1134"/>
      </w:pPr>
      <w:r w:rsidRPr="00912620">
        <w:rPr>
          <w:b/>
        </w:rPr>
        <w:t xml:space="preserve">Ученый секретарь, д.м.н., ассоциированный профессор                                                                </w:t>
      </w:r>
      <w:r>
        <w:rPr>
          <w:b/>
          <w:lang w:val="kk-KZ"/>
        </w:rPr>
        <w:t xml:space="preserve">   </w:t>
      </w:r>
      <w:r w:rsidRPr="00912620">
        <w:rPr>
          <w:b/>
          <w:bCs/>
        </w:rPr>
        <w:t>Ибраева А.Ш.</w:t>
      </w:r>
    </w:p>
    <w:sectPr w:rsidR="001323A1" w:rsidRPr="00912620" w:rsidSect="006026E3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733F4" w14:textId="77777777" w:rsidR="005D1AF5" w:rsidRDefault="005D1AF5" w:rsidP="000802B8">
      <w:r>
        <w:separator/>
      </w:r>
    </w:p>
  </w:endnote>
  <w:endnote w:type="continuationSeparator" w:id="0">
    <w:p w14:paraId="77372EB8" w14:textId="77777777" w:rsidR="005D1AF5" w:rsidRDefault="005D1AF5" w:rsidP="0008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8936697"/>
      <w:docPartObj>
        <w:docPartGallery w:val="Page Numbers (Bottom of Page)"/>
        <w:docPartUnique/>
      </w:docPartObj>
    </w:sdtPr>
    <w:sdtEndPr/>
    <w:sdtContent>
      <w:p w14:paraId="74E8D259" w14:textId="2E772408" w:rsidR="000802B8" w:rsidRDefault="000802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3C0">
          <w:rPr>
            <w:noProof/>
          </w:rPr>
          <w:t>3</w:t>
        </w:r>
        <w:r>
          <w:fldChar w:fldCharType="end"/>
        </w:r>
      </w:p>
    </w:sdtContent>
  </w:sdt>
  <w:p w14:paraId="1C192B1E" w14:textId="77777777" w:rsidR="000802B8" w:rsidRDefault="000802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1EBE7" w14:textId="77777777" w:rsidR="005D1AF5" w:rsidRDefault="005D1AF5" w:rsidP="000802B8">
      <w:r>
        <w:separator/>
      </w:r>
    </w:p>
  </w:footnote>
  <w:footnote w:type="continuationSeparator" w:id="0">
    <w:p w14:paraId="0CF17DE2" w14:textId="77777777" w:rsidR="005D1AF5" w:rsidRDefault="005D1AF5" w:rsidP="00080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D1D3E"/>
    <w:multiLevelType w:val="hybridMultilevel"/>
    <w:tmpl w:val="012AE4A8"/>
    <w:lvl w:ilvl="0" w:tplc="C8DA03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E3"/>
    <w:rsid w:val="000638F5"/>
    <w:rsid w:val="000802B8"/>
    <w:rsid w:val="000A2390"/>
    <w:rsid w:val="000D0A58"/>
    <w:rsid w:val="001019B4"/>
    <w:rsid w:val="00123977"/>
    <w:rsid w:val="001323A1"/>
    <w:rsid w:val="0015231A"/>
    <w:rsid w:val="00167132"/>
    <w:rsid w:val="001841ED"/>
    <w:rsid w:val="001B2269"/>
    <w:rsid w:val="001B67EA"/>
    <w:rsid w:val="00244FAC"/>
    <w:rsid w:val="00261206"/>
    <w:rsid w:val="00265932"/>
    <w:rsid w:val="00277620"/>
    <w:rsid w:val="00285E5A"/>
    <w:rsid w:val="00294D39"/>
    <w:rsid w:val="00303C41"/>
    <w:rsid w:val="00305F86"/>
    <w:rsid w:val="003946C5"/>
    <w:rsid w:val="00395E8F"/>
    <w:rsid w:val="003A7859"/>
    <w:rsid w:val="003C02A0"/>
    <w:rsid w:val="004075AE"/>
    <w:rsid w:val="00407A57"/>
    <w:rsid w:val="00422050"/>
    <w:rsid w:val="00442B4A"/>
    <w:rsid w:val="0044436C"/>
    <w:rsid w:val="004C46CA"/>
    <w:rsid w:val="004D0CE9"/>
    <w:rsid w:val="004E1220"/>
    <w:rsid w:val="004F2C2C"/>
    <w:rsid w:val="00501A70"/>
    <w:rsid w:val="00542504"/>
    <w:rsid w:val="00546FD5"/>
    <w:rsid w:val="00564AB2"/>
    <w:rsid w:val="00573749"/>
    <w:rsid w:val="0058424D"/>
    <w:rsid w:val="005863CE"/>
    <w:rsid w:val="005B368A"/>
    <w:rsid w:val="005D1AF5"/>
    <w:rsid w:val="005E5668"/>
    <w:rsid w:val="006026E3"/>
    <w:rsid w:val="00643BFF"/>
    <w:rsid w:val="00655789"/>
    <w:rsid w:val="00661300"/>
    <w:rsid w:val="006E2731"/>
    <w:rsid w:val="00714697"/>
    <w:rsid w:val="00724062"/>
    <w:rsid w:val="00751200"/>
    <w:rsid w:val="00790905"/>
    <w:rsid w:val="007B17FA"/>
    <w:rsid w:val="007C39BA"/>
    <w:rsid w:val="007D2B2C"/>
    <w:rsid w:val="007E7495"/>
    <w:rsid w:val="008049FD"/>
    <w:rsid w:val="00856399"/>
    <w:rsid w:val="008C319A"/>
    <w:rsid w:val="009112BD"/>
    <w:rsid w:val="00912620"/>
    <w:rsid w:val="00941270"/>
    <w:rsid w:val="009448F8"/>
    <w:rsid w:val="00970FF2"/>
    <w:rsid w:val="009A2365"/>
    <w:rsid w:val="009B4097"/>
    <w:rsid w:val="009C47D3"/>
    <w:rsid w:val="009D30DF"/>
    <w:rsid w:val="00A35FD8"/>
    <w:rsid w:val="00A459AA"/>
    <w:rsid w:val="00A73A54"/>
    <w:rsid w:val="00A95151"/>
    <w:rsid w:val="00B0083D"/>
    <w:rsid w:val="00B07908"/>
    <w:rsid w:val="00B15365"/>
    <w:rsid w:val="00B32F29"/>
    <w:rsid w:val="00B533C0"/>
    <w:rsid w:val="00B64184"/>
    <w:rsid w:val="00B9202F"/>
    <w:rsid w:val="00B92207"/>
    <w:rsid w:val="00BC1382"/>
    <w:rsid w:val="00BD360E"/>
    <w:rsid w:val="00C132C1"/>
    <w:rsid w:val="00C429C5"/>
    <w:rsid w:val="00C567A7"/>
    <w:rsid w:val="00CA5E0A"/>
    <w:rsid w:val="00CD775F"/>
    <w:rsid w:val="00D05A80"/>
    <w:rsid w:val="00D21EA2"/>
    <w:rsid w:val="00D24CC8"/>
    <w:rsid w:val="00D45628"/>
    <w:rsid w:val="00D72093"/>
    <w:rsid w:val="00D76249"/>
    <w:rsid w:val="00D82759"/>
    <w:rsid w:val="00DA573C"/>
    <w:rsid w:val="00DD75BD"/>
    <w:rsid w:val="00DD77C6"/>
    <w:rsid w:val="00E13117"/>
    <w:rsid w:val="00E212EB"/>
    <w:rsid w:val="00E25F48"/>
    <w:rsid w:val="00E30865"/>
    <w:rsid w:val="00E54C09"/>
    <w:rsid w:val="00E81C4D"/>
    <w:rsid w:val="00EB6DA3"/>
    <w:rsid w:val="00F1038A"/>
    <w:rsid w:val="00F6028E"/>
    <w:rsid w:val="00F80CF4"/>
    <w:rsid w:val="00FB610C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ED15"/>
  <w15:chartTrackingRefBased/>
  <w15:docId w15:val="{ECF9D493-094B-4542-8CE1-9A20BA5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6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026E3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26E3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paragraph" w:customStyle="1" w:styleId="Default">
    <w:name w:val="Default"/>
    <w:rsid w:val="00C42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FD8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305F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02B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0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802B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2B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</dc:creator>
  <cp:keywords/>
  <dc:description/>
  <cp:lastModifiedBy>Admin</cp:lastModifiedBy>
  <cp:revision>66</cp:revision>
  <cp:lastPrinted>2025-12-11T05:08:00Z</cp:lastPrinted>
  <dcterms:created xsi:type="dcterms:W3CDTF">2025-11-26T07:07:00Z</dcterms:created>
  <dcterms:modified xsi:type="dcterms:W3CDTF">2026-02-20T01:45:00Z</dcterms:modified>
</cp:coreProperties>
</file>