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042ED" w14:textId="7B73CC9C" w:rsidR="007F7E5B" w:rsidRPr="00280F01" w:rsidRDefault="007F7E5B" w:rsidP="007F7E5B">
      <w:pPr>
        <w:jc w:val="right"/>
        <w:rPr>
          <w:shd w:val="clear" w:color="auto" w:fill="FFFFFF"/>
        </w:rPr>
      </w:pPr>
      <w:r w:rsidRPr="00280F01">
        <w:rPr>
          <w:shd w:val="clear" w:color="auto" w:fill="FFFFFF"/>
        </w:rPr>
        <w:t>Ғылыми атақтар</w:t>
      </w:r>
      <w:r w:rsidR="00C06EE9" w:rsidRPr="00280F01">
        <w:rPr>
          <w:shd w:val="clear" w:color="auto" w:fill="FFFFFF"/>
        </w:rPr>
        <w:t xml:space="preserve"> </w:t>
      </w:r>
      <w:r w:rsidRPr="00280F01">
        <w:rPr>
          <w:shd w:val="clear" w:color="auto" w:fill="FFFFFF"/>
        </w:rPr>
        <w:t>(қауымдастырылған</w:t>
      </w:r>
    </w:p>
    <w:p w14:paraId="47D43937" w14:textId="77777777" w:rsidR="007F7E5B" w:rsidRPr="00280F01" w:rsidRDefault="007F7E5B" w:rsidP="007F7E5B">
      <w:pPr>
        <w:jc w:val="right"/>
        <w:rPr>
          <w:shd w:val="clear" w:color="auto" w:fill="FFFFFF"/>
        </w:rPr>
      </w:pPr>
      <w:r w:rsidRPr="00280F01">
        <w:rPr>
          <w:shd w:val="clear" w:color="auto" w:fill="FFFFFF"/>
        </w:rPr>
        <w:t>профессор (доцент), профессор)</w:t>
      </w:r>
    </w:p>
    <w:p w14:paraId="1F2A33A7" w14:textId="33A3D8E3" w:rsidR="00C767EF" w:rsidRPr="00A70854" w:rsidRDefault="007F7E5B" w:rsidP="007F7E5B">
      <w:pPr>
        <w:jc w:val="right"/>
        <w:rPr>
          <w:b/>
        </w:rPr>
      </w:pPr>
      <w:r w:rsidRPr="00280F01">
        <w:rPr>
          <w:shd w:val="clear" w:color="auto" w:fill="FFFFFF"/>
        </w:rPr>
        <w:t>2-қосымша</w:t>
      </w:r>
    </w:p>
    <w:p w14:paraId="18107874" w14:textId="77777777" w:rsidR="007F7E5B" w:rsidRPr="00D24DB5" w:rsidRDefault="007F7E5B" w:rsidP="00623D40">
      <w:bookmarkStart w:id="0" w:name="_Hlk196095484"/>
    </w:p>
    <w:p w14:paraId="54F6793E" w14:textId="0E96152B" w:rsidR="000175C9" w:rsidRPr="000175C9" w:rsidRDefault="000175C9" w:rsidP="007F7E5B">
      <w:pPr>
        <w:jc w:val="center"/>
        <w:rPr>
          <w:b/>
          <w:bCs/>
        </w:rPr>
      </w:pPr>
      <w:r w:rsidRPr="000175C9">
        <w:rPr>
          <w:b/>
          <w:bCs/>
        </w:rPr>
        <w:t>Денсаулық сақтау менеджменті саясаты кафедрасының қауымдастырылған профессоры</w:t>
      </w:r>
      <w:r w:rsidRPr="000175C9">
        <w:rPr>
          <w:b/>
          <w:bCs/>
        </w:rPr>
        <w:br/>
        <w:t xml:space="preserve">Абикулова Акмарал Канатовнаның </w:t>
      </w:r>
    </w:p>
    <w:p w14:paraId="6D92F975" w14:textId="61675A0C" w:rsidR="007F7E5B" w:rsidRPr="007F7E5B" w:rsidRDefault="007F7E5B" w:rsidP="007F7E5B">
      <w:pPr>
        <w:jc w:val="center"/>
        <w:rPr>
          <w:b/>
          <w:bCs/>
        </w:rPr>
      </w:pPr>
      <w:r w:rsidRPr="007F7E5B">
        <w:rPr>
          <w:b/>
          <w:bCs/>
        </w:rPr>
        <w:t>Халықаралық рецензияланатын басылымдағы жарияланымдар тізімі</w:t>
      </w:r>
    </w:p>
    <w:p w14:paraId="37E910A9" w14:textId="37222978" w:rsidR="00A4005F" w:rsidRDefault="00A4005F" w:rsidP="007F7E5B">
      <w:pPr>
        <w:jc w:val="center"/>
        <w:rPr>
          <w:b/>
          <w:bCs/>
        </w:rPr>
      </w:pPr>
    </w:p>
    <w:p w14:paraId="349DA89A" w14:textId="63730782" w:rsidR="00D12A06" w:rsidRDefault="00D12A06" w:rsidP="007F7E5B">
      <w:pPr>
        <w:jc w:val="center"/>
        <w:rPr>
          <w:b/>
          <w:bCs/>
        </w:rPr>
      </w:pPr>
    </w:p>
    <w:p w14:paraId="4EF3F27F" w14:textId="77777777" w:rsidR="00D12A06" w:rsidRPr="004639DB" w:rsidRDefault="00D12A06" w:rsidP="007F7E5B">
      <w:pPr>
        <w:jc w:val="center"/>
        <w:rPr>
          <w:b/>
          <w:bCs/>
        </w:rPr>
      </w:pPr>
    </w:p>
    <w:bookmarkEnd w:id="0"/>
    <w:p w14:paraId="4DBE251B" w14:textId="292F6AB2" w:rsidR="007F7E5B" w:rsidRPr="00A4005F" w:rsidRDefault="007F7E5B" w:rsidP="007F7E5B">
      <w:r w:rsidRPr="00A4005F">
        <w:t>Автордың идентификаторы (болған жағдайда):</w:t>
      </w:r>
    </w:p>
    <w:p w14:paraId="46406262" w14:textId="36097B6D" w:rsidR="004B654B" w:rsidRPr="00A4005F" w:rsidRDefault="004B654B" w:rsidP="00C3303C">
      <w:pPr>
        <w:jc w:val="both"/>
        <w:rPr>
          <w:sz w:val="28"/>
          <w:szCs w:val="28"/>
        </w:rPr>
      </w:pPr>
      <w:r w:rsidRPr="00A4005F">
        <w:t xml:space="preserve">Scopus Author ID: </w:t>
      </w:r>
      <w:r w:rsidR="0083296D" w:rsidRPr="00A4005F">
        <w:rPr>
          <w:shd w:val="clear" w:color="auto" w:fill="FFFFFF"/>
        </w:rPr>
        <w:t>55792815000</w:t>
      </w:r>
    </w:p>
    <w:p w14:paraId="2F0B1162" w14:textId="57317D82" w:rsidR="004B654B" w:rsidRPr="00A4005F" w:rsidRDefault="004B654B" w:rsidP="00C3303C">
      <w:pPr>
        <w:jc w:val="both"/>
      </w:pPr>
      <w:r w:rsidRPr="00A4005F">
        <w:t xml:space="preserve">Web of Science Researcher ID: </w:t>
      </w:r>
      <w:r w:rsidR="00A4005F" w:rsidRPr="00A4005F">
        <w:rPr>
          <w:shd w:val="clear" w:color="auto" w:fill="FFFFFF"/>
        </w:rPr>
        <w:t>CBP-8086-2022</w:t>
      </w:r>
    </w:p>
    <w:p w14:paraId="5D2174EB" w14:textId="0D55F5E4" w:rsidR="00C821CB" w:rsidRDefault="004B654B" w:rsidP="004B654B">
      <w:pPr>
        <w:jc w:val="both"/>
        <w:rPr>
          <w:color w:val="000000"/>
          <w:lang w:val="en-US"/>
        </w:rPr>
      </w:pPr>
      <w:r w:rsidRPr="00A4005F">
        <w:t>ORCID: 0000-000</w:t>
      </w:r>
      <w:r w:rsidR="0083296D" w:rsidRPr="00A4005F">
        <w:rPr>
          <w:lang w:val="en-US"/>
        </w:rPr>
        <w:t>1</w:t>
      </w:r>
      <w:r w:rsidRPr="00A4005F">
        <w:t>-</w:t>
      </w:r>
      <w:r w:rsidR="0083296D" w:rsidRPr="00A4005F">
        <w:rPr>
          <w:lang w:val="en-US"/>
        </w:rPr>
        <w:t>8063</w:t>
      </w:r>
      <w:r w:rsidRPr="00A4005F">
        <w:t>-</w:t>
      </w:r>
      <w:r w:rsidR="0083296D" w:rsidRPr="00A4005F">
        <w:rPr>
          <w:lang w:val="en-US"/>
        </w:rPr>
        <w:t>1029</w:t>
      </w:r>
      <w:r w:rsidR="0083296D">
        <w:rPr>
          <w:color w:val="000000"/>
          <w:lang w:val="en-US"/>
        </w:rPr>
        <w:t xml:space="preserve"> </w:t>
      </w:r>
    </w:p>
    <w:p w14:paraId="35C6E839" w14:textId="77777777" w:rsidR="00D12A06" w:rsidRPr="0083296D" w:rsidRDefault="00D12A06" w:rsidP="004B654B">
      <w:pPr>
        <w:jc w:val="both"/>
        <w:rPr>
          <w:color w:val="000000"/>
          <w:lang w:val="en-US"/>
        </w:rPr>
      </w:pPr>
    </w:p>
    <w:tbl>
      <w:tblPr>
        <w:tblpPr w:leftFromText="180" w:rightFromText="180" w:bottomFromText="200" w:vertAnchor="text" w:horzAnchor="margin" w:tblpX="108" w:tblpY="102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559"/>
        <w:gridCol w:w="2126"/>
        <w:gridCol w:w="1701"/>
        <w:gridCol w:w="1418"/>
        <w:gridCol w:w="1701"/>
        <w:gridCol w:w="1984"/>
        <w:gridCol w:w="1843"/>
      </w:tblGrid>
      <w:tr w:rsidR="000175C9" w:rsidRPr="00C821CB" w14:paraId="380220C2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5346" w14:textId="77777777" w:rsidR="007F7E5B" w:rsidRPr="00C821CB" w:rsidRDefault="007F7E5B" w:rsidP="00C821CB">
            <w:r w:rsidRPr="00C821CB">
              <w:t>№ р/н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8A7C" w14:textId="0E6D4FAB" w:rsidR="007F7E5B" w:rsidRPr="00C821CB" w:rsidRDefault="007F7E5B" w:rsidP="00C821CB">
            <w:pPr>
              <w:jc w:val="both"/>
            </w:pPr>
            <w:r w:rsidRPr="00C821CB">
              <w:t>Жарияланымның атауы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79A8" w14:textId="6FC39BD8" w:rsidR="007F7E5B" w:rsidRPr="00C821CB" w:rsidRDefault="007F7E5B" w:rsidP="00C821CB">
            <w:pPr>
              <w:jc w:val="both"/>
            </w:pPr>
            <w:r w:rsidRPr="00C821CB">
              <w:t>Жарияланым түрі (мақала,шолу, т.б.)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0E3B" w14:textId="32D40C2F" w:rsidR="007F7E5B" w:rsidRPr="00C821CB" w:rsidRDefault="007F7E5B" w:rsidP="00C821CB">
            <w:pPr>
              <w:jc w:val="both"/>
            </w:pPr>
            <w:r w:rsidRPr="00C821CB">
              <w:t>Журналдың атауы, жариялау жылы (деректер базалары бойынша),</w:t>
            </w:r>
            <w:r w:rsidR="00A4005F" w:rsidRPr="00C821CB">
              <w:rPr>
                <w:lang w:val="ru-RU"/>
              </w:rPr>
              <w:t xml:space="preserve"> </w:t>
            </w:r>
            <w:r w:rsidRPr="00C821CB">
              <w:t>DOI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AC00" w14:textId="3C87C70A" w:rsidR="007F7E5B" w:rsidRPr="00C821CB" w:rsidRDefault="007F7E5B" w:rsidP="00C821CB">
            <w:pPr>
              <w:jc w:val="both"/>
            </w:pPr>
            <w:r w:rsidRPr="00C821CB">
              <w:t>Журналдың жариялау жылы бойынша Journal Citation Reports (Жорнал Цитэйшэн Репортс) деректері бойынша импакт-факторы және ғылым саласы*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492C" w14:textId="4FF19208" w:rsidR="007F7E5B" w:rsidRPr="00C821CB" w:rsidRDefault="007F7E5B" w:rsidP="00C821CB">
            <w:pPr>
              <w:jc w:val="both"/>
            </w:pPr>
            <w:r w:rsidRPr="00C821CB">
              <w:t>Web of Science Core Collection (Веб оф Сайенс Кор Коллекшн) деректер базасындағы индексі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20A2" w14:textId="10C94BD4" w:rsidR="007F7E5B" w:rsidRPr="00C821CB" w:rsidRDefault="007F7E5B" w:rsidP="00C821CB">
            <w:pPr>
              <w:jc w:val="both"/>
            </w:pPr>
            <w:r w:rsidRPr="00C821CB">
              <w:t>Журналдың жариялау жылы бойынша Scopus (Скопус) деректорі бойынша .CiteScore (СайтСкор) процентилі және ғылым саласы*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C63D" w14:textId="553FC5E6" w:rsidR="007F7E5B" w:rsidRPr="00C821CB" w:rsidRDefault="007F7E5B" w:rsidP="00C821CB">
            <w:pPr>
              <w:jc w:val="both"/>
            </w:pPr>
            <w:r w:rsidRPr="00C821CB">
              <w:t>Авторлардың АЖТ (үміткердің АЖТ сызу)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CE68" w14:textId="03F84EAC" w:rsidR="007F7E5B" w:rsidRPr="00C821CB" w:rsidRDefault="007F7E5B" w:rsidP="00C821CB">
            <w:pPr>
              <w:jc w:val="both"/>
            </w:pPr>
            <w:r w:rsidRPr="00C821CB">
              <w:t>Үміткердің ролі (теңавтор, бірінші автор немесе корреспонденция үшін автор)</w:t>
            </w:r>
          </w:p>
        </w:tc>
      </w:tr>
      <w:tr w:rsidR="000175C9" w:rsidRPr="00C821CB" w14:paraId="2CDFC55A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D56A" w14:textId="77777777" w:rsidR="007F7E5B" w:rsidRPr="00C821CB" w:rsidRDefault="007F7E5B" w:rsidP="00C821CB">
            <w:pPr>
              <w:jc w:val="center"/>
            </w:pPr>
            <w:r w:rsidRPr="00C821CB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3A0B" w14:textId="2B4C6ADE" w:rsidR="007F7E5B" w:rsidRPr="00C821CB" w:rsidRDefault="004B654B" w:rsidP="00C821CB">
            <w:pPr>
              <w:jc w:val="center"/>
              <w:rPr>
                <w:lang w:val="ru-RU"/>
              </w:rPr>
            </w:pPr>
            <w:r w:rsidRPr="00C821CB">
              <w:rPr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9F9F" w14:textId="2DAC8537" w:rsidR="007F7E5B" w:rsidRPr="00C821CB" w:rsidRDefault="004B654B" w:rsidP="00C821CB">
            <w:pPr>
              <w:jc w:val="center"/>
              <w:rPr>
                <w:lang w:val="ru-RU"/>
              </w:rPr>
            </w:pPr>
            <w:r w:rsidRPr="00C821CB">
              <w:rPr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EA17" w14:textId="4E7F5C28" w:rsidR="007F7E5B" w:rsidRPr="00C821CB" w:rsidRDefault="004B654B" w:rsidP="00C821CB">
            <w:pPr>
              <w:jc w:val="center"/>
              <w:rPr>
                <w:lang w:val="ru-RU"/>
              </w:rPr>
            </w:pPr>
            <w:r w:rsidRPr="00C821CB">
              <w:rPr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444D" w14:textId="06FF47D2" w:rsidR="007F7E5B" w:rsidRPr="00C821CB" w:rsidRDefault="004B654B" w:rsidP="00C821CB">
            <w:pPr>
              <w:jc w:val="center"/>
              <w:rPr>
                <w:lang w:val="ru-RU"/>
              </w:rPr>
            </w:pPr>
            <w:r w:rsidRPr="00C821CB">
              <w:rPr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36E8" w14:textId="0A72FC3D" w:rsidR="007F7E5B" w:rsidRPr="00C821CB" w:rsidRDefault="004B654B" w:rsidP="00C821CB">
            <w:pPr>
              <w:jc w:val="center"/>
              <w:rPr>
                <w:lang w:val="ru-RU"/>
              </w:rPr>
            </w:pPr>
            <w:r w:rsidRPr="00C821CB">
              <w:rPr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378D" w14:textId="7843656E" w:rsidR="007F7E5B" w:rsidRPr="00C821CB" w:rsidRDefault="004B654B" w:rsidP="00C821CB">
            <w:pPr>
              <w:jc w:val="center"/>
              <w:rPr>
                <w:lang w:val="ru-RU"/>
              </w:rPr>
            </w:pPr>
            <w:r w:rsidRPr="00C821CB">
              <w:rPr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A99" w14:textId="4C9732C8" w:rsidR="007F7E5B" w:rsidRPr="00C821CB" w:rsidRDefault="004B654B" w:rsidP="00C821CB">
            <w:pPr>
              <w:jc w:val="center"/>
              <w:rPr>
                <w:lang w:val="ru-RU"/>
              </w:rPr>
            </w:pPr>
            <w:r w:rsidRPr="00C821CB">
              <w:rPr>
                <w:lang w:val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321F" w14:textId="5F840C61" w:rsidR="007F7E5B" w:rsidRPr="00C821CB" w:rsidRDefault="004B654B" w:rsidP="00C821CB">
            <w:pPr>
              <w:jc w:val="center"/>
              <w:rPr>
                <w:lang w:val="ru-RU"/>
              </w:rPr>
            </w:pPr>
            <w:r w:rsidRPr="00C821CB">
              <w:rPr>
                <w:lang w:val="ru-RU"/>
              </w:rPr>
              <w:t>9</w:t>
            </w:r>
          </w:p>
        </w:tc>
      </w:tr>
      <w:tr w:rsidR="00C821CB" w:rsidRPr="00C821CB" w14:paraId="650676F5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5642" w14:textId="2BC96C71" w:rsidR="00C821CB" w:rsidRPr="00C821CB" w:rsidRDefault="00C821CB" w:rsidP="00C821CB">
            <w:pPr>
              <w:jc w:val="center"/>
            </w:pPr>
            <w:r w:rsidRPr="00C821CB">
              <w:rPr>
                <w:lang w:val="en-US"/>
              </w:rPr>
              <w:t>1</w:t>
            </w:r>
            <w:r w:rsidRPr="00C821CB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FF7D" w14:textId="36B0BEC8" w:rsidR="00C821CB" w:rsidRPr="00C821CB" w:rsidRDefault="00C821CB" w:rsidP="00C821CB">
            <w:pPr>
              <w:jc w:val="both"/>
              <w:rPr>
                <w:lang w:val="en-US"/>
              </w:rPr>
            </w:pPr>
            <w:r w:rsidRPr="00C821CB">
              <w:t>Factors Associated with Life Satisfaction of Older Adults in Almaty, Kazakhstan</w:t>
            </w:r>
            <w:r w:rsidRPr="00C821CB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2C42" w14:textId="3593D25A" w:rsidR="00C821CB" w:rsidRPr="00C821CB" w:rsidRDefault="00C821CB" w:rsidP="00C821CB">
            <w:pPr>
              <w:jc w:val="center"/>
              <w:rPr>
                <w:lang w:val="ru-RU"/>
              </w:rPr>
            </w:pPr>
            <w:r w:rsidRPr="00C821CB"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A7E2" w14:textId="77777777" w:rsidR="00C821CB" w:rsidRPr="00C821CB" w:rsidRDefault="00C821CB" w:rsidP="00C821CB">
            <w:pPr>
              <w:jc w:val="both"/>
              <w:rPr>
                <w:shd w:val="clear" w:color="auto" w:fill="FFFFFF"/>
              </w:rPr>
            </w:pPr>
            <w:r w:rsidRPr="00C821CB">
              <w:rPr>
                <w:shd w:val="clear" w:color="auto" w:fill="FFFFFF"/>
              </w:rPr>
              <w:t xml:space="preserve">Journal of Population Ageing 18, (2025): 739 – 754. </w:t>
            </w:r>
          </w:p>
          <w:p w14:paraId="3EAA2CC5" w14:textId="77777777" w:rsidR="00C821CB" w:rsidRPr="00C821CB" w:rsidRDefault="00C821CB" w:rsidP="00C821CB">
            <w:r w:rsidRPr="00C821CB">
              <w:rPr>
                <w:shd w:val="clear" w:color="auto" w:fill="FFFFFF"/>
              </w:rPr>
              <w:t>doi</w:t>
            </w:r>
            <w:r w:rsidRPr="00C821CB">
              <w:rPr>
                <w:rStyle w:val="typography-modulelvnit"/>
              </w:rPr>
              <w:t xml:space="preserve">: </w:t>
            </w:r>
            <w:hyperlink r:id="rId8" w:history="1">
              <w:r w:rsidRPr="00C821CB">
                <w:rPr>
                  <w:rStyle w:val="a4"/>
                  <w:color w:val="auto"/>
                  <w:shd w:val="clear" w:color="auto" w:fill="FFFFFF"/>
                </w:rPr>
                <w:t>https://doi.org/10.1</w:t>
              </w:r>
              <w:r w:rsidRPr="00C821CB">
                <w:rPr>
                  <w:rStyle w:val="a4"/>
                  <w:color w:val="auto"/>
                  <w:shd w:val="clear" w:color="auto" w:fill="FFFFFF"/>
                </w:rPr>
                <w:lastRenderedPageBreak/>
                <w:t>007/s12062-025-09489-6.</w:t>
              </w:r>
            </w:hyperlink>
            <w:r w:rsidRPr="00C821CB">
              <w:rPr>
                <w:shd w:val="clear" w:color="auto" w:fill="FFFFFF"/>
              </w:rPr>
              <w:t xml:space="preserve">  </w:t>
            </w:r>
          </w:p>
          <w:p w14:paraId="218446BB" w14:textId="77777777" w:rsidR="00C821CB" w:rsidRPr="00C821CB" w:rsidRDefault="00C821CB" w:rsidP="00C821CB"/>
          <w:p w14:paraId="4980D59D" w14:textId="6A9A3126" w:rsidR="00C821CB" w:rsidRPr="00C821CB" w:rsidRDefault="00C821CB" w:rsidP="00C821CB">
            <w:pPr>
              <w:jc w:val="center"/>
            </w:pPr>
            <w:r w:rsidRPr="00C821CB">
              <w:t>URL:</w:t>
            </w:r>
            <w:hyperlink r:id="rId9" w:history="1">
              <w:r w:rsidRPr="00C821CB">
                <w:rPr>
                  <w:rStyle w:val="a4"/>
                  <w:color w:val="auto"/>
                </w:rPr>
                <w:t>https://www.scopus.com/pages/publications/105005096510?origin=resultslist</w:t>
              </w:r>
            </w:hyperlink>
            <w:r w:rsidRPr="00C821CB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6801" w14:textId="77777777" w:rsidR="00C821CB" w:rsidRPr="00C821CB" w:rsidRDefault="00C821CB" w:rsidP="00C821CB">
            <w:pPr>
              <w:rPr>
                <w:iCs/>
              </w:rPr>
            </w:pPr>
            <w:r w:rsidRPr="00C821CB">
              <w:rPr>
                <w:iCs/>
              </w:rPr>
              <w:lastRenderedPageBreak/>
              <w:t>IF</w:t>
            </w:r>
            <w:r w:rsidRPr="00C821CB">
              <w:rPr>
                <w:caps/>
                <w:shd w:val="clear" w:color="auto" w:fill="FFFFFF"/>
              </w:rPr>
              <w:t>–</w:t>
            </w:r>
            <w:r w:rsidRPr="00C821CB">
              <w:rPr>
                <w:iCs/>
              </w:rPr>
              <w:t>1.7</w:t>
            </w:r>
          </w:p>
          <w:p w14:paraId="4C0EC91A" w14:textId="77777777" w:rsidR="00C821CB" w:rsidRPr="00C821CB" w:rsidRDefault="00C821CB" w:rsidP="00C821CB">
            <w:pPr>
              <w:rPr>
                <w:caps/>
                <w:shd w:val="clear" w:color="auto" w:fill="FFFFFF"/>
              </w:rPr>
            </w:pPr>
            <w:r w:rsidRPr="00C821CB">
              <w:rPr>
                <w:caps/>
                <w:shd w:val="clear" w:color="auto" w:fill="FFFFFF"/>
              </w:rPr>
              <w:t>Q1;</w:t>
            </w:r>
          </w:p>
          <w:p w14:paraId="3DA26FB6" w14:textId="77777777" w:rsidR="00C821CB" w:rsidRPr="00C821CB" w:rsidRDefault="00C821CB" w:rsidP="00C821CB">
            <w:r w:rsidRPr="00C821CB">
              <w:t>Sociology and</w:t>
            </w:r>
          </w:p>
          <w:p w14:paraId="6E8FC89D" w14:textId="5AD878E2" w:rsidR="00C821CB" w:rsidRPr="00C821CB" w:rsidRDefault="00C821CB" w:rsidP="00C821CB">
            <w:pPr>
              <w:rPr>
                <w:lang w:val="en-US"/>
              </w:rPr>
            </w:pPr>
            <w:r w:rsidRPr="00C821CB">
              <w:t>Political Science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1865" w14:textId="77777777" w:rsidR="00C821CB" w:rsidRPr="00C821CB" w:rsidRDefault="00C821CB" w:rsidP="00C821CB">
            <w:pPr>
              <w:rPr>
                <w:shd w:val="clear" w:color="auto" w:fill="FFFFFF"/>
              </w:rPr>
            </w:pPr>
            <w:r w:rsidRPr="00C821CB">
              <w:t>Sociology and Political Science</w:t>
            </w:r>
            <w:r w:rsidRPr="00C821CB">
              <w:rPr>
                <w:shd w:val="clear" w:color="auto" w:fill="FFFFFF"/>
              </w:rPr>
              <w:t>;</w:t>
            </w:r>
          </w:p>
          <w:p w14:paraId="794F871F" w14:textId="77777777" w:rsidR="00C821CB" w:rsidRPr="00C821CB" w:rsidRDefault="00C821CB" w:rsidP="00C821CB">
            <w:pPr>
              <w:rPr>
                <w:caps/>
                <w:shd w:val="clear" w:color="auto" w:fill="FFFFFF"/>
              </w:rPr>
            </w:pPr>
            <w:r w:rsidRPr="00C821CB">
              <w:rPr>
                <w:caps/>
                <w:shd w:val="clear" w:color="auto" w:fill="FFFFFF"/>
              </w:rPr>
              <w:t>Q1</w:t>
            </w:r>
          </w:p>
          <w:p w14:paraId="7AFFA572" w14:textId="77777777" w:rsidR="00C821CB" w:rsidRPr="00C821CB" w:rsidRDefault="00C821CB" w:rsidP="00C821CB">
            <w:pPr>
              <w:rPr>
                <w:highlight w:val="yellow"/>
                <w:shd w:val="clear" w:color="auto" w:fill="F1F7FB"/>
              </w:rPr>
            </w:pPr>
          </w:p>
          <w:p w14:paraId="1D103469" w14:textId="77777777" w:rsidR="00C821CB" w:rsidRPr="00C821CB" w:rsidRDefault="00C821CB" w:rsidP="00C821CB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09EA" w14:textId="77777777" w:rsidR="00C821CB" w:rsidRPr="00C821CB" w:rsidRDefault="00C821CB" w:rsidP="00C821CB">
            <w:pPr>
              <w:rPr>
                <w:caps/>
                <w:shd w:val="clear" w:color="auto" w:fill="FFFFFF"/>
              </w:rPr>
            </w:pPr>
            <w:r w:rsidRPr="00C821CB">
              <w:rPr>
                <w:caps/>
                <w:shd w:val="clear" w:color="auto" w:fill="FFFFFF"/>
              </w:rPr>
              <w:lastRenderedPageBreak/>
              <w:t>C</w:t>
            </w:r>
            <w:r w:rsidRPr="00C821CB">
              <w:rPr>
                <w:shd w:val="clear" w:color="auto" w:fill="FFFFFF"/>
              </w:rPr>
              <w:t xml:space="preserve">iteScore </w:t>
            </w:r>
            <w:r w:rsidRPr="00C821CB">
              <w:rPr>
                <w:caps/>
                <w:shd w:val="clear" w:color="auto" w:fill="FFFFFF"/>
              </w:rPr>
              <w:t xml:space="preserve">–3.5; </w:t>
            </w:r>
          </w:p>
          <w:p w14:paraId="394DFAEF" w14:textId="77777777" w:rsidR="00C821CB" w:rsidRPr="00C821CB" w:rsidRDefault="00C821CB" w:rsidP="00C821CB">
            <w:pPr>
              <w:rPr>
                <w:caps/>
                <w:shd w:val="clear" w:color="auto" w:fill="FFFFFF"/>
                <w:lang w:val="en-US"/>
              </w:rPr>
            </w:pPr>
            <w:r w:rsidRPr="00C821CB">
              <w:rPr>
                <w:caps/>
                <w:shd w:val="clear" w:color="auto" w:fill="FFFFFF"/>
              </w:rPr>
              <w:t>P</w:t>
            </w:r>
            <w:r w:rsidRPr="00C821CB">
              <w:rPr>
                <w:shd w:val="clear" w:color="auto" w:fill="FFFFFF"/>
              </w:rPr>
              <w:t xml:space="preserve">ercentile </w:t>
            </w:r>
            <w:r w:rsidRPr="00C821CB">
              <w:rPr>
                <w:caps/>
                <w:shd w:val="clear" w:color="auto" w:fill="FFFFFF"/>
              </w:rPr>
              <w:t>– 76;</w:t>
            </w:r>
            <w:r w:rsidRPr="00C821CB">
              <w:rPr>
                <w:caps/>
                <w:shd w:val="clear" w:color="auto" w:fill="FFFFFF"/>
                <w:lang w:val="en-US"/>
              </w:rPr>
              <w:t xml:space="preserve"> </w:t>
            </w:r>
          </w:p>
          <w:p w14:paraId="11B75FE9" w14:textId="630B0865" w:rsidR="00C821CB" w:rsidRPr="00C821CB" w:rsidRDefault="00C821CB" w:rsidP="00C821CB">
            <w:pPr>
              <w:rPr>
                <w:caps/>
                <w:shd w:val="clear" w:color="auto" w:fill="FFFFFF"/>
              </w:rPr>
            </w:pPr>
            <w:r w:rsidRPr="00C821CB">
              <w:t xml:space="preserve">ASJC Category </w:t>
            </w:r>
            <w:r w:rsidRPr="00C821CB">
              <w:rPr>
                <w:caps/>
                <w:shd w:val="clear" w:color="auto" w:fill="FFFFFF"/>
              </w:rPr>
              <w:t xml:space="preserve">– </w:t>
            </w:r>
            <w:r w:rsidRPr="00C821CB">
              <w:lastRenderedPageBreak/>
              <w:t>Sociology and Political Science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FF7F" w14:textId="77777777" w:rsidR="00C821CB" w:rsidRPr="00C821CB" w:rsidRDefault="00C821CB" w:rsidP="00C821CB">
            <w:pPr>
              <w:pStyle w:val="c-article-author-listitem"/>
              <w:shd w:val="clear" w:color="auto" w:fill="FFFFFF"/>
              <w:spacing w:before="0" w:beforeAutospacing="0" w:after="0" w:afterAutospacing="0"/>
              <w:ind w:right="120"/>
            </w:pPr>
            <w:proofErr w:type="spellStart"/>
            <w:r w:rsidRPr="00C821CB">
              <w:rPr>
                <w:u w:val="single"/>
                <w:lang w:val="en-US"/>
              </w:rPr>
              <w:lastRenderedPageBreak/>
              <w:t>Abikulova</w:t>
            </w:r>
            <w:proofErr w:type="spellEnd"/>
            <w:r w:rsidRPr="00C821CB">
              <w:rPr>
                <w:u w:val="single"/>
                <w:lang w:val="en-US"/>
              </w:rPr>
              <w:t xml:space="preserve"> A.K.</w:t>
            </w:r>
            <w:r w:rsidRPr="00C821CB">
              <w:rPr>
                <w:lang w:val="en-US"/>
              </w:rPr>
              <w:t xml:space="preserve">, Hafiz T.A. </w:t>
            </w:r>
            <w:proofErr w:type="spellStart"/>
            <w:r w:rsidRPr="00C821CB">
              <w:t>Khan</w:t>
            </w:r>
            <w:proofErr w:type="spellEnd"/>
            <w:r w:rsidRPr="00C821CB">
              <w:t xml:space="preserve">, </w:t>
            </w:r>
          </w:p>
          <w:p w14:paraId="1A1F9C22" w14:textId="77777777" w:rsidR="00C821CB" w:rsidRPr="00C821CB" w:rsidRDefault="00C821CB" w:rsidP="00C821CB">
            <w:pPr>
              <w:pStyle w:val="c-article-author-listitem"/>
              <w:shd w:val="clear" w:color="auto" w:fill="FFFFFF"/>
              <w:spacing w:before="0" w:beforeAutospacing="0" w:after="0" w:afterAutospacing="0"/>
              <w:ind w:right="120"/>
              <w:rPr>
                <w:lang w:val="en-US"/>
              </w:rPr>
            </w:pPr>
            <w:r w:rsidRPr="00C821CB">
              <w:rPr>
                <w:lang w:val="en-US"/>
              </w:rPr>
              <w:t xml:space="preserve">Saya </w:t>
            </w:r>
            <w:proofErr w:type="spellStart"/>
            <w:r w:rsidRPr="00C821CB">
              <w:rPr>
                <w:lang w:val="en-US"/>
              </w:rPr>
              <w:t>Zhorabek</w:t>
            </w:r>
            <w:proofErr w:type="spellEnd"/>
            <w:r w:rsidRPr="00C821CB">
              <w:rPr>
                <w:lang w:val="en-US"/>
              </w:rPr>
              <w:t xml:space="preserve">, </w:t>
            </w:r>
          </w:p>
          <w:p w14:paraId="49B57488" w14:textId="77777777" w:rsidR="00C821CB" w:rsidRPr="00C821CB" w:rsidRDefault="00C821CB" w:rsidP="00C821CB">
            <w:pPr>
              <w:pStyle w:val="c-article-author-listitem"/>
              <w:shd w:val="clear" w:color="auto" w:fill="FFFFFF"/>
              <w:spacing w:before="0" w:beforeAutospacing="0" w:after="0" w:afterAutospacing="0"/>
              <w:ind w:right="120"/>
            </w:pPr>
            <w:proofErr w:type="spellStart"/>
            <w:r w:rsidRPr="00C821CB">
              <w:t>Laura</w:t>
            </w:r>
            <w:proofErr w:type="spellEnd"/>
            <w:r w:rsidRPr="00C821CB">
              <w:t xml:space="preserve"> </w:t>
            </w:r>
            <w:proofErr w:type="spellStart"/>
            <w:r w:rsidRPr="00C821CB">
              <w:t>Seiduanova</w:t>
            </w:r>
            <w:proofErr w:type="spellEnd"/>
            <w:r w:rsidRPr="00C821CB">
              <w:t>,</w:t>
            </w:r>
            <w:r w:rsidRPr="00C821CB">
              <w:rPr>
                <w:lang w:val="en-US"/>
              </w:rPr>
              <w:t xml:space="preserve"> </w:t>
            </w:r>
            <w:proofErr w:type="spellStart"/>
            <w:r w:rsidRPr="00C821CB">
              <w:rPr>
                <w:lang w:val="en-US"/>
              </w:rPr>
              <w:lastRenderedPageBreak/>
              <w:t>Lyazzat</w:t>
            </w:r>
            <w:proofErr w:type="spellEnd"/>
            <w:r w:rsidRPr="00C821CB">
              <w:t xml:space="preserve"> </w:t>
            </w:r>
            <w:proofErr w:type="spellStart"/>
            <w:r w:rsidRPr="00C821CB">
              <w:t>Kosherbayeva</w:t>
            </w:r>
            <w:proofErr w:type="spellEnd"/>
          </w:p>
          <w:p w14:paraId="42E73739" w14:textId="77777777" w:rsidR="00C821CB" w:rsidRPr="00C821CB" w:rsidRDefault="00C821CB" w:rsidP="00C821C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6DC8" w14:textId="51445761" w:rsidR="00C821CB" w:rsidRPr="00C821CB" w:rsidRDefault="00C821CB" w:rsidP="00C821CB">
            <w:pPr>
              <w:jc w:val="center"/>
              <w:rPr>
                <w:lang w:val="ru-RU"/>
              </w:rPr>
            </w:pPr>
            <w:r w:rsidRPr="00C821CB">
              <w:lastRenderedPageBreak/>
              <w:t>бірінші автор</w:t>
            </w:r>
          </w:p>
        </w:tc>
      </w:tr>
      <w:tr w:rsidR="00C821CB" w:rsidRPr="00C821CB" w14:paraId="6410D3D9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B106" w14:textId="071A3877" w:rsidR="00C821CB" w:rsidRPr="00C821CB" w:rsidRDefault="00C821CB" w:rsidP="00C821CB">
            <w:pPr>
              <w:jc w:val="center"/>
            </w:pPr>
            <w:r w:rsidRPr="00C821CB"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2226" w14:textId="57AAAF14" w:rsidR="00C821CB" w:rsidRPr="00C821CB" w:rsidRDefault="00C821CB" w:rsidP="00C821CB">
            <w:pPr>
              <w:jc w:val="both"/>
            </w:pPr>
            <w:r w:rsidRPr="00C821CB">
              <w:rPr>
                <w:lang w:val="en-US"/>
              </w:rPr>
              <w:t>Physical activity and alcohol intake among primary health care workers in Almaty, Kazakhstan: a cross-sectional study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E619" w14:textId="4A0B6C2E" w:rsidR="00C821CB" w:rsidRPr="00C821CB" w:rsidRDefault="00C821CB" w:rsidP="00C821CB">
            <w:pPr>
              <w:jc w:val="center"/>
            </w:pPr>
            <w:r w:rsidRPr="00C821CB"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F95A" w14:textId="77777777" w:rsidR="00C821CB" w:rsidRPr="00C821CB" w:rsidRDefault="00C821CB" w:rsidP="00C821CB">
            <w:r w:rsidRPr="00C821CB">
              <w:t xml:space="preserve">BMC Public Health, (2025), 25:4220 </w:t>
            </w:r>
            <w:r w:rsidRPr="00C821CB">
              <w:fldChar w:fldCharType="begin"/>
            </w:r>
            <w:r w:rsidRPr="00C821CB">
              <w:instrText xml:space="preserve"> HYPERLINK "https://doi.org/10.1186/s12889-025-25265-9" </w:instrText>
            </w:r>
            <w:r w:rsidRPr="00C821CB">
              <w:fldChar w:fldCharType="separate"/>
            </w:r>
            <w:r w:rsidRPr="00C821CB">
              <w:rPr>
                <w:rStyle w:val="a4"/>
                <w:color w:val="auto"/>
              </w:rPr>
              <w:t>https://doi.org/10.1186/s12889-025-25265-9</w:t>
            </w:r>
            <w:r w:rsidRPr="00C821CB">
              <w:rPr>
                <w:rStyle w:val="a4"/>
                <w:color w:val="auto"/>
              </w:rPr>
              <w:fldChar w:fldCharType="end"/>
            </w:r>
            <w:r w:rsidRPr="00C821CB">
              <w:t xml:space="preserve">.   </w:t>
            </w:r>
          </w:p>
          <w:p w14:paraId="6FE0FBD6" w14:textId="0507C6F8" w:rsidR="00C821CB" w:rsidRPr="00C821CB" w:rsidRDefault="004D642E" w:rsidP="00C821CB">
            <w:pPr>
              <w:jc w:val="both"/>
              <w:rPr>
                <w:shd w:val="clear" w:color="auto" w:fill="FFFFFF"/>
              </w:rPr>
            </w:pPr>
            <w:hyperlink r:id="rId10" w:history="1">
              <w:r w:rsidR="00C821CB" w:rsidRPr="00C821CB">
                <w:rPr>
                  <w:rStyle w:val="a4"/>
                  <w:color w:val="auto"/>
                </w:rPr>
                <w:t>URL:https://www.scopus.com/pages/publications/105024037262?origin=resultslist</w:t>
              </w:r>
            </w:hyperlink>
            <w:r w:rsidR="00C821CB" w:rsidRPr="00C821CB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055" w14:textId="77777777" w:rsidR="00C821CB" w:rsidRPr="00C821CB" w:rsidRDefault="00C821CB" w:rsidP="00C821CB">
            <w:pPr>
              <w:jc w:val="both"/>
              <w:rPr>
                <w:iCs/>
                <w:lang w:val="en-US"/>
              </w:rPr>
            </w:pPr>
            <w:r w:rsidRPr="00C821CB">
              <w:rPr>
                <w:iCs/>
              </w:rPr>
              <w:t>IF-4.2</w:t>
            </w:r>
          </w:p>
          <w:p w14:paraId="4BA7451C" w14:textId="77777777" w:rsidR="00C821CB" w:rsidRPr="00C821CB" w:rsidRDefault="00C821CB" w:rsidP="00C821CB">
            <w:pPr>
              <w:jc w:val="both"/>
              <w:rPr>
                <w:caps/>
                <w:shd w:val="clear" w:color="auto" w:fill="FFFFFF"/>
              </w:rPr>
            </w:pPr>
            <w:r w:rsidRPr="00C821CB">
              <w:rPr>
                <w:caps/>
                <w:shd w:val="clear" w:color="auto" w:fill="FFFFFF"/>
              </w:rPr>
              <w:t>Q1,</w:t>
            </w:r>
          </w:p>
          <w:p w14:paraId="252A27C5" w14:textId="6B1320E8" w:rsidR="00C821CB" w:rsidRPr="00C821CB" w:rsidRDefault="00C821CB" w:rsidP="00C821CB">
            <w:pPr>
              <w:rPr>
                <w:iCs/>
              </w:rPr>
            </w:pPr>
            <w:r w:rsidRPr="00C821CB">
              <w:rPr>
                <w:shd w:val="clear" w:color="auto" w:fill="FFFFFF" w:themeFill="background1"/>
              </w:rPr>
              <w:t xml:space="preserve">Public Health, Environmental and </w:t>
            </w:r>
            <w:r w:rsidRPr="00C821CB">
              <w:t>Occupational Health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4709" w14:textId="77777777" w:rsidR="00C821CB" w:rsidRPr="00C821CB" w:rsidRDefault="00C821CB" w:rsidP="00C821CB">
            <w:pPr>
              <w:shd w:val="clear" w:color="auto" w:fill="FFFFFF" w:themeFill="background1"/>
              <w:jc w:val="both"/>
              <w:rPr>
                <w:shd w:val="clear" w:color="auto" w:fill="FFFFFF"/>
              </w:rPr>
            </w:pPr>
            <w:r w:rsidRPr="00C821CB">
              <w:rPr>
                <w:shd w:val="clear" w:color="auto" w:fill="FFFFFF" w:themeFill="background1"/>
              </w:rPr>
              <w:t xml:space="preserve">Public Health, Environmental and </w:t>
            </w:r>
            <w:r w:rsidRPr="00C821CB">
              <w:t>Occupational Health</w:t>
            </w:r>
            <w:r w:rsidRPr="00C821CB">
              <w:rPr>
                <w:shd w:val="clear" w:color="auto" w:fill="FFFFFF"/>
              </w:rPr>
              <w:t>;</w:t>
            </w:r>
          </w:p>
          <w:p w14:paraId="1ECC0DB2" w14:textId="77777777" w:rsidR="00C821CB" w:rsidRPr="00C821CB" w:rsidRDefault="00C821CB" w:rsidP="00C821CB">
            <w:pPr>
              <w:shd w:val="clear" w:color="auto" w:fill="FFFFFF" w:themeFill="background1"/>
              <w:jc w:val="both"/>
              <w:rPr>
                <w:caps/>
                <w:shd w:val="clear" w:color="auto" w:fill="FFFFFF"/>
              </w:rPr>
            </w:pPr>
            <w:r w:rsidRPr="00C821CB">
              <w:rPr>
                <w:caps/>
                <w:shd w:val="clear" w:color="auto" w:fill="FFFFFF"/>
              </w:rPr>
              <w:t>Q1</w:t>
            </w:r>
          </w:p>
          <w:p w14:paraId="15362EF2" w14:textId="77777777" w:rsidR="00C821CB" w:rsidRPr="00C821CB" w:rsidRDefault="00C821CB" w:rsidP="00C821CB">
            <w:pPr>
              <w:jc w:val="both"/>
              <w:rPr>
                <w:shd w:val="clear" w:color="auto" w:fill="F1F7FB"/>
              </w:rPr>
            </w:pPr>
          </w:p>
          <w:p w14:paraId="5D44811D" w14:textId="77777777" w:rsidR="00C821CB" w:rsidRPr="00C821CB" w:rsidRDefault="00C821CB" w:rsidP="00C821C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C61D" w14:textId="77777777" w:rsidR="00C821CB" w:rsidRPr="00C821CB" w:rsidRDefault="00C821CB" w:rsidP="00C821CB">
            <w:pPr>
              <w:rPr>
                <w:caps/>
                <w:shd w:val="clear" w:color="auto" w:fill="FFFFFF"/>
              </w:rPr>
            </w:pPr>
            <w:r w:rsidRPr="00C821CB">
              <w:rPr>
                <w:caps/>
                <w:shd w:val="clear" w:color="auto" w:fill="FFFFFF"/>
              </w:rPr>
              <w:t>C</w:t>
            </w:r>
            <w:r w:rsidRPr="00C821CB">
              <w:rPr>
                <w:shd w:val="clear" w:color="auto" w:fill="FFFFFF"/>
              </w:rPr>
              <w:t xml:space="preserve">iteScore </w:t>
            </w:r>
            <w:r w:rsidRPr="00C821CB">
              <w:rPr>
                <w:caps/>
                <w:shd w:val="clear" w:color="auto" w:fill="FFFFFF"/>
              </w:rPr>
              <w:t xml:space="preserve">–6.0; </w:t>
            </w:r>
          </w:p>
          <w:p w14:paraId="3DC43C53" w14:textId="77777777" w:rsidR="00C821CB" w:rsidRPr="00C821CB" w:rsidRDefault="00C821CB" w:rsidP="00C821CB">
            <w:pPr>
              <w:rPr>
                <w:caps/>
                <w:shd w:val="clear" w:color="auto" w:fill="FFFFFF"/>
              </w:rPr>
            </w:pPr>
            <w:r w:rsidRPr="00C821CB">
              <w:rPr>
                <w:caps/>
                <w:shd w:val="clear" w:color="auto" w:fill="FFFFFF"/>
              </w:rPr>
              <w:t>P</w:t>
            </w:r>
            <w:r w:rsidRPr="00C821CB">
              <w:rPr>
                <w:shd w:val="clear" w:color="auto" w:fill="FFFFFF"/>
              </w:rPr>
              <w:t xml:space="preserve">ercentile </w:t>
            </w:r>
            <w:r w:rsidRPr="00C821CB">
              <w:rPr>
                <w:caps/>
                <w:shd w:val="clear" w:color="auto" w:fill="FFFFFF"/>
              </w:rPr>
              <w:t>– 81;</w:t>
            </w:r>
          </w:p>
          <w:p w14:paraId="281A197E" w14:textId="2C4B044F" w:rsidR="00C821CB" w:rsidRPr="00C821CB" w:rsidRDefault="00C821CB" w:rsidP="00C821CB">
            <w:pPr>
              <w:rPr>
                <w:caps/>
                <w:shd w:val="clear" w:color="auto" w:fill="FFFFFF"/>
              </w:rPr>
            </w:pPr>
            <w:r w:rsidRPr="00C821CB">
              <w:t xml:space="preserve">ASJC Category </w:t>
            </w:r>
            <w:r w:rsidRPr="00C821CB">
              <w:rPr>
                <w:caps/>
                <w:shd w:val="clear" w:color="auto" w:fill="FFFFFF"/>
              </w:rPr>
              <w:t xml:space="preserve">– </w:t>
            </w:r>
            <w:r w:rsidRPr="00C821CB">
              <w:rPr>
                <w:shd w:val="clear" w:color="auto" w:fill="FFFFFF" w:themeFill="background1"/>
              </w:rPr>
              <w:t xml:space="preserve">Public Health, Environmental and </w:t>
            </w:r>
            <w:r w:rsidRPr="00C821CB">
              <w:t>Occupational Health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2177" w14:textId="77777777" w:rsidR="00C821CB" w:rsidRPr="00C821CB" w:rsidRDefault="00C821CB" w:rsidP="00C821CB">
            <w:pPr>
              <w:pStyle w:val="c-article-author-listitem"/>
              <w:shd w:val="clear" w:color="auto" w:fill="FFFFFF"/>
              <w:spacing w:before="0" w:beforeAutospacing="0" w:after="0" w:afterAutospacing="0"/>
              <w:ind w:right="120"/>
              <w:rPr>
                <w:lang w:val="kk-KZ"/>
              </w:rPr>
            </w:pPr>
            <w:r w:rsidRPr="00C821CB">
              <w:rPr>
                <w:lang w:val="kk-KZ"/>
              </w:rPr>
              <w:t>Abikulova A.K.,</w:t>
            </w:r>
          </w:p>
          <w:p w14:paraId="419DB91B" w14:textId="77777777" w:rsidR="00C821CB" w:rsidRPr="00C821CB" w:rsidRDefault="00C821CB" w:rsidP="00C821CB">
            <w:pPr>
              <w:pStyle w:val="c-article-author-listitem"/>
              <w:shd w:val="clear" w:color="auto" w:fill="FFFFFF"/>
              <w:spacing w:before="0" w:beforeAutospacing="0" w:after="0" w:afterAutospacing="0"/>
              <w:ind w:right="120"/>
            </w:pPr>
            <w:proofErr w:type="spellStart"/>
            <w:r w:rsidRPr="00C821CB">
              <w:t>Qumar</w:t>
            </w:r>
            <w:proofErr w:type="spellEnd"/>
            <w:r w:rsidRPr="00C821CB">
              <w:t xml:space="preserve"> A.B.</w:t>
            </w:r>
            <w:r w:rsidRPr="00C821CB">
              <w:rPr>
                <w:lang w:val="kk-KZ"/>
              </w:rPr>
              <w:t>,</w:t>
            </w:r>
            <w:r w:rsidRPr="00C821CB">
              <w:t xml:space="preserve"> </w:t>
            </w:r>
            <w:proofErr w:type="spellStart"/>
            <w:r w:rsidRPr="00C821CB">
              <w:t>Seiduanova</w:t>
            </w:r>
            <w:proofErr w:type="spellEnd"/>
            <w:r w:rsidRPr="00C821CB">
              <w:t xml:space="preserve"> L.</w:t>
            </w:r>
            <w:r w:rsidRPr="00C821CB">
              <w:rPr>
                <w:lang w:val="kk-KZ"/>
              </w:rPr>
              <w:t xml:space="preserve">,                </w:t>
            </w:r>
            <w:proofErr w:type="spellStart"/>
            <w:r w:rsidRPr="00C821CB">
              <w:t>Kuttybayev</w:t>
            </w:r>
            <w:proofErr w:type="spellEnd"/>
            <w:r w:rsidRPr="00C821CB">
              <w:t xml:space="preserve"> A.</w:t>
            </w:r>
            <w:r w:rsidRPr="00C821CB">
              <w:rPr>
                <w:lang w:val="kk-KZ"/>
              </w:rPr>
              <w:t>,</w:t>
            </w:r>
            <w:r w:rsidRPr="00C821CB">
              <w:t xml:space="preserve"> </w:t>
            </w:r>
            <w:proofErr w:type="spellStart"/>
            <w:r w:rsidRPr="00C821CB">
              <w:t>Davletov</w:t>
            </w:r>
            <w:proofErr w:type="spellEnd"/>
            <w:r w:rsidRPr="00C821CB">
              <w:t xml:space="preserve"> D.</w:t>
            </w:r>
            <w:r w:rsidRPr="00C821CB">
              <w:rPr>
                <w:lang w:val="kk-KZ"/>
              </w:rPr>
              <w:t>,</w:t>
            </w:r>
            <w:r w:rsidRPr="00C821CB">
              <w:t xml:space="preserve"> </w:t>
            </w:r>
            <w:proofErr w:type="spellStart"/>
            <w:r w:rsidRPr="00C821CB">
              <w:t>Jussipbekova</w:t>
            </w:r>
            <w:proofErr w:type="spellEnd"/>
            <w:r w:rsidRPr="00C821CB">
              <w:t xml:space="preserve"> B.</w:t>
            </w:r>
            <w:r w:rsidRPr="00C821CB">
              <w:rPr>
                <w:lang w:val="kk-KZ"/>
              </w:rPr>
              <w:t xml:space="preserve">, </w:t>
            </w:r>
            <w:proofErr w:type="spellStart"/>
            <w:r w:rsidRPr="00C821CB">
              <w:t>Kulimbet</w:t>
            </w:r>
            <w:proofErr w:type="spellEnd"/>
            <w:r w:rsidRPr="00C821CB">
              <w:t xml:space="preserve"> M.</w:t>
            </w:r>
          </w:p>
          <w:p w14:paraId="0C50B617" w14:textId="77777777" w:rsidR="00C821CB" w:rsidRPr="00C821CB" w:rsidRDefault="00C821CB" w:rsidP="00C821CB">
            <w:pPr>
              <w:pStyle w:val="c-article-author-listitem"/>
              <w:shd w:val="clear" w:color="auto" w:fill="FFFFFF"/>
              <w:spacing w:before="0" w:beforeAutospacing="0" w:after="0" w:afterAutospacing="0"/>
              <w:ind w:right="120"/>
              <w:rPr>
                <w:u w:val="single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567E" w14:textId="5AD329B5" w:rsidR="00C821CB" w:rsidRPr="00C821CB" w:rsidRDefault="00C821CB" w:rsidP="00C821CB">
            <w:pPr>
              <w:jc w:val="center"/>
            </w:pPr>
            <w:r w:rsidRPr="00C821CB">
              <w:t>бірінші автор</w:t>
            </w:r>
          </w:p>
        </w:tc>
      </w:tr>
      <w:tr w:rsidR="00C821CB" w:rsidRPr="00C821CB" w14:paraId="024D4C38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0700" w14:textId="3568A566" w:rsidR="00C821CB" w:rsidRPr="00C821CB" w:rsidRDefault="00C821CB" w:rsidP="00C821CB">
            <w:pPr>
              <w:jc w:val="center"/>
            </w:pPr>
            <w:r w:rsidRPr="00C821CB"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83B5" w14:textId="7B333BF3" w:rsidR="00C821CB" w:rsidRPr="00C821CB" w:rsidRDefault="00C821CB" w:rsidP="00C821CB">
            <w:pPr>
              <w:jc w:val="both"/>
              <w:rPr>
                <w:lang w:val="en-US"/>
              </w:rPr>
            </w:pPr>
            <w:r w:rsidRPr="00C821CB">
              <w:t>Men’s Access to Medical and PreventiveCare in Almaty: A Cross-SectionalStudy by Occupation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A87F" w14:textId="778FD894" w:rsidR="00C821CB" w:rsidRPr="00C821CB" w:rsidRDefault="00C821CB" w:rsidP="00C821CB">
            <w:pPr>
              <w:jc w:val="center"/>
            </w:pPr>
            <w:r w:rsidRPr="00C821CB"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96FB" w14:textId="77777777" w:rsidR="00C821CB" w:rsidRPr="00C821CB" w:rsidRDefault="00C821CB" w:rsidP="00C821CB">
            <w:r w:rsidRPr="00C821CB">
              <w:t xml:space="preserve">American Journal of Men's Health (2026), 20 (1). </w:t>
            </w:r>
            <w:r w:rsidRPr="00C821CB">
              <w:rPr>
                <w:shd w:val="clear" w:color="auto" w:fill="FFFFFF"/>
              </w:rPr>
              <w:t>doi:</w:t>
            </w:r>
            <w:hyperlink r:id="rId11" w:history="1">
              <w:r w:rsidRPr="00C821CB">
                <w:rPr>
                  <w:rStyle w:val="a4"/>
                  <w:color w:val="auto"/>
                  <w:shd w:val="clear" w:color="auto" w:fill="FFFFFF"/>
                </w:rPr>
                <w:t>https://doi.org/10.1177/15579883261426048</w:t>
              </w:r>
            </w:hyperlink>
            <w:r w:rsidRPr="00C821CB">
              <w:rPr>
                <w:shd w:val="clear" w:color="auto" w:fill="FFFFFF"/>
              </w:rPr>
              <w:t xml:space="preserve">. </w:t>
            </w:r>
            <w:r w:rsidRPr="00C821CB">
              <w:t xml:space="preserve">  </w:t>
            </w:r>
          </w:p>
          <w:p w14:paraId="67D106B4" w14:textId="77777777" w:rsidR="00C821CB" w:rsidRPr="00C821CB" w:rsidRDefault="00C821CB" w:rsidP="00C821CB"/>
          <w:p w14:paraId="358BDFA3" w14:textId="58FB1A54" w:rsidR="00C821CB" w:rsidRPr="00C821CB" w:rsidRDefault="00C821CB" w:rsidP="00C821CB">
            <w:r w:rsidRPr="00C821CB">
              <w:t>URL:</w:t>
            </w:r>
            <w:r w:rsidRPr="00C821CB">
              <w:fldChar w:fldCharType="begin"/>
            </w:r>
            <w:r w:rsidRPr="00C821CB">
              <w:instrText xml:space="preserve"> HYPERLINK "https://www.scopus.com/pages/publications/105031356479?origin=resultslist" </w:instrText>
            </w:r>
            <w:r w:rsidRPr="00C821CB">
              <w:fldChar w:fldCharType="separate"/>
            </w:r>
            <w:r w:rsidRPr="00C821CB">
              <w:rPr>
                <w:rStyle w:val="a4"/>
                <w:color w:val="auto"/>
              </w:rPr>
              <w:t>https://www.scopus.com/pages/publications/105031356479?origin=resultslist</w:t>
            </w:r>
            <w:r w:rsidRPr="00C821CB">
              <w:rPr>
                <w:rStyle w:val="a4"/>
                <w:color w:val="auto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FAC8" w14:textId="77777777" w:rsidR="00C821CB" w:rsidRPr="00C821CB" w:rsidRDefault="00C821CB" w:rsidP="00C821CB">
            <w:pPr>
              <w:jc w:val="both"/>
              <w:rPr>
                <w:iCs/>
                <w:lang w:val="en-US"/>
              </w:rPr>
            </w:pPr>
            <w:r w:rsidRPr="00C821CB">
              <w:rPr>
                <w:iCs/>
              </w:rPr>
              <w:t>IF-2.8</w:t>
            </w:r>
          </w:p>
          <w:p w14:paraId="62FAA492" w14:textId="77777777" w:rsidR="00C821CB" w:rsidRPr="00C821CB" w:rsidRDefault="00C821CB" w:rsidP="00C821CB">
            <w:pPr>
              <w:shd w:val="clear" w:color="auto" w:fill="FFFFFF" w:themeFill="background1"/>
              <w:jc w:val="both"/>
              <w:rPr>
                <w:caps/>
                <w:shd w:val="clear" w:color="auto" w:fill="FFFFFF"/>
              </w:rPr>
            </w:pPr>
            <w:r w:rsidRPr="00C821CB">
              <w:rPr>
                <w:caps/>
                <w:shd w:val="clear" w:color="auto" w:fill="FFFFFF"/>
              </w:rPr>
              <w:t>Q2,</w:t>
            </w:r>
          </w:p>
          <w:p w14:paraId="520F3F57" w14:textId="44884DAE" w:rsidR="00C821CB" w:rsidRPr="00C821CB" w:rsidRDefault="00C821CB" w:rsidP="00C821CB">
            <w:pPr>
              <w:jc w:val="both"/>
              <w:rPr>
                <w:iCs/>
              </w:rPr>
            </w:pPr>
            <w:r w:rsidRPr="00C821CB">
              <w:rPr>
                <w:shd w:val="clear" w:color="auto" w:fill="FFFFFF" w:themeFill="background1"/>
              </w:rPr>
              <w:t xml:space="preserve">Public Health, Environmental and </w:t>
            </w:r>
            <w:r w:rsidRPr="00C821CB">
              <w:t>Occupational Health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E17B" w14:textId="77777777" w:rsidR="00C821CB" w:rsidRPr="00C821CB" w:rsidRDefault="00C821CB" w:rsidP="00C821CB">
            <w:pPr>
              <w:shd w:val="clear" w:color="auto" w:fill="FFFFFF" w:themeFill="background1"/>
              <w:jc w:val="both"/>
              <w:rPr>
                <w:shd w:val="clear" w:color="auto" w:fill="FFFFFF"/>
              </w:rPr>
            </w:pPr>
            <w:r w:rsidRPr="00C821CB">
              <w:rPr>
                <w:shd w:val="clear" w:color="auto" w:fill="FFFFFF" w:themeFill="background1"/>
              </w:rPr>
              <w:t xml:space="preserve">Public Health, Environmental and </w:t>
            </w:r>
            <w:r w:rsidRPr="00C821CB">
              <w:t>Occupational Health</w:t>
            </w:r>
            <w:r w:rsidRPr="00C821CB">
              <w:rPr>
                <w:shd w:val="clear" w:color="auto" w:fill="FFFFFF"/>
              </w:rPr>
              <w:t>;</w:t>
            </w:r>
          </w:p>
          <w:p w14:paraId="218EFA49" w14:textId="77777777" w:rsidR="00C821CB" w:rsidRPr="00C821CB" w:rsidRDefault="00C821CB" w:rsidP="00C821CB">
            <w:pPr>
              <w:shd w:val="clear" w:color="auto" w:fill="FFFFFF" w:themeFill="background1"/>
              <w:jc w:val="both"/>
              <w:rPr>
                <w:caps/>
                <w:shd w:val="clear" w:color="auto" w:fill="FFFFFF"/>
              </w:rPr>
            </w:pPr>
            <w:r w:rsidRPr="00C821CB">
              <w:rPr>
                <w:caps/>
                <w:shd w:val="clear" w:color="auto" w:fill="FFFFFF"/>
              </w:rPr>
              <w:t>Q2</w:t>
            </w:r>
          </w:p>
          <w:p w14:paraId="05248AC1" w14:textId="77777777" w:rsidR="00C821CB" w:rsidRPr="00C821CB" w:rsidRDefault="00C821CB" w:rsidP="00C821CB">
            <w:pPr>
              <w:jc w:val="both"/>
              <w:rPr>
                <w:highlight w:val="yellow"/>
                <w:shd w:val="clear" w:color="auto" w:fill="F1F7FB"/>
              </w:rPr>
            </w:pPr>
          </w:p>
          <w:p w14:paraId="2DFDBF41" w14:textId="77777777" w:rsidR="00C821CB" w:rsidRPr="00C821CB" w:rsidRDefault="00C821CB" w:rsidP="00C821CB">
            <w:pPr>
              <w:shd w:val="clear" w:color="auto" w:fill="FFFFFF" w:themeFill="background1"/>
              <w:jc w:val="both"/>
              <w:rPr>
                <w:shd w:val="clear" w:color="auto" w:fill="FFFFFF" w:themeFill="background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C57C" w14:textId="77777777" w:rsidR="00C821CB" w:rsidRPr="00C821CB" w:rsidRDefault="00C821CB" w:rsidP="00C821CB">
            <w:pPr>
              <w:rPr>
                <w:caps/>
                <w:shd w:val="clear" w:color="auto" w:fill="FFFFFF"/>
              </w:rPr>
            </w:pPr>
            <w:r w:rsidRPr="00C821CB">
              <w:rPr>
                <w:caps/>
                <w:shd w:val="clear" w:color="auto" w:fill="FFFFFF"/>
              </w:rPr>
              <w:t>C</w:t>
            </w:r>
            <w:r w:rsidRPr="00C821CB">
              <w:rPr>
                <w:shd w:val="clear" w:color="auto" w:fill="FFFFFF"/>
              </w:rPr>
              <w:t xml:space="preserve">iteScore </w:t>
            </w:r>
            <w:r w:rsidRPr="00C821CB">
              <w:rPr>
                <w:caps/>
                <w:shd w:val="clear" w:color="auto" w:fill="FFFFFF"/>
              </w:rPr>
              <w:t xml:space="preserve">–3.8; </w:t>
            </w:r>
          </w:p>
          <w:p w14:paraId="210408CE" w14:textId="77777777" w:rsidR="00C821CB" w:rsidRPr="00C821CB" w:rsidRDefault="00C821CB" w:rsidP="00C821CB">
            <w:pPr>
              <w:rPr>
                <w:caps/>
                <w:shd w:val="clear" w:color="auto" w:fill="FFFFFF"/>
              </w:rPr>
            </w:pPr>
            <w:r w:rsidRPr="00C821CB">
              <w:rPr>
                <w:caps/>
                <w:shd w:val="clear" w:color="auto" w:fill="FFFFFF"/>
              </w:rPr>
              <w:t>P</w:t>
            </w:r>
            <w:r w:rsidRPr="00C821CB">
              <w:rPr>
                <w:shd w:val="clear" w:color="auto" w:fill="FFFFFF"/>
              </w:rPr>
              <w:t xml:space="preserve">ercentile </w:t>
            </w:r>
            <w:r w:rsidRPr="00C821CB">
              <w:rPr>
                <w:caps/>
                <w:shd w:val="clear" w:color="auto" w:fill="FFFFFF"/>
              </w:rPr>
              <w:t>– 60;</w:t>
            </w:r>
          </w:p>
          <w:p w14:paraId="7A9EE17F" w14:textId="32D289BF" w:rsidR="00C821CB" w:rsidRPr="00C821CB" w:rsidRDefault="00C821CB" w:rsidP="00C821CB">
            <w:pPr>
              <w:rPr>
                <w:caps/>
                <w:shd w:val="clear" w:color="auto" w:fill="FFFFFF"/>
              </w:rPr>
            </w:pPr>
            <w:r w:rsidRPr="00C821CB">
              <w:t xml:space="preserve">ASJC Category </w:t>
            </w:r>
            <w:r w:rsidRPr="00C821CB">
              <w:rPr>
                <w:caps/>
                <w:shd w:val="clear" w:color="auto" w:fill="FFFFFF"/>
              </w:rPr>
              <w:t xml:space="preserve">– </w:t>
            </w:r>
            <w:r w:rsidRPr="00C821CB">
              <w:rPr>
                <w:shd w:val="clear" w:color="auto" w:fill="FFFFFF" w:themeFill="background1"/>
              </w:rPr>
              <w:t>Public Health, Environmental and Occupational Health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4618" w14:textId="77777777" w:rsidR="00C821CB" w:rsidRPr="00C821CB" w:rsidRDefault="00C821CB" w:rsidP="00C821CB">
            <w:pPr>
              <w:pStyle w:val="Default"/>
              <w:rPr>
                <w:color w:val="auto"/>
                <w:lang w:val="kk-KZ"/>
              </w:rPr>
            </w:pPr>
            <w:r w:rsidRPr="00C821CB">
              <w:rPr>
                <w:color w:val="auto"/>
                <w:lang w:val="kk-KZ"/>
              </w:rPr>
              <w:t xml:space="preserve">Tolganbayeva K., </w:t>
            </w:r>
          </w:p>
          <w:p w14:paraId="2FBCDB2A" w14:textId="77777777" w:rsidR="00C821CB" w:rsidRPr="00C821CB" w:rsidRDefault="00C821CB" w:rsidP="00C821CB">
            <w:pPr>
              <w:pStyle w:val="Default"/>
              <w:rPr>
                <w:color w:val="auto"/>
                <w:lang w:val="en-US"/>
              </w:rPr>
            </w:pPr>
            <w:proofErr w:type="spellStart"/>
            <w:r w:rsidRPr="00C821CB">
              <w:rPr>
                <w:color w:val="auto"/>
                <w:u w:val="single"/>
                <w:lang w:val="en-US"/>
              </w:rPr>
              <w:t>Abikulova</w:t>
            </w:r>
            <w:proofErr w:type="spellEnd"/>
            <w:r w:rsidRPr="00C821CB">
              <w:rPr>
                <w:color w:val="auto"/>
                <w:u w:val="single"/>
                <w:lang w:val="en-US"/>
              </w:rPr>
              <w:t xml:space="preserve"> A.K.</w:t>
            </w:r>
            <w:r w:rsidRPr="00C821CB">
              <w:rPr>
                <w:color w:val="auto"/>
                <w:lang w:val="en-US"/>
              </w:rPr>
              <w:t>,</w:t>
            </w:r>
          </w:p>
          <w:p w14:paraId="7B30A8EE" w14:textId="77777777" w:rsidR="00C821CB" w:rsidRPr="00C821CB" w:rsidRDefault="00C821CB" w:rsidP="00C821CB">
            <w:pPr>
              <w:pStyle w:val="Default"/>
              <w:rPr>
                <w:color w:val="auto"/>
                <w:lang w:val="kk-KZ"/>
              </w:rPr>
            </w:pPr>
            <w:r w:rsidRPr="00C821CB">
              <w:rPr>
                <w:color w:val="auto"/>
                <w:lang w:val="kk-KZ"/>
              </w:rPr>
              <w:t xml:space="preserve">Kulzhanov M., Seyduanova L., </w:t>
            </w:r>
          </w:p>
          <w:p w14:paraId="14CDA807" w14:textId="77777777" w:rsidR="00C821CB" w:rsidRPr="00C821CB" w:rsidRDefault="00C821CB" w:rsidP="00C821CB">
            <w:pPr>
              <w:pStyle w:val="Default"/>
              <w:rPr>
                <w:color w:val="auto"/>
                <w:lang w:val="kk-KZ"/>
              </w:rPr>
            </w:pPr>
            <w:r w:rsidRPr="00C821CB">
              <w:rPr>
                <w:color w:val="auto"/>
                <w:lang w:val="kk-KZ"/>
              </w:rPr>
              <w:t xml:space="preserve">Abuov J., </w:t>
            </w:r>
          </w:p>
          <w:p w14:paraId="30B3C7DF" w14:textId="77777777" w:rsidR="00C821CB" w:rsidRPr="00C821CB" w:rsidRDefault="00C821CB" w:rsidP="00C821CB">
            <w:pPr>
              <w:pStyle w:val="Default"/>
              <w:rPr>
                <w:color w:val="auto"/>
                <w:lang w:val="kk-KZ"/>
              </w:rPr>
            </w:pPr>
            <w:r w:rsidRPr="00C821CB">
              <w:rPr>
                <w:color w:val="auto"/>
                <w:lang w:val="kk-KZ"/>
              </w:rPr>
              <w:t>Kosherbayeva L.</w:t>
            </w:r>
          </w:p>
          <w:p w14:paraId="3C3DD0E1" w14:textId="77777777" w:rsidR="00C821CB" w:rsidRPr="00C821CB" w:rsidRDefault="00C821CB" w:rsidP="00C821CB">
            <w:pPr>
              <w:pStyle w:val="c-article-author-listitem"/>
              <w:shd w:val="clear" w:color="auto" w:fill="FFFFFF"/>
              <w:spacing w:before="0" w:beforeAutospacing="0" w:after="0" w:afterAutospacing="0"/>
              <w:ind w:right="120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1870" w14:textId="7C0779BE" w:rsidR="00C821CB" w:rsidRPr="00C821CB" w:rsidRDefault="00C821CB" w:rsidP="00C821CB">
            <w:pPr>
              <w:jc w:val="center"/>
            </w:pPr>
            <w:r w:rsidRPr="00C821CB">
              <w:t>корреспондент автор</w:t>
            </w:r>
          </w:p>
        </w:tc>
      </w:tr>
      <w:tr w:rsidR="00C821CB" w:rsidRPr="00C821CB" w14:paraId="282D3F48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6874" w14:textId="6D6B29FD" w:rsidR="00C821CB" w:rsidRPr="00C821CB" w:rsidRDefault="00C821CB" w:rsidP="00C821CB">
            <w:pPr>
              <w:jc w:val="center"/>
            </w:pPr>
            <w:r w:rsidRPr="00C821CB"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107F" w14:textId="10A29F29" w:rsidR="00C821CB" w:rsidRPr="00C821CB" w:rsidRDefault="00C821CB" w:rsidP="00C821CB">
            <w:pPr>
              <w:jc w:val="both"/>
            </w:pPr>
            <w:r w:rsidRPr="00C821CB">
              <w:rPr>
                <w:lang w:val="en-US"/>
              </w:rPr>
              <w:t>Stress Levels Among Primary Health Care Workers in Almaty, Kazakhstan: A Cross-Sectional Study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9042" w14:textId="49C09AD8" w:rsidR="00C821CB" w:rsidRPr="00C821CB" w:rsidRDefault="00C821CB" w:rsidP="00C821CB">
            <w:pPr>
              <w:jc w:val="center"/>
            </w:pPr>
            <w:r w:rsidRPr="00C821CB"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3E16" w14:textId="50902487" w:rsidR="00C821CB" w:rsidRPr="00C821CB" w:rsidRDefault="00C821CB" w:rsidP="00C821CB">
            <w:r w:rsidRPr="00C821CB">
              <w:rPr>
                <w:rStyle w:val="a8"/>
                <w:i w:val="0"/>
                <w:iCs w:val="0"/>
                <w:shd w:val="clear" w:color="auto" w:fill="FFFFFF"/>
              </w:rPr>
              <w:t>Int. J. Environ. Res. Public Health</w:t>
            </w:r>
            <w:r w:rsidRPr="00C821CB">
              <w:rPr>
                <w:i/>
                <w:iCs/>
              </w:rPr>
              <w:t xml:space="preserve"> </w:t>
            </w:r>
            <w:r w:rsidRPr="00C821CB">
              <w:rPr>
                <w:shd w:val="clear" w:color="auto" w:fill="FFFFFF"/>
              </w:rPr>
              <w:t xml:space="preserve">2026, </w:t>
            </w:r>
            <w:r w:rsidRPr="00C821CB">
              <w:rPr>
                <w:rStyle w:val="a8"/>
                <w:i w:val="0"/>
                <w:iCs w:val="0"/>
                <w:shd w:val="clear" w:color="auto" w:fill="FFFFFF"/>
              </w:rPr>
              <w:t>23</w:t>
            </w:r>
            <w:r w:rsidRPr="00C821CB">
              <w:rPr>
                <w:shd w:val="clear" w:color="auto" w:fill="FFFFFF"/>
              </w:rPr>
              <w:t>(3), 403;</w:t>
            </w:r>
            <w:r w:rsidRPr="00C821CB">
              <w:rPr>
                <w:i/>
                <w:iCs/>
                <w:shd w:val="clear" w:color="auto" w:fill="FFFFFF"/>
              </w:rPr>
              <w:t xml:space="preserve"> </w:t>
            </w:r>
            <w:r w:rsidRPr="00C821CB">
              <w:rPr>
                <w:shd w:val="clear" w:color="auto" w:fill="FFFFFF"/>
              </w:rPr>
              <w:t>doi: </w:t>
            </w:r>
            <w:r>
              <w:rPr>
                <w:shd w:val="clear" w:color="auto" w:fill="FFFFFF"/>
              </w:rPr>
              <w:fldChar w:fldCharType="begin"/>
            </w:r>
            <w:r>
              <w:rPr>
                <w:shd w:val="clear" w:color="auto" w:fill="FFFFFF"/>
              </w:rPr>
              <w:instrText xml:space="preserve"> HYPERLINK "</w:instrText>
            </w:r>
            <w:r w:rsidRPr="00C821CB">
              <w:rPr>
                <w:shd w:val="clear" w:color="auto" w:fill="FFFFFF"/>
              </w:rPr>
              <w:instrText>https://doi.org/10.3390/ijerph23030403</w:instrText>
            </w:r>
            <w:r w:rsidRPr="00C821CB">
              <w:instrText xml:space="preserve"> </w:instrText>
            </w:r>
            <w:r>
              <w:rPr>
                <w:shd w:val="clear" w:color="auto" w:fill="FFFFFF"/>
              </w:rPr>
              <w:instrText xml:space="preserve">" </w:instrText>
            </w:r>
            <w:r>
              <w:rPr>
                <w:shd w:val="clear" w:color="auto" w:fill="FFFFFF"/>
              </w:rPr>
              <w:fldChar w:fldCharType="separate"/>
            </w:r>
            <w:r w:rsidRPr="00571788">
              <w:rPr>
                <w:rStyle w:val="a4"/>
                <w:shd w:val="clear" w:color="auto" w:fill="FFFFFF"/>
              </w:rPr>
              <w:t>https://doi.org/10.3390/ijerph23030403</w:t>
            </w:r>
            <w:r w:rsidRPr="00571788">
              <w:rPr>
                <w:rStyle w:val="a4"/>
              </w:rPr>
              <w:t xml:space="preserve"> </w:t>
            </w:r>
            <w:r>
              <w:rPr>
                <w:shd w:val="clear" w:color="auto" w:fill="FFFFFF"/>
              </w:rPr>
              <w:fldChar w:fldCharType="end"/>
            </w:r>
            <w:r w:rsidRPr="00C821CB">
              <w:rPr>
                <w:shd w:val="clear" w:color="auto" w:fill="FFFFFF"/>
              </w:rPr>
              <w:t xml:space="preserve">  </w:t>
            </w:r>
          </w:p>
          <w:p w14:paraId="33B7C83B" w14:textId="77777777" w:rsidR="00C821CB" w:rsidRPr="00C821CB" w:rsidRDefault="00C821CB" w:rsidP="00C821CB"/>
          <w:p w14:paraId="254A0FB1" w14:textId="6ECB99E8" w:rsidR="00C821CB" w:rsidRPr="00C821CB" w:rsidRDefault="00C821CB" w:rsidP="00C821CB">
            <w:pPr>
              <w:rPr>
                <w:lang w:val="en-US"/>
              </w:rPr>
            </w:pPr>
            <w:r w:rsidRPr="00C821CB">
              <w:lastRenderedPageBreak/>
              <w:t xml:space="preserve">URL:  </w:t>
            </w:r>
            <w:r>
              <w:t xml:space="preserve"> </w:t>
            </w:r>
            <w:hyperlink r:id="rId12" w:history="1">
              <w:r w:rsidRPr="00571788">
                <w:rPr>
                  <w:rStyle w:val="a4"/>
                </w:rPr>
                <w:t>https://www.scopus.com/pages/publications/105034112698?origin=resultslist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3C6B" w14:textId="77777777" w:rsidR="00C821CB" w:rsidRPr="00C821CB" w:rsidRDefault="00C821CB" w:rsidP="00C821CB">
            <w:pPr>
              <w:jc w:val="both"/>
              <w:rPr>
                <w:iCs/>
              </w:rPr>
            </w:pPr>
            <w:r w:rsidRPr="00C821CB">
              <w:rPr>
                <w:iCs/>
              </w:rPr>
              <w:lastRenderedPageBreak/>
              <w:t>IF-4.6</w:t>
            </w:r>
          </w:p>
          <w:p w14:paraId="32188F64" w14:textId="77777777" w:rsidR="00C821CB" w:rsidRPr="00C821CB" w:rsidRDefault="00C821CB" w:rsidP="00C821CB">
            <w:pPr>
              <w:jc w:val="both"/>
              <w:rPr>
                <w:caps/>
                <w:shd w:val="clear" w:color="auto" w:fill="FFFFFF"/>
              </w:rPr>
            </w:pPr>
            <w:r w:rsidRPr="00C821CB">
              <w:rPr>
                <w:caps/>
                <w:shd w:val="clear" w:color="auto" w:fill="FFFFFF"/>
              </w:rPr>
              <w:t>Q1,</w:t>
            </w:r>
          </w:p>
          <w:p w14:paraId="2548B95E" w14:textId="7341C3D8" w:rsidR="00C821CB" w:rsidRPr="00C821CB" w:rsidRDefault="00C821CB" w:rsidP="00C821CB">
            <w:pPr>
              <w:jc w:val="both"/>
              <w:rPr>
                <w:iCs/>
              </w:rPr>
            </w:pPr>
            <w:r w:rsidRPr="00C821CB">
              <w:rPr>
                <w:shd w:val="clear" w:color="auto" w:fill="FFFFFF" w:themeFill="background1"/>
              </w:rPr>
              <w:t xml:space="preserve">Public Health, Environmental and </w:t>
            </w:r>
            <w:r w:rsidRPr="00C821CB">
              <w:t>Occupational Health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317A" w14:textId="77777777" w:rsidR="00C821CB" w:rsidRPr="00C821CB" w:rsidRDefault="00C821CB" w:rsidP="00C821CB">
            <w:pPr>
              <w:shd w:val="clear" w:color="auto" w:fill="FFFFFF" w:themeFill="background1"/>
              <w:jc w:val="both"/>
              <w:rPr>
                <w:shd w:val="clear" w:color="auto" w:fill="FFFFFF"/>
              </w:rPr>
            </w:pPr>
            <w:r w:rsidRPr="00C821CB">
              <w:rPr>
                <w:shd w:val="clear" w:color="auto" w:fill="FFFFFF" w:themeFill="background1"/>
              </w:rPr>
              <w:t xml:space="preserve">Public Health, Environmental and </w:t>
            </w:r>
            <w:r w:rsidRPr="00C821CB">
              <w:t>Occupational Health</w:t>
            </w:r>
            <w:r w:rsidRPr="00C821CB">
              <w:rPr>
                <w:shd w:val="clear" w:color="auto" w:fill="FFFFFF"/>
              </w:rPr>
              <w:t>;</w:t>
            </w:r>
          </w:p>
          <w:p w14:paraId="3E8DE079" w14:textId="77777777" w:rsidR="00C821CB" w:rsidRPr="00C821CB" w:rsidRDefault="00C821CB" w:rsidP="00C821CB">
            <w:pPr>
              <w:shd w:val="clear" w:color="auto" w:fill="FFFFFF" w:themeFill="background1"/>
              <w:jc w:val="both"/>
              <w:rPr>
                <w:caps/>
                <w:shd w:val="clear" w:color="auto" w:fill="FFFFFF"/>
              </w:rPr>
            </w:pPr>
            <w:r w:rsidRPr="00C821CB">
              <w:rPr>
                <w:caps/>
                <w:shd w:val="clear" w:color="auto" w:fill="FFFFFF"/>
              </w:rPr>
              <w:t>Q1</w:t>
            </w:r>
          </w:p>
          <w:p w14:paraId="63E962EA" w14:textId="77777777" w:rsidR="00C821CB" w:rsidRPr="00C821CB" w:rsidRDefault="00C821CB" w:rsidP="00C821CB">
            <w:pPr>
              <w:jc w:val="both"/>
              <w:rPr>
                <w:shd w:val="clear" w:color="auto" w:fill="F1F7FB"/>
              </w:rPr>
            </w:pPr>
          </w:p>
          <w:p w14:paraId="71FC0A3C" w14:textId="77777777" w:rsidR="00C821CB" w:rsidRPr="00C821CB" w:rsidRDefault="00C821CB" w:rsidP="00C821CB">
            <w:pPr>
              <w:shd w:val="clear" w:color="auto" w:fill="FFFFFF" w:themeFill="background1"/>
              <w:jc w:val="both"/>
              <w:rPr>
                <w:shd w:val="clear" w:color="auto" w:fill="FFFFFF" w:themeFill="background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8680" w14:textId="77777777" w:rsidR="00C821CB" w:rsidRPr="00C821CB" w:rsidRDefault="00C821CB" w:rsidP="00C821CB">
            <w:pPr>
              <w:rPr>
                <w:caps/>
                <w:shd w:val="clear" w:color="auto" w:fill="FFFFFF"/>
              </w:rPr>
            </w:pPr>
            <w:r w:rsidRPr="00C821CB">
              <w:rPr>
                <w:caps/>
                <w:shd w:val="clear" w:color="auto" w:fill="FFFFFF"/>
              </w:rPr>
              <w:lastRenderedPageBreak/>
              <w:t>C</w:t>
            </w:r>
            <w:r w:rsidRPr="00C821CB">
              <w:rPr>
                <w:shd w:val="clear" w:color="auto" w:fill="FFFFFF"/>
              </w:rPr>
              <w:t xml:space="preserve">iteScore </w:t>
            </w:r>
            <w:r w:rsidRPr="00C821CB">
              <w:rPr>
                <w:caps/>
                <w:shd w:val="clear" w:color="auto" w:fill="FFFFFF"/>
              </w:rPr>
              <w:t xml:space="preserve">–8.5; </w:t>
            </w:r>
          </w:p>
          <w:p w14:paraId="762887A8" w14:textId="77777777" w:rsidR="00C821CB" w:rsidRPr="00C821CB" w:rsidRDefault="00C821CB" w:rsidP="00C821CB">
            <w:pPr>
              <w:rPr>
                <w:caps/>
                <w:shd w:val="clear" w:color="auto" w:fill="FFFFFF"/>
              </w:rPr>
            </w:pPr>
            <w:r w:rsidRPr="00C821CB">
              <w:rPr>
                <w:caps/>
                <w:shd w:val="clear" w:color="auto" w:fill="FFFFFF"/>
              </w:rPr>
              <w:t>P</w:t>
            </w:r>
            <w:r w:rsidRPr="00C821CB">
              <w:rPr>
                <w:shd w:val="clear" w:color="auto" w:fill="FFFFFF"/>
              </w:rPr>
              <w:t xml:space="preserve">ercentile </w:t>
            </w:r>
            <w:r w:rsidRPr="00C821CB">
              <w:rPr>
                <w:caps/>
                <w:shd w:val="clear" w:color="auto" w:fill="FFFFFF"/>
              </w:rPr>
              <w:t>– 92;</w:t>
            </w:r>
          </w:p>
          <w:p w14:paraId="6D219DC0" w14:textId="0BE929DA" w:rsidR="00C821CB" w:rsidRPr="00C821CB" w:rsidRDefault="00C821CB" w:rsidP="00C821CB">
            <w:pPr>
              <w:rPr>
                <w:caps/>
                <w:shd w:val="clear" w:color="auto" w:fill="FFFFFF"/>
              </w:rPr>
            </w:pPr>
            <w:r w:rsidRPr="00C821CB">
              <w:t xml:space="preserve">ASJC Category </w:t>
            </w:r>
            <w:r w:rsidRPr="00C821CB">
              <w:rPr>
                <w:caps/>
                <w:shd w:val="clear" w:color="auto" w:fill="FFFFFF"/>
              </w:rPr>
              <w:t xml:space="preserve">– </w:t>
            </w:r>
            <w:r w:rsidRPr="00C821CB">
              <w:rPr>
                <w:shd w:val="clear" w:color="auto" w:fill="FFFFFF" w:themeFill="background1"/>
              </w:rPr>
              <w:t xml:space="preserve">Public Health, </w:t>
            </w:r>
            <w:r w:rsidRPr="00C821CB">
              <w:rPr>
                <w:shd w:val="clear" w:color="auto" w:fill="FFFFFF" w:themeFill="background1"/>
              </w:rPr>
              <w:lastRenderedPageBreak/>
              <w:t xml:space="preserve">Environmental and </w:t>
            </w:r>
            <w:r w:rsidRPr="00C821CB">
              <w:t>Occupational Health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4061" w14:textId="77777777" w:rsidR="00C821CB" w:rsidRPr="00C821CB" w:rsidRDefault="004D642E" w:rsidP="00C821CB">
            <w:pPr>
              <w:pStyle w:val="Default"/>
              <w:rPr>
                <w:color w:val="auto"/>
                <w:shd w:val="clear" w:color="auto" w:fill="FFFFFF"/>
                <w:lang w:val="kk-KZ"/>
              </w:rPr>
            </w:pPr>
            <w:hyperlink r:id="rId13" w:history="1">
              <w:r w:rsidR="00C821CB" w:rsidRPr="00C821CB">
                <w:rPr>
                  <w:rStyle w:val="name"/>
                  <w:color w:val="auto"/>
                  <w:shd w:val="clear" w:color="auto" w:fill="FFFFFF"/>
                  <w:lang w:val="kk-KZ"/>
                </w:rPr>
                <w:t>Ainur B Qumar</w:t>
              </w:r>
            </w:hyperlink>
            <w:r w:rsidR="00C821CB" w:rsidRPr="00C821CB">
              <w:rPr>
                <w:color w:val="auto"/>
                <w:shd w:val="clear" w:color="auto" w:fill="FFFFFF"/>
                <w:lang w:val="kk-KZ"/>
              </w:rPr>
              <w:t>,</w:t>
            </w:r>
          </w:p>
          <w:p w14:paraId="4A6D74D9" w14:textId="77777777" w:rsidR="00C821CB" w:rsidRPr="00C821CB" w:rsidRDefault="004D642E" w:rsidP="00C821CB">
            <w:pPr>
              <w:pStyle w:val="Default"/>
              <w:rPr>
                <w:color w:val="auto"/>
                <w:shd w:val="clear" w:color="auto" w:fill="FFFFFF"/>
                <w:lang w:val="kk-KZ"/>
              </w:rPr>
            </w:pPr>
            <w:hyperlink r:id="rId14" w:history="1">
              <w:r w:rsidR="00C821CB" w:rsidRPr="00C821CB">
                <w:rPr>
                  <w:rStyle w:val="name"/>
                  <w:color w:val="auto"/>
                  <w:shd w:val="clear" w:color="auto" w:fill="FFFFFF"/>
                  <w:lang w:val="kk-KZ"/>
                </w:rPr>
                <w:t>Assylkhan Kuttybayev</w:t>
              </w:r>
            </w:hyperlink>
            <w:r w:rsidR="00C821CB" w:rsidRPr="00C821CB">
              <w:rPr>
                <w:color w:val="auto"/>
                <w:shd w:val="clear" w:color="auto" w:fill="FFFFFF"/>
                <w:lang w:val="kk-KZ"/>
              </w:rPr>
              <w:t>, </w:t>
            </w:r>
          </w:p>
          <w:p w14:paraId="642877BB" w14:textId="77777777" w:rsidR="00C821CB" w:rsidRPr="00C821CB" w:rsidRDefault="004D642E" w:rsidP="00C821CB">
            <w:pPr>
              <w:pStyle w:val="Default"/>
              <w:rPr>
                <w:color w:val="auto"/>
                <w:shd w:val="clear" w:color="auto" w:fill="FFFFFF"/>
                <w:lang w:val="kk-KZ"/>
              </w:rPr>
            </w:pPr>
            <w:hyperlink r:id="rId15" w:history="1">
              <w:r w:rsidR="00C821CB" w:rsidRPr="00C821CB">
                <w:rPr>
                  <w:rStyle w:val="name"/>
                  <w:color w:val="auto"/>
                  <w:shd w:val="clear" w:color="auto" w:fill="FFFFFF"/>
                  <w:lang w:val="kk-KZ"/>
                </w:rPr>
                <w:t>Mukhtar Kulimbet</w:t>
              </w:r>
            </w:hyperlink>
            <w:r w:rsidR="00C821CB" w:rsidRPr="00C821CB">
              <w:rPr>
                <w:color w:val="auto"/>
                <w:shd w:val="clear" w:color="auto" w:fill="FFFFFF"/>
                <w:lang w:val="kk-KZ"/>
              </w:rPr>
              <w:t>, </w:t>
            </w:r>
          </w:p>
          <w:p w14:paraId="7F862509" w14:textId="77777777" w:rsidR="00C821CB" w:rsidRPr="00C821CB" w:rsidRDefault="004D642E" w:rsidP="00C821CB">
            <w:pPr>
              <w:pStyle w:val="Default"/>
              <w:rPr>
                <w:color w:val="auto"/>
                <w:shd w:val="clear" w:color="auto" w:fill="FFFFFF"/>
                <w:lang w:val="kk-KZ"/>
              </w:rPr>
            </w:pPr>
            <w:hyperlink r:id="rId16" w:history="1">
              <w:r w:rsidR="00C821CB" w:rsidRPr="00C821CB">
                <w:rPr>
                  <w:rStyle w:val="name"/>
                  <w:color w:val="auto"/>
                  <w:shd w:val="clear" w:color="auto" w:fill="FFFFFF"/>
                  <w:lang w:val="kk-KZ"/>
                </w:rPr>
                <w:t>Anuarbek Ashikbayev</w:t>
              </w:r>
            </w:hyperlink>
            <w:r w:rsidR="00C821CB" w:rsidRPr="00C821CB">
              <w:rPr>
                <w:color w:val="auto"/>
                <w:shd w:val="clear" w:color="auto" w:fill="FFFFFF"/>
                <w:lang w:val="kk-KZ"/>
              </w:rPr>
              <w:t>, </w:t>
            </w:r>
          </w:p>
          <w:p w14:paraId="5847BDE2" w14:textId="77777777" w:rsidR="00C821CB" w:rsidRPr="00C821CB" w:rsidRDefault="004D642E" w:rsidP="00C821CB">
            <w:pPr>
              <w:pStyle w:val="Default"/>
              <w:rPr>
                <w:color w:val="auto"/>
                <w:shd w:val="clear" w:color="auto" w:fill="FFFFFF"/>
                <w:lang w:val="kk-KZ"/>
              </w:rPr>
            </w:pPr>
            <w:hyperlink r:id="rId17" w:history="1">
              <w:r w:rsidR="00C821CB" w:rsidRPr="00C821CB">
                <w:rPr>
                  <w:rStyle w:val="name"/>
                  <w:color w:val="auto"/>
                  <w:u w:val="single"/>
                  <w:shd w:val="clear" w:color="auto" w:fill="FFFFFF"/>
                  <w:lang w:val="kk-KZ"/>
                </w:rPr>
                <w:t>Akmaral Abikulova</w:t>
              </w:r>
            </w:hyperlink>
            <w:r w:rsidR="00C821CB" w:rsidRPr="00C821CB">
              <w:rPr>
                <w:color w:val="auto"/>
                <w:shd w:val="clear" w:color="auto" w:fill="FFFFFF"/>
                <w:lang w:val="kk-KZ"/>
              </w:rPr>
              <w:t>, </w:t>
            </w:r>
          </w:p>
          <w:p w14:paraId="3DADB5A1" w14:textId="534C6B6E" w:rsidR="00C821CB" w:rsidRPr="00C821CB" w:rsidRDefault="004D642E" w:rsidP="00C821CB">
            <w:pPr>
              <w:pStyle w:val="Default"/>
              <w:rPr>
                <w:color w:val="auto"/>
                <w:lang w:val="kk-KZ"/>
              </w:rPr>
            </w:pPr>
            <w:hyperlink r:id="rId18" w:history="1">
              <w:proofErr w:type="spellStart"/>
              <w:r w:rsidR="00C821CB" w:rsidRPr="00C821CB">
                <w:rPr>
                  <w:rStyle w:val="name"/>
                  <w:shd w:val="clear" w:color="auto" w:fill="FFFFFF"/>
                </w:rPr>
                <w:t>Dimash</w:t>
              </w:r>
              <w:proofErr w:type="spellEnd"/>
              <w:r w:rsidR="00C821CB" w:rsidRPr="00C821CB">
                <w:rPr>
                  <w:rStyle w:val="name"/>
                  <w:shd w:val="clear" w:color="auto" w:fill="FFFFFF"/>
                </w:rPr>
                <w:t xml:space="preserve"> </w:t>
              </w:r>
              <w:proofErr w:type="spellStart"/>
              <w:r w:rsidR="00C821CB" w:rsidRPr="00C821CB">
                <w:rPr>
                  <w:rStyle w:val="name"/>
                  <w:shd w:val="clear" w:color="auto" w:fill="FFFFFF"/>
                </w:rPr>
                <w:t>Davletov</w:t>
              </w:r>
              <w:proofErr w:type="spellEnd"/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A419" w14:textId="2B46321D" w:rsidR="00C821CB" w:rsidRPr="00C821CB" w:rsidRDefault="00C821CB" w:rsidP="00C821CB">
            <w:pPr>
              <w:jc w:val="center"/>
            </w:pPr>
            <w:r w:rsidRPr="00C821CB">
              <w:lastRenderedPageBreak/>
              <w:t>корреспондент автор</w:t>
            </w:r>
          </w:p>
        </w:tc>
      </w:tr>
      <w:tr w:rsidR="00C821CB" w:rsidRPr="00C821CB" w14:paraId="05DAE0B9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D6E7" w14:textId="294136DF" w:rsidR="00C821CB" w:rsidRPr="00C821CB" w:rsidRDefault="00C821CB" w:rsidP="00C821CB">
            <w:pPr>
              <w:pStyle w:val="a6"/>
              <w:ind w:left="0"/>
              <w:jc w:val="center"/>
              <w:rPr>
                <w:lang w:val="ru-RU"/>
              </w:rPr>
            </w:pPr>
            <w:r w:rsidRPr="00C821CB">
              <w:rPr>
                <w:lang w:val="ru-RU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2127" w14:textId="40CADCF5" w:rsidR="00C821CB" w:rsidRPr="00C821CB" w:rsidRDefault="00C821CB" w:rsidP="00C821CB">
            <w:pPr>
              <w:rPr>
                <w:bCs/>
              </w:rPr>
            </w:pPr>
            <w:r w:rsidRPr="00C821CB">
              <w:rPr>
                <w:lang w:val="en-US"/>
              </w:rPr>
              <w:t>Results of Nursing Training Reforms: Estimating the Scope of Nursing Practice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A8B7" w14:textId="79AE7C42" w:rsidR="00C821CB" w:rsidRPr="00C821CB" w:rsidRDefault="00C821CB" w:rsidP="00C821CB">
            <w:pPr>
              <w:rPr>
                <w:bCs/>
              </w:rPr>
            </w:pPr>
            <w:r w:rsidRPr="00C821CB"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570B" w14:textId="526F7A25" w:rsidR="00C821CB" w:rsidRPr="00C821CB" w:rsidRDefault="00C821CB" w:rsidP="00C821CB">
            <w:pPr>
              <w:jc w:val="both"/>
              <w:rPr>
                <w:rStyle w:val="typography-modulelvnit"/>
                <w:lang w:val="en-US"/>
              </w:rPr>
            </w:pPr>
            <w:r w:rsidRPr="00C821CB">
              <w:t>Journal Of Health Research, (2024), 38 (1): 40-45</w:t>
            </w:r>
            <w:r w:rsidRPr="00C821CB">
              <w:rPr>
                <w:rStyle w:val="typography-modulelvnit"/>
              </w:rPr>
              <w:t xml:space="preserve">. </w:t>
            </w:r>
            <w:r w:rsidRPr="00C821CB">
              <w:t>doi</w:t>
            </w:r>
            <w:r w:rsidRPr="00C821CB">
              <w:rPr>
                <w:rStyle w:val="typography-modulelvnit"/>
              </w:rPr>
              <w:t xml:space="preserve">: </w:t>
            </w:r>
            <w:hyperlink r:id="rId19" w:history="1">
              <w:r w:rsidRPr="00C821CB">
                <w:rPr>
                  <w:rStyle w:val="a4"/>
                  <w:color w:val="auto"/>
                </w:rPr>
                <w:t>https://doi.org/10.56808/2586-940X.1061</w:t>
              </w:r>
            </w:hyperlink>
            <w:r>
              <w:rPr>
                <w:rStyle w:val="typography-modulelvnit"/>
                <w:lang w:val="en-US"/>
              </w:rPr>
              <w:t xml:space="preserve"> </w:t>
            </w:r>
            <w:r w:rsidRPr="00C821CB">
              <w:rPr>
                <w:rStyle w:val="typography-modulelvnit"/>
              </w:rPr>
              <w:t xml:space="preserve"> </w:t>
            </w:r>
          </w:p>
          <w:p w14:paraId="0B770137" w14:textId="77777777" w:rsidR="00C821CB" w:rsidRPr="00C821CB" w:rsidRDefault="00C821CB" w:rsidP="00C821CB">
            <w:pPr>
              <w:jc w:val="both"/>
              <w:rPr>
                <w:rStyle w:val="typography-modulelvnit"/>
              </w:rPr>
            </w:pPr>
          </w:p>
          <w:p w14:paraId="6F7641A4" w14:textId="77777777" w:rsidR="00C821CB" w:rsidRPr="00C821CB" w:rsidRDefault="00C821CB" w:rsidP="00C821CB">
            <w:pPr>
              <w:jc w:val="both"/>
              <w:rPr>
                <w:rStyle w:val="typography-modulelvnit"/>
              </w:rPr>
            </w:pPr>
            <w:r w:rsidRPr="00C821CB">
              <w:rPr>
                <w:rStyle w:val="typography-modulelvnit"/>
              </w:rPr>
              <w:t>URL:</w:t>
            </w:r>
            <w:hyperlink r:id="rId20" w:history="1">
              <w:r w:rsidRPr="00C821CB">
                <w:rPr>
                  <w:rStyle w:val="a4"/>
                  <w:color w:val="auto"/>
                </w:rPr>
                <w:t>https://www.scopus.com/pages/publications/85173945961?origin=resultslist</w:t>
              </w:r>
            </w:hyperlink>
            <w:r w:rsidRPr="00C821CB">
              <w:rPr>
                <w:rStyle w:val="typography-modulelvnit"/>
              </w:rPr>
              <w:t xml:space="preserve"> </w:t>
            </w:r>
          </w:p>
          <w:p w14:paraId="26C1264B" w14:textId="77777777" w:rsidR="00C821CB" w:rsidRPr="00C821CB" w:rsidRDefault="00C821CB" w:rsidP="00C821CB">
            <w:pPr>
              <w:jc w:val="both"/>
              <w:rPr>
                <w:rStyle w:val="typography-modulelvnit"/>
              </w:rPr>
            </w:pPr>
          </w:p>
          <w:p w14:paraId="4DA0B0A1" w14:textId="47A738F4" w:rsidR="00C821CB" w:rsidRPr="00C821CB" w:rsidRDefault="00C821CB" w:rsidP="00C821C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E6C1" w14:textId="77777777" w:rsidR="00C821CB" w:rsidRPr="00C821CB" w:rsidRDefault="00C821CB" w:rsidP="00C821CB">
            <w:pPr>
              <w:jc w:val="both"/>
              <w:rPr>
                <w:iCs/>
              </w:rPr>
            </w:pPr>
            <w:r w:rsidRPr="00C821CB">
              <w:rPr>
                <w:iCs/>
              </w:rPr>
              <w:t>IF-0.7</w:t>
            </w:r>
          </w:p>
          <w:p w14:paraId="1ABC6962" w14:textId="77777777" w:rsidR="00C821CB" w:rsidRPr="00C821CB" w:rsidRDefault="00C821CB" w:rsidP="00C821CB">
            <w:pPr>
              <w:jc w:val="both"/>
              <w:rPr>
                <w:caps/>
                <w:shd w:val="clear" w:color="auto" w:fill="FFFFFF"/>
              </w:rPr>
            </w:pPr>
            <w:r w:rsidRPr="00C821CB">
              <w:rPr>
                <w:caps/>
                <w:shd w:val="clear" w:color="auto" w:fill="FFFFFF"/>
              </w:rPr>
              <w:t>Q2,</w:t>
            </w:r>
          </w:p>
          <w:p w14:paraId="6233443B" w14:textId="77777777" w:rsidR="00C821CB" w:rsidRPr="00C821CB" w:rsidRDefault="00C821CB" w:rsidP="00C821CB">
            <w:pPr>
              <w:rPr>
                <w:caps/>
                <w:shd w:val="clear" w:color="auto" w:fill="FFFFFF"/>
              </w:rPr>
            </w:pPr>
            <w:r w:rsidRPr="00C821CB">
              <w:rPr>
                <w:caps/>
                <w:shd w:val="clear" w:color="auto" w:fill="FFFFFF"/>
              </w:rPr>
              <w:t>G</w:t>
            </w:r>
            <w:r w:rsidRPr="00C821CB">
              <w:rPr>
                <w:shd w:val="clear" w:color="auto" w:fill="FFFFFF"/>
              </w:rPr>
              <w:t>eneral</w:t>
            </w:r>
            <w:r w:rsidRPr="00C821CB">
              <w:rPr>
                <w:caps/>
                <w:shd w:val="clear" w:color="auto" w:fill="FFFFFF"/>
              </w:rPr>
              <w:t xml:space="preserve"> </w:t>
            </w:r>
          </w:p>
          <w:p w14:paraId="28A4E59C" w14:textId="0094A965" w:rsidR="00C821CB" w:rsidRPr="00C821CB" w:rsidRDefault="00C821CB" w:rsidP="00C821CB">
            <w:pPr>
              <w:rPr>
                <w:iCs/>
              </w:rPr>
            </w:pPr>
            <w:r w:rsidRPr="00C821CB">
              <w:rPr>
                <w:caps/>
                <w:shd w:val="clear" w:color="auto" w:fill="FFFFFF"/>
              </w:rPr>
              <w:t>N</w:t>
            </w:r>
            <w:r w:rsidRPr="00C821CB">
              <w:rPr>
                <w:shd w:val="clear" w:color="auto" w:fill="FFFFFF"/>
              </w:rPr>
              <w:t>ursing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E82E" w14:textId="77777777" w:rsidR="00C821CB" w:rsidRPr="00C821CB" w:rsidRDefault="00C821CB" w:rsidP="00C821CB">
            <w:pPr>
              <w:jc w:val="both"/>
              <w:rPr>
                <w:shd w:val="clear" w:color="auto" w:fill="FFFFFF"/>
              </w:rPr>
            </w:pPr>
            <w:r w:rsidRPr="00C821CB">
              <w:rPr>
                <w:caps/>
                <w:shd w:val="clear" w:color="auto" w:fill="FFFFFF"/>
              </w:rPr>
              <w:t>G</w:t>
            </w:r>
            <w:r w:rsidRPr="00C821CB">
              <w:rPr>
                <w:shd w:val="clear" w:color="auto" w:fill="FFFFFF"/>
              </w:rPr>
              <w:t>eneral</w:t>
            </w:r>
            <w:r w:rsidRPr="00C821CB">
              <w:rPr>
                <w:caps/>
                <w:shd w:val="clear" w:color="auto" w:fill="FFFFFF"/>
              </w:rPr>
              <w:t xml:space="preserve"> N</w:t>
            </w:r>
            <w:r w:rsidRPr="00C821CB">
              <w:rPr>
                <w:shd w:val="clear" w:color="auto" w:fill="FFFFFF"/>
              </w:rPr>
              <w:t>ursing;</w:t>
            </w:r>
          </w:p>
          <w:p w14:paraId="4ECF195B" w14:textId="77777777" w:rsidR="00C821CB" w:rsidRPr="00C821CB" w:rsidRDefault="00C821CB" w:rsidP="00C821CB">
            <w:pPr>
              <w:jc w:val="both"/>
              <w:rPr>
                <w:caps/>
                <w:shd w:val="clear" w:color="auto" w:fill="FFFFFF"/>
              </w:rPr>
            </w:pPr>
            <w:r w:rsidRPr="00C821CB">
              <w:rPr>
                <w:caps/>
                <w:shd w:val="clear" w:color="auto" w:fill="FFFFFF"/>
              </w:rPr>
              <w:t>Q2</w:t>
            </w:r>
          </w:p>
          <w:p w14:paraId="7A0CA095" w14:textId="77777777" w:rsidR="00C821CB" w:rsidRPr="00C821CB" w:rsidRDefault="00C821CB" w:rsidP="00C821CB">
            <w:pPr>
              <w:jc w:val="both"/>
              <w:rPr>
                <w:shd w:val="clear" w:color="auto" w:fill="F1F7FB"/>
              </w:rPr>
            </w:pPr>
          </w:p>
          <w:p w14:paraId="59095255" w14:textId="4CDA013E" w:rsidR="00C821CB" w:rsidRPr="00C821CB" w:rsidRDefault="00C821CB" w:rsidP="00C821CB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FB2E" w14:textId="77777777" w:rsidR="00C821CB" w:rsidRPr="00C821CB" w:rsidRDefault="00C821CB" w:rsidP="00C821CB">
            <w:pPr>
              <w:rPr>
                <w:caps/>
                <w:shd w:val="clear" w:color="auto" w:fill="FFFFFF"/>
              </w:rPr>
            </w:pPr>
            <w:r w:rsidRPr="00C821CB">
              <w:rPr>
                <w:caps/>
                <w:shd w:val="clear" w:color="auto" w:fill="FFFFFF"/>
              </w:rPr>
              <w:t>C</w:t>
            </w:r>
            <w:r w:rsidRPr="00C821CB">
              <w:rPr>
                <w:shd w:val="clear" w:color="auto" w:fill="FFFFFF"/>
              </w:rPr>
              <w:t xml:space="preserve">iteScore </w:t>
            </w:r>
            <w:r w:rsidRPr="00C821CB">
              <w:rPr>
                <w:caps/>
                <w:shd w:val="clear" w:color="auto" w:fill="FFFFFF"/>
              </w:rPr>
              <w:t xml:space="preserve">–2.3; </w:t>
            </w:r>
          </w:p>
          <w:p w14:paraId="196CEC94" w14:textId="77777777" w:rsidR="00C821CB" w:rsidRPr="00C821CB" w:rsidRDefault="00C821CB" w:rsidP="00C821CB">
            <w:pPr>
              <w:rPr>
                <w:caps/>
                <w:shd w:val="clear" w:color="auto" w:fill="FFFFFF"/>
              </w:rPr>
            </w:pPr>
            <w:r w:rsidRPr="00C821CB">
              <w:rPr>
                <w:caps/>
                <w:shd w:val="clear" w:color="auto" w:fill="FFFFFF"/>
              </w:rPr>
              <w:t>P</w:t>
            </w:r>
            <w:r w:rsidRPr="00C821CB">
              <w:rPr>
                <w:shd w:val="clear" w:color="auto" w:fill="FFFFFF"/>
              </w:rPr>
              <w:t xml:space="preserve">ercentile </w:t>
            </w:r>
            <w:r w:rsidRPr="00C821CB">
              <w:rPr>
                <w:caps/>
                <w:shd w:val="clear" w:color="auto" w:fill="FFFFFF"/>
              </w:rPr>
              <w:t>– 53;</w:t>
            </w:r>
          </w:p>
          <w:p w14:paraId="3BEBB278" w14:textId="02BCAD94" w:rsidR="00C821CB" w:rsidRPr="00C821CB" w:rsidRDefault="00C821CB" w:rsidP="00C821CB">
            <w:pPr>
              <w:rPr>
                <w:iCs/>
              </w:rPr>
            </w:pPr>
            <w:r w:rsidRPr="00C821CB">
              <w:t xml:space="preserve">ASJC Category </w:t>
            </w:r>
            <w:r w:rsidRPr="00C821CB">
              <w:rPr>
                <w:caps/>
                <w:shd w:val="clear" w:color="auto" w:fill="FFFFFF"/>
              </w:rPr>
              <w:t xml:space="preserve">– </w:t>
            </w:r>
            <w:r w:rsidRPr="00C821CB">
              <w:t>General</w:t>
            </w:r>
            <w:r w:rsidRPr="00C821CB">
              <w:rPr>
                <w:caps/>
                <w:shd w:val="clear" w:color="auto" w:fill="FFFFFF"/>
              </w:rPr>
              <w:t xml:space="preserve"> N</w:t>
            </w:r>
            <w:r w:rsidRPr="00C821CB">
              <w:rPr>
                <w:shd w:val="clear" w:color="auto" w:fill="FFFFFF"/>
              </w:rPr>
              <w:t>ursing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F4B9" w14:textId="77777777" w:rsidR="00C821CB" w:rsidRPr="00C821CB" w:rsidRDefault="00C821CB" w:rsidP="00C821CB">
            <w:pPr>
              <w:pStyle w:val="authorlistauthoritemod36g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proofErr w:type="spellStart"/>
            <w:r w:rsidRPr="00C821CB">
              <w:rPr>
                <w:rStyle w:val="typographytypographycrpwo"/>
              </w:rPr>
              <w:t>Serikbayev</w:t>
            </w:r>
            <w:proofErr w:type="spellEnd"/>
            <w:r w:rsidRPr="00C821CB">
              <w:rPr>
                <w:rStyle w:val="typographytypographycrpwo"/>
              </w:rPr>
              <w:t xml:space="preserve"> </w:t>
            </w:r>
            <w:proofErr w:type="spellStart"/>
            <w:r w:rsidRPr="00C821CB">
              <w:rPr>
                <w:rStyle w:val="typographytypographycrpwo"/>
              </w:rPr>
              <w:t>Marat</w:t>
            </w:r>
            <w:proofErr w:type="spellEnd"/>
            <w:r w:rsidRPr="00C821CB">
              <w:rPr>
                <w:rStyle w:val="authorlistauthorseparatorw9qbc"/>
                <w:lang w:val="kk-KZ"/>
              </w:rPr>
              <w:t xml:space="preserve">, </w:t>
            </w:r>
            <w:proofErr w:type="spellStart"/>
            <w:r w:rsidRPr="00C821CB">
              <w:rPr>
                <w:rStyle w:val="typographytypographycrpwo"/>
              </w:rPr>
              <w:t>Mamyrbekova</w:t>
            </w:r>
            <w:proofErr w:type="spellEnd"/>
            <w:r w:rsidRPr="00C821CB">
              <w:rPr>
                <w:rStyle w:val="typographytypographycrpwo"/>
                <w:lang w:val="en-US"/>
              </w:rPr>
              <w:t xml:space="preserve"> </w:t>
            </w:r>
            <w:proofErr w:type="spellStart"/>
            <w:r w:rsidRPr="00C821CB">
              <w:rPr>
                <w:rStyle w:val="typographytypographycrpwo"/>
              </w:rPr>
              <w:t>Saltanat</w:t>
            </w:r>
            <w:proofErr w:type="spellEnd"/>
            <w:r w:rsidRPr="00C821CB">
              <w:rPr>
                <w:rStyle w:val="typographytypographycrpwo"/>
                <w:lang w:val="kk-KZ"/>
              </w:rPr>
              <w:t>,</w:t>
            </w:r>
            <w:r w:rsidRPr="00C821CB">
              <w:rPr>
                <w:lang w:val="kk-KZ"/>
              </w:rPr>
              <w:t xml:space="preserve"> </w:t>
            </w:r>
          </w:p>
          <w:p w14:paraId="0FCB2105" w14:textId="77777777" w:rsidR="00C821CB" w:rsidRPr="00C821CB" w:rsidRDefault="00C821CB" w:rsidP="00C821CB">
            <w:pPr>
              <w:pStyle w:val="authorlistauthoritemod36g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proofErr w:type="spellStart"/>
            <w:r w:rsidRPr="00C821CB">
              <w:rPr>
                <w:rStyle w:val="typographytypographycrpwo"/>
              </w:rPr>
              <w:t>Kumar</w:t>
            </w:r>
            <w:proofErr w:type="spellEnd"/>
            <w:r w:rsidRPr="00C821CB">
              <w:rPr>
                <w:rStyle w:val="typographytypographycrpwo"/>
                <w:lang w:val="en-US"/>
              </w:rPr>
              <w:t xml:space="preserve"> </w:t>
            </w:r>
            <w:proofErr w:type="spellStart"/>
            <w:r w:rsidRPr="00C821CB">
              <w:rPr>
                <w:rStyle w:val="typographytypographycrpwo"/>
                <w:lang w:val="en-US"/>
              </w:rPr>
              <w:t>Ainur</w:t>
            </w:r>
            <w:proofErr w:type="spellEnd"/>
            <w:r w:rsidRPr="00C821CB">
              <w:rPr>
                <w:rStyle w:val="typographytypographycrpwo"/>
              </w:rPr>
              <w:t>,</w:t>
            </w:r>
            <w:r w:rsidRPr="00C821CB">
              <w:rPr>
                <w:rStyle w:val="typographytypographycrpwo"/>
                <w:lang w:val="kk-KZ"/>
              </w:rPr>
              <w:t xml:space="preserve"> </w:t>
            </w:r>
            <w:proofErr w:type="spellStart"/>
            <w:r w:rsidRPr="00C821CB">
              <w:rPr>
                <w:rStyle w:val="typographytypographycrpwo"/>
              </w:rPr>
              <w:t>Kosherbayeva</w:t>
            </w:r>
            <w:proofErr w:type="spellEnd"/>
            <w:r w:rsidRPr="00C821CB">
              <w:rPr>
                <w:rStyle w:val="typographytypographycrpwo"/>
              </w:rPr>
              <w:t xml:space="preserve">, </w:t>
            </w:r>
            <w:proofErr w:type="spellStart"/>
            <w:r w:rsidRPr="00C821CB">
              <w:rPr>
                <w:rStyle w:val="typographytypographycrpwo"/>
              </w:rPr>
              <w:t>Lyazzat</w:t>
            </w:r>
            <w:proofErr w:type="spellEnd"/>
            <w:r w:rsidRPr="00C821CB">
              <w:rPr>
                <w:lang w:val="kk-KZ"/>
              </w:rPr>
              <w:t>,</w:t>
            </w:r>
          </w:p>
          <w:p w14:paraId="7EBE7F0D" w14:textId="77777777" w:rsidR="00C821CB" w:rsidRPr="00C821CB" w:rsidRDefault="00C821CB" w:rsidP="00C821CB">
            <w:pPr>
              <w:pStyle w:val="authorlistauthoritemod36g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821CB">
              <w:rPr>
                <w:rStyle w:val="typographytypographycrpwo"/>
                <w:u w:val="single"/>
              </w:rPr>
              <w:t>Abikulova</w:t>
            </w:r>
            <w:r w:rsidRPr="00C821CB">
              <w:rPr>
                <w:rStyle w:val="typographytypographycrpwo"/>
                <w:u w:val="single"/>
                <w:lang w:val="en-US"/>
              </w:rPr>
              <w:t xml:space="preserve"> </w:t>
            </w:r>
            <w:r w:rsidRPr="00C821CB">
              <w:rPr>
                <w:rStyle w:val="typographytypographycrpwo"/>
                <w:u w:val="single"/>
              </w:rPr>
              <w:t>Akmaral</w:t>
            </w:r>
            <w:r w:rsidRPr="00C821CB">
              <w:rPr>
                <w:rStyle w:val="typographytypographycrpwo"/>
                <w:lang w:val="kk-KZ"/>
              </w:rPr>
              <w:t>,</w:t>
            </w:r>
          </w:p>
          <w:p w14:paraId="5C2A6907" w14:textId="6D1D0570" w:rsidR="00C821CB" w:rsidRPr="00C821CB" w:rsidRDefault="00C821CB" w:rsidP="00C821CB">
            <w:pPr>
              <w:rPr>
                <w:iCs/>
              </w:rPr>
            </w:pPr>
            <w:r w:rsidRPr="00C821CB">
              <w:t>Seiduanova L</w:t>
            </w:r>
            <w:r w:rsidRPr="00C821CB">
              <w:rPr>
                <w:lang w:val="en-US"/>
              </w:rPr>
              <w:t>aura</w:t>
            </w:r>
            <w:r w:rsidRPr="00C821CB">
              <w:t>,</w:t>
            </w:r>
            <w:r w:rsidRPr="00C821CB">
              <w:rPr>
                <w:lang w:val="en-US"/>
              </w:rPr>
              <w:t xml:space="preserve"> </w:t>
            </w:r>
            <w:r w:rsidRPr="00C821CB">
              <w:t>Serikbayeva E</w:t>
            </w:r>
            <w:proofErr w:type="spellStart"/>
            <w:r w:rsidRPr="00C821CB">
              <w:rPr>
                <w:lang w:val="en-US"/>
              </w:rPr>
              <w:t>lmira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1DAA" w14:textId="0F0741A4" w:rsidR="00C821CB" w:rsidRPr="00C821CB" w:rsidRDefault="00C821CB" w:rsidP="00C821CB">
            <w:pPr>
              <w:jc w:val="center"/>
              <w:rPr>
                <w:bCs/>
              </w:rPr>
            </w:pPr>
            <w:r w:rsidRPr="00C821CB">
              <w:t>теңавтор</w:t>
            </w:r>
          </w:p>
        </w:tc>
      </w:tr>
      <w:tr w:rsidR="00C821CB" w:rsidRPr="00C821CB" w14:paraId="219CB3EB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73ED" w14:textId="2A90491B" w:rsidR="00C821CB" w:rsidRPr="00C821CB" w:rsidRDefault="00C821CB" w:rsidP="00C821CB">
            <w:pPr>
              <w:pStyle w:val="a6"/>
              <w:ind w:left="0"/>
              <w:jc w:val="center"/>
              <w:rPr>
                <w:lang w:val="ru-RU"/>
              </w:rPr>
            </w:pPr>
            <w:r w:rsidRPr="00C821CB">
              <w:rPr>
                <w:lang w:val="ru-RU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24CA" w14:textId="284CFEED" w:rsidR="00C821CB" w:rsidRPr="00C821CB" w:rsidRDefault="004D642E" w:rsidP="00C821CB">
            <w:pPr>
              <w:rPr>
                <w:bCs/>
              </w:rPr>
            </w:pPr>
            <w:hyperlink r:id="rId21" w:history="1">
              <w:r w:rsidR="00C821CB" w:rsidRPr="00C821CB">
                <w:rPr>
                  <w:rStyle w:val="typography-modulelvnit"/>
                  <w:lang w:val="en-US"/>
                </w:rPr>
                <w:t>Lifestyle, Working Conditions, and Quality of Life Among Dentists in Kazakhstan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1D1E" w14:textId="2300F3DF" w:rsidR="00C821CB" w:rsidRPr="00C821CB" w:rsidRDefault="00C821CB" w:rsidP="00C821CB">
            <w:pPr>
              <w:rPr>
                <w:bCs/>
              </w:rPr>
            </w:pPr>
            <w:r w:rsidRPr="00C821CB"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6675" w14:textId="77777777" w:rsidR="00C821CB" w:rsidRPr="00C821CB" w:rsidRDefault="004D642E" w:rsidP="00C821CB">
            <w:pPr>
              <w:jc w:val="both"/>
              <w:rPr>
                <w:rStyle w:val="typography-modulelvnit"/>
              </w:rPr>
            </w:pPr>
            <w:hyperlink r:id="rId22" w:tooltip="Посмотреть сведения о документе" w:history="1">
              <w:r w:rsidR="00C821CB" w:rsidRPr="00C821CB">
                <w:rPr>
                  <w:rStyle w:val="typography-modulelvnit"/>
                  <w:bdr w:val="none" w:sz="0" w:space="0" w:color="auto" w:frame="1"/>
                </w:rPr>
                <w:t>International Journal of Dentistry</w:t>
              </w:r>
            </w:hyperlink>
            <w:r w:rsidR="00C821CB" w:rsidRPr="00C821CB">
              <w:t xml:space="preserve">, </w:t>
            </w:r>
            <w:r w:rsidR="00C821CB" w:rsidRPr="00C821CB">
              <w:rPr>
                <w:rStyle w:val="typography-modulelvnit"/>
              </w:rPr>
              <w:t xml:space="preserve">2024 (1), 4290036. </w:t>
            </w:r>
          </w:p>
          <w:p w14:paraId="7C225BE2" w14:textId="77777777" w:rsidR="00C821CB" w:rsidRPr="00C821CB" w:rsidRDefault="00C821CB" w:rsidP="00C821CB">
            <w:pPr>
              <w:jc w:val="both"/>
              <w:rPr>
                <w:rStyle w:val="typography-modulelvnit"/>
              </w:rPr>
            </w:pPr>
            <w:r w:rsidRPr="00C821CB">
              <w:t>doi</w:t>
            </w:r>
            <w:r w:rsidRPr="00C821CB">
              <w:rPr>
                <w:rStyle w:val="typography-modulelvnit"/>
              </w:rPr>
              <w:t>:</w:t>
            </w:r>
            <w:hyperlink r:id="rId23" w:history="1">
              <w:r w:rsidRPr="00C821CB">
                <w:rPr>
                  <w:rStyle w:val="a4"/>
                  <w:color w:val="auto"/>
                </w:rPr>
                <w:t>https://doi.org/10.1155/ijod/4290036</w:t>
              </w:r>
            </w:hyperlink>
            <w:r w:rsidRPr="00C821CB">
              <w:rPr>
                <w:rStyle w:val="typography-modulelvnit"/>
              </w:rPr>
              <w:t>.</w:t>
            </w:r>
          </w:p>
          <w:p w14:paraId="4D2BF4F2" w14:textId="77777777" w:rsidR="00C821CB" w:rsidRPr="00C821CB" w:rsidRDefault="00C821CB" w:rsidP="00C821CB">
            <w:pPr>
              <w:jc w:val="both"/>
              <w:rPr>
                <w:rStyle w:val="typography-modulelvnit"/>
              </w:rPr>
            </w:pPr>
          </w:p>
          <w:p w14:paraId="0963E989" w14:textId="2A60CDE5" w:rsidR="00C821CB" w:rsidRPr="00C821CB" w:rsidRDefault="004D642E" w:rsidP="00C821CB">
            <w:hyperlink r:id="rId24" w:history="1">
              <w:r w:rsidR="00C821CB" w:rsidRPr="00C821CB">
                <w:rPr>
                  <w:rStyle w:val="a4"/>
                  <w:color w:val="auto"/>
                  <w:u w:val="none"/>
                </w:rPr>
                <w:t>URL:</w:t>
              </w:r>
              <w:r w:rsidR="00C821CB" w:rsidRPr="00C821CB">
                <w:rPr>
                  <w:rStyle w:val="a4"/>
                  <w:color w:val="auto"/>
                </w:rPr>
                <w:t>https://www.scopus.com/pages/publications/105001576631?origin=resultslist</w:t>
              </w:r>
            </w:hyperlink>
            <w:r w:rsidR="00C821CB" w:rsidRPr="00C821CB">
              <w:rPr>
                <w:rStyle w:val="typography-modulelvni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9CF5" w14:textId="77777777" w:rsidR="00C821CB" w:rsidRPr="00C821CB" w:rsidRDefault="00C821CB" w:rsidP="00C821CB">
            <w:pPr>
              <w:jc w:val="both"/>
              <w:rPr>
                <w:iCs/>
              </w:rPr>
            </w:pPr>
            <w:r w:rsidRPr="00C821CB">
              <w:rPr>
                <w:iCs/>
              </w:rPr>
              <w:t>IF-2.5</w:t>
            </w:r>
          </w:p>
          <w:p w14:paraId="77EB2E61" w14:textId="77777777" w:rsidR="00C821CB" w:rsidRPr="00C821CB" w:rsidRDefault="00C821CB" w:rsidP="00C821CB">
            <w:pPr>
              <w:jc w:val="both"/>
              <w:rPr>
                <w:caps/>
                <w:shd w:val="clear" w:color="auto" w:fill="FFFFFF"/>
              </w:rPr>
            </w:pPr>
            <w:r w:rsidRPr="00C821CB">
              <w:rPr>
                <w:caps/>
                <w:shd w:val="clear" w:color="auto" w:fill="FFFFFF"/>
              </w:rPr>
              <w:t>Q1,</w:t>
            </w:r>
          </w:p>
          <w:p w14:paraId="5902D3E2" w14:textId="145F351A" w:rsidR="00C821CB" w:rsidRPr="00C821CB" w:rsidRDefault="00C821CB" w:rsidP="00C821CB">
            <w:pPr>
              <w:rPr>
                <w:iCs/>
              </w:rPr>
            </w:pPr>
            <w:r w:rsidRPr="00C821CB">
              <w:rPr>
                <w:shd w:val="clear" w:color="auto" w:fill="FFFFFF"/>
              </w:rPr>
              <w:t>General Dentistry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F5A6" w14:textId="77777777" w:rsidR="00C821CB" w:rsidRPr="00C821CB" w:rsidRDefault="00C821CB" w:rsidP="00C821CB">
            <w:pPr>
              <w:jc w:val="both"/>
              <w:rPr>
                <w:shd w:val="clear" w:color="auto" w:fill="FFFFFF"/>
              </w:rPr>
            </w:pPr>
            <w:r w:rsidRPr="00C821CB">
              <w:rPr>
                <w:shd w:val="clear" w:color="auto" w:fill="FFFFFF"/>
              </w:rPr>
              <w:t>General Dentistry;</w:t>
            </w:r>
          </w:p>
          <w:p w14:paraId="3ED0948E" w14:textId="77777777" w:rsidR="00C821CB" w:rsidRPr="00C821CB" w:rsidRDefault="00C821CB" w:rsidP="00C821CB">
            <w:pPr>
              <w:jc w:val="both"/>
              <w:rPr>
                <w:caps/>
                <w:shd w:val="clear" w:color="auto" w:fill="FFFFFF"/>
              </w:rPr>
            </w:pPr>
            <w:r w:rsidRPr="00C821CB">
              <w:rPr>
                <w:caps/>
                <w:shd w:val="clear" w:color="auto" w:fill="FFFFFF"/>
              </w:rPr>
              <w:t>Q1</w:t>
            </w:r>
          </w:p>
          <w:p w14:paraId="62DFEEB7" w14:textId="77777777" w:rsidR="00C821CB" w:rsidRPr="00C821CB" w:rsidRDefault="00C821CB" w:rsidP="00C821CB">
            <w:pPr>
              <w:jc w:val="both"/>
              <w:rPr>
                <w:shd w:val="clear" w:color="auto" w:fill="F1F7FB"/>
              </w:rPr>
            </w:pPr>
          </w:p>
          <w:p w14:paraId="5C8757E5" w14:textId="77777777" w:rsidR="00C821CB" w:rsidRPr="00C821CB" w:rsidRDefault="00C821CB" w:rsidP="00C821CB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2E5" w14:textId="77777777" w:rsidR="00C821CB" w:rsidRPr="00C821CB" w:rsidRDefault="00C821CB" w:rsidP="00C821CB">
            <w:pPr>
              <w:rPr>
                <w:caps/>
                <w:shd w:val="clear" w:color="auto" w:fill="FFFFFF"/>
              </w:rPr>
            </w:pPr>
            <w:r w:rsidRPr="00C821CB">
              <w:rPr>
                <w:caps/>
                <w:shd w:val="clear" w:color="auto" w:fill="FFFFFF"/>
              </w:rPr>
              <w:t>C</w:t>
            </w:r>
            <w:r w:rsidRPr="00C821CB">
              <w:rPr>
                <w:shd w:val="clear" w:color="auto" w:fill="FFFFFF"/>
              </w:rPr>
              <w:t xml:space="preserve">iteScore </w:t>
            </w:r>
            <w:r w:rsidRPr="00C821CB">
              <w:rPr>
                <w:caps/>
                <w:shd w:val="clear" w:color="auto" w:fill="FFFFFF"/>
              </w:rPr>
              <w:t xml:space="preserve">– 4.4; </w:t>
            </w:r>
          </w:p>
          <w:p w14:paraId="7D97B7DE" w14:textId="77777777" w:rsidR="00C821CB" w:rsidRPr="00C821CB" w:rsidRDefault="00C821CB" w:rsidP="00C821CB">
            <w:pPr>
              <w:rPr>
                <w:caps/>
                <w:shd w:val="clear" w:color="auto" w:fill="FFFFFF"/>
              </w:rPr>
            </w:pPr>
            <w:r w:rsidRPr="00C821CB">
              <w:rPr>
                <w:caps/>
                <w:shd w:val="clear" w:color="auto" w:fill="FFFFFF"/>
              </w:rPr>
              <w:t>P</w:t>
            </w:r>
            <w:r w:rsidRPr="00C821CB">
              <w:rPr>
                <w:shd w:val="clear" w:color="auto" w:fill="FFFFFF"/>
              </w:rPr>
              <w:t xml:space="preserve">ercentile </w:t>
            </w:r>
            <w:r w:rsidRPr="00C821CB">
              <w:rPr>
                <w:caps/>
                <w:shd w:val="clear" w:color="auto" w:fill="FFFFFF"/>
              </w:rPr>
              <w:t>– 77;</w:t>
            </w:r>
          </w:p>
          <w:p w14:paraId="4F43E161" w14:textId="4075C971" w:rsidR="00C821CB" w:rsidRPr="00C821CB" w:rsidRDefault="00C821CB" w:rsidP="00C821CB">
            <w:pPr>
              <w:rPr>
                <w:iCs/>
              </w:rPr>
            </w:pPr>
            <w:r w:rsidRPr="00C821CB">
              <w:t xml:space="preserve">ASJC Category </w:t>
            </w:r>
            <w:r w:rsidRPr="00C821CB">
              <w:rPr>
                <w:caps/>
                <w:shd w:val="clear" w:color="auto" w:fill="FFFFFF"/>
              </w:rPr>
              <w:t xml:space="preserve">– </w:t>
            </w:r>
            <w:r w:rsidRPr="00C821CB">
              <w:rPr>
                <w:shd w:val="clear" w:color="auto" w:fill="FFFFFF"/>
              </w:rPr>
              <w:t>General Dentistry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F2E9" w14:textId="77777777" w:rsidR="00C821CB" w:rsidRPr="00C821CB" w:rsidRDefault="00C821CB" w:rsidP="00C821CB">
            <w:pPr>
              <w:shd w:val="clear" w:color="auto" w:fill="FFFFFF"/>
              <w:rPr>
                <w:lang w:eastAsia="ru-KZ"/>
              </w:rPr>
            </w:pPr>
            <w:proofErr w:type="spellStart"/>
            <w:r w:rsidRPr="00C821CB">
              <w:rPr>
                <w:lang w:val="ru-KZ" w:eastAsia="ru-KZ"/>
              </w:rPr>
              <w:t>Syzdykova</w:t>
            </w:r>
            <w:proofErr w:type="spellEnd"/>
            <w:r w:rsidRPr="00C821CB">
              <w:rPr>
                <w:lang w:val="ru-KZ" w:eastAsia="ru-KZ"/>
              </w:rPr>
              <w:t xml:space="preserve"> </w:t>
            </w:r>
            <w:proofErr w:type="spellStart"/>
            <w:r w:rsidRPr="00C821CB">
              <w:rPr>
                <w:lang w:val="ru-KZ" w:eastAsia="ru-KZ"/>
              </w:rPr>
              <w:t>Azhar</w:t>
            </w:r>
            <w:proofErr w:type="spellEnd"/>
            <w:r w:rsidRPr="00C821CB">
              <w:rPr>
                <w:lang w:eastAsia="ru-KZ"/>
              </w:rPr>
              <w:t xml:space="preserve">, </w:t>
            </w:r>
            <w:proofErr w:type="spellStart"/>
            <w:r w:rsidRPr="00C821CB">
              <w:rPr>
                <w:lang w:val="ru-KZ" w:eastAsia="ru-KZ"/>
              </w:rPr>
              <w:t>Toguzbayeva</w:t>
            </w:r>
            <w:proofErr w:type="spellEnd"/>
            <w:r w:rsidRPr="00C821CB">
              <w:rPr>
                <w:lang w:val="ru-KZ" w:eastAsia="ru-KZ"/>
              </w:rPr>
              <w:t xml:space="preserve"> </w:t>
            </w:r>
            <w:proofErr w:type="spellStart"/>
            <w:r w:rsidRPr="00C821CB">
              <w:rPr>
                <w:lang w:val="ru-KZ" w:eastAsia="ru-KZ"/>
              </w:rPr>
              <w:t>Karlygash</w:t>
            </w:r>
            <w:proofErr w:type="spellEnd"/>
            <w:r w:rsidRPr="00C821CB">
              <w:rPr>
                <w:lang w:eastAsia="ru-KZ"/>
              </w:rPr>
              <w:t>,</w:t>
            </w:r>
          </w:p>
          <w:p w14:paraId="0378CEB6" w14:textId="77777777" w:rsidR="00C821CB" w:rsidRPr="00C821CB" w:rsidRDefault="00C821CB" w:rsidP="00C821CB">
            <w:pPr>
              <w:shd w:val="clear" w:color="auto" w:fill="FFFFFF"/>
              <w:rPr>
                <w:lang w:val="ru-KZ" w:eastAsia="ru-KZ"/>
              </w:rPr>
            </w:pPr>
            <w:proofErr w:type="spellStart"/>
            <w:r w:rsidRPr="00C821CB">
              <w:rPr>
                <w:lang w:val="ru-KZ" w:eastAsia="ru-KZ"/>
              </w:rPr>
              <w:t>Syzdykova</w:t>
            </w:r>
            <w:proofErr w:type="spellEnd"/>
            <w:r w:rsidRPr="00C821CB">
              <w:rPr>
                <w:lang w:val="ru-KZ" w:eastAsia="ru-KZ"/>
              </w:rPr>
              <w:t xml:space="preserve"> </w:t>
            </w:r>
          </w:p>
          <w:p w14:paraId="4C9EBC1C" w14:textId="77777777" w:rsidR="00C821CB" w:rsidRPr="00C821CB" w:rsidRDefault="00C821CB" w:rsidP="00C821CB">
            <w:pPr>
              <w:shd w:val="clear" w:color="auto" w:fill="FFFFFF"/>
              <w:rPr>
                <w:lang w:eastAsia="ru-KZ"/>
              </w:rPr>
            </w:pPr>
            <w:proofErr w:type="spellStart"/>
            <w:r w:rsidRPr="00C821CB">
              <w:rPr>
                <w:lang w:val="ru-KZ" w:eastAsia="ru-KZ"/>
              </w:rPr>
              <w:t>Aiman</w:t>
            </w:r>
            <w:proofErr w:type="spellEnd"/>
            <w:r w:rsidRPr="00C821CB">
              <w:rPr>
                <w:lang w:eastAsia="ru-KZ"/>
              </w:rPr>
              <w:t>,</w:t>
            </w:r>
          </w:p>
          <w:p w14:paraId="00A36D85" w14:textId="77777777" w:rsidR="00C821CB" w:rsidRPr="00C821CB" w:rsidRDefault="00C821CB" w:rsidP="00C821CB">
            <w:pPr>
              <w:shd w:val="clear" w:color="auto" w:fill="FFFFFF"/>
              <w:rPr>
                <w:lang w:eastAsia="ru-KZ"/>
              </w:rPr>
            </w:pPr>
            <w:proofErr w:type="spellStart"/>
            <w:r w:rsidRPr="00C821CB">
              <w:rPr>
                <w:lang w:val="ru-KZ" w:eastAsia="ru-KZ"/>
              </w:rPr>
              <w:t>Bekkazinova</w:t>
            </w:r>
            <w:proofErr w:type="spellEnd"/>
            <w:r w:rsidRPr="00C821CB">
              <w:rPr>
                <w:lang w:val="ru-KZ" w:eastAsia="ru-KZ"/>
              </w:rPr>
              <w:t xml:space="preserve"> </w:t>
            </w:r>
            <w:proofErr w:type="spellStart"/>
            <w:r w:rsidRPr="00C821CB">
              <w:rPr>
                <w:lang w:val="ru-KZ" w:eastAsia="ru-KZ"/>
              </w:rPr>
              <w:t>Danara</w:t>
            </w:r>
            <w:proofErr w:type="spellEnd"/>
            <w:r w:rsidRPr="00C821CB">
              <w:rPr>
                <w:lang w:eastAsia="ru-KZ"/>
              </w:rPr>
              <w:t>,</w:t>
            </w:r>
          </w:p>
          <w:p w14:paraId="18AD37A6" w14:textId="77777777" w:rsidR="00C821CB" w:rsidRPr="00C821CB" w:rsidRDefault="00C821CB" w:rsidP="00C821CB">
            <w:pPr>
              <w:shd w:val="clear" w:color="auto" w:fill="FFFFFF"/>
              <w:rPr>
                <w:lang w:eastAsia="ru-KZ"/>
              </w:rPr>
            </w:pPr>
            <w:proofErr w:type="spellStart"/>
            <w:r w:rsidRPr="00C821CB">
              <w:rPr>
                <w:lang w:val="ru-KZ" w:eastAsia="ru-KZ"/>
              </w:rPr>
              <w:t>Qumar</w:t>
            </w:r>
            <w:proofErr w:type="spellEnd"/>
            <w:r w:rsidRPr="00C821CB">
              <w:rPr>
                <w:lang w:val="ru-KZ" w:eastAsia="ru-KZ"/>
              </w:rPr>
              <w:t xml:space="preserve"> </w:t>
            </w:r>
            <w:proofErr w:type="spellStart"/>
            <w:r w:rsidRPr="00C821CB">
              <w:rPr>
                <w:lang w:val="ru-KZ" w:eastAsia="ru-KZ"/>
              </w:rPr>
              <w:t>Ainur</w:t>
            </w:r>
            <w:proofErr w:type="spellEnd"/>
            <w:r w:rsidRPr="00C821CB">
              <w:rPr>
                <w:lang w:val="ru-KZ" w:eastAsia="ru-KZ"/>
              </w:rPr>
              <w:t xml:space="preserve"> B.</w:t>
            </w:r>
            <w:r w:rsidRPr="00C821CB">
              <w:rPr>
                <w:lang w:eastAsia="ru-KZ"/>
              </w:rPr>
              <w:t>,</w:t>
            </w:r>
          </w:p>
          <w:p w14:paraId="483C94DA" w14:textId="77777777" w:rsidR="00C821CB" w:rsidRPr="00C821CB" w:rsidRDefault="00C821CB" w:rsidP="00C821CB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  <w:lang w:val="kk-KZ"/>
              </w:rPr>
            </w:pPr>
            <w:r w:rsidRPr="00C821C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Abikulova, Akmaral</w:t>
            </w:r>
            <w:r w:rsidRPr="00C821C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  <w:lang w:val="kk-KZ"/>
              </w:rPr>
              <w:t>,</w:t>
            </w:r>
          </w:p>
          <w:p w14:paraId="7A2A235F" w14:textId="5727415A" w:rsidR="00C821CB" w:rsidRPr="00C821CB" w:rsidRDefault="00C821CB" w:rsidP="00C821CB">
            <w:pPr>
              <w:rPr>
                <w:iCs/>
              </w:rPr>
            </w:pPr>
            <w:r w:rsidRPr="00C821CB">
              <w:t>Izekenova, Aigulsum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EB3F" w14:textId="31BA185D" w:rsidR="00C821CB" w:rsidRPr="00C821CB" w:rsidRDefault="00C821CB" w:rsidP="00C821CB">
            <w:pPr>
              <w:jc w:val="center"/>
            </w:pPr>
            <w:r w:rsidRPr="00C821CB">
              <w:t>теңавтор</w:t>
            </w:r>
          </w:p>
        </w:tc>
      </w:tr>
      <w:tr w:rsidR="00C821CB" w:rsidRPr="00C821CB" w14:paraId="773AAC3F" w14:textId="77777777" w:rsidTr="00D12A06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ECE6" w14:textId="557BCD44" w:rsidR="00C821CB" w:rsidRPr="00C821CB" w:rsidRDefault="00C821CB" w:rsidP="00C821CB">
            <w:pPr>
              <w:pStyle w:val="a6"/>
              <w:ind w:left="0"/>
              <w:jc w:val="center"/>
              <w:rPr>
                <w:lang w:val="ru-RU"/>
              </w:rPr>
            </w:pPr>
            <w:r w:rsidRPr="00C821CB">
              <w:rPr>
                <w:lang w:val="ru-RU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20E0" w14:textId="084B43D1" w:rsidR="00C821CB" w:rsidRPr="00C821CB" w:rsidRDefault="004D642E" w:rsidP="00C821CB">
            <w:pPr>
              <w:rPr>
                <w:bCs/>
              </w:rPr>
            </w:pPr>
            <w:hyperlink r:id="rId25" w:history="1">
              <w:r w:rsidR="00C821CB" w:rsidRPr="00C821CB">
                <w:rPr>
                  <w:rStyle w:val="typography-modulelvnit"/>
                  <w:lang w:val="en-US"/>
                </w:rPr>
                <w:t>The effect of seasonal and meteorological factors on suicide rates in the Lithuanian population in 2001–2021: a case</w:t>
              </w:r>
              <w:r w:rsidR="00C821CB" w:rsidRPr="00C821CB">
                <w:rPr>
                  <w:rStyle w:val="typography-modulelvnit"/>
                  <w:lang w:val="en-US"/>
                </w:rPr>
                <w:noBreakHyphen/>
                <w:t xml:space="preserve">crossover </w:t>
              </w:r>
              <w:r w:rsidR="00C821CB" w:rsidRPr="00C821CB">
                <w:rPr>
                  <w:rStyle w:val="typography-modulelvnit"/>
                  <w:lang w:val="en-US"/>
                </w:rPr>
                <w:lastRenderedPageBreak/>
                <w:t>study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0BBD" w14:textId="507CF271" w:rsidR="00C821CB" w:rsidRPr="00C821CB" w:rsidRDefault="00C821CB" w:rsidP="00C821CB">
            <w:pPr>
              <w:rPr>
                <w:bCs/>
              </w:rPr>
            </w:pPr>
            <w:r w:rsidRPr="00C821CB">
              <w:lastRenderedPageBreak/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6174" w14:textId="77777777" w:rsidR="00C821CB" w:rsidRPr="00C821CB" w:rsidRDefault="004D642E" w:rsidP="00C821CB">
            <w:pPr>
              <w:jc w:val="both"/>
              <w:rPr>
                <w:rStyle w:val="typography-modulelvnit"/>
              </w:rPr>
            </w:pPr>
            <w:hyperlink r:id="rId26" w:tooltip="Посмотреть сведения о документе" w:history="1">
              <w:r w:rsidR="00C821CB" w:rsidRPr="00C821CB">
                <w:rPr>
                  <w:rStyle w:val="typography-modulelvnit"/>
                  <w:bdr w:val="none" w:sz="0" w:space="0" w:color="auto" w:frame="1"/>
                </w:rPr>
                <w:t>BMC Public Health</w:t>
              </w:r>
            </w:hyperlink>
            <w:r w:rsidR="00C821CB" w:rsidRPr="00C821CB">
              <w:t xml:space="preserve">, (2025), </w:t>
            </w:r>
            <w:r w:rsidR="00C821CB" w:rsidRPr="00C821CB">
              <w:rPr>
                <w:rStyle w:val="typography-modulelvnit"/>
              </w:rPr>
              <w:t xml:space="preserve">25 (1): 4247. </w:t>
            </w:r>
          </w:p>
          <w:p w14:paraId="29CC5EE8" w14:textId="77777777" w:rsidR="00C821CB" w:rsidRPr="00C821CB" w:rsidRDefault="00C821CB" w:rsidP="00C821CB">
            <w:pPr>
              <w:jc w:val="both"/>
            </w:pPr>
            <w:r w:rsidRPr="00C821CB">
              <w:t>doi</w:t>
            </w:r>
            <w:r w:rsidRPr="00C821CB">
              <w:rPr>
                <w:rStyle w:val="typography-modulelvnit"/>
              </w:rPr>
              <w:t>:</w:t>
            </w:r>
            <w:hyperlink r:id="rId27" w:history="1">
              <w:r w:rsidRPr="00C821CB">
                <w:rPr>
                  <w:rStyle w:val="a4"/>
                  <w:color w:val="auto"/>
                </w:rPr>
                <w:t>https://doi.org/10.1186/s12889-025-25586-9</w:t>
              </w:r>
            </w:hyperlink>
            <w:r w:rsidRPr="00C821CB">
              <w:t>.</w:t>
            </w:r>
          </w:p>
          <w:p w14:paraId="2061B3DD" w14:textId="77777777" w:rsidR="00C821CB" w:rsidRPr="00C821CB" w:rsidRDefault="00C821CB" w:rsidP="00C821CB">
            <w:pPr>
              <w:jc w:val="both"/>
            </w:pPr>
          </w:p>
          <w:p w14:paraId="2E2A2DC0" w14:textId="1BBAF26C" w:rsidR="00C821CB" w:rsidRPr="00C821CB" w:rsidRDefault="00C821CB" w:rsidP="00C821CB">
            <w:r w:rsidRPr="00C821CB">
              <w:t>URL:</w:t>
            </w:r>
            <w:hyperlink r:id="rId28" w:history="1">
              <w:r w:rsidRPr="00C821CB">
                <w:rPr>
                  <w:rStyle w:val="a4"/>
                  <w:color w:val="auto"/>
                </w:rPr>
                <w:t>https://www.scopus.com/pages/publications/105024796213?origin=resultslist</w:t>
              </w:r>
            </w:hyperlink>
            <w:r w:rsidRPr="00C821CB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9415" w14:textId="77777777" w:rsidR="00C821CB" w:rsidRPr="00C821CB" w:rsidRDefault="00C821CB" w:rsidP="00C821CB">
            <w:pPr>
              <w:jc w:val="both"/>
              <w:rPr>
                <w:iCs/>
                <w:lang w:val="en-US"/>
              </w:rPr>
            </w:pPr>
            <w:r w:rsidRPr="00C821CB">
              <w:rPr>
                <w:iCs/>
              </w:rPr>
              <w:lastRenderedPageBreak/>
              <w:t>IF-4.2</w:t>
            </w:r>
          </w:p>
          <w:p w14:paraId="7E80C8EF" w14:textId="77777777" w:rsidR="00C821CB" w:rsidRPr="00C821CB" w:rsidRDefault="00C821CB" w:rsidP="00C821CB">
            <w:pPr>
              <w:jc w:val="both"/>
              <w:rPr>
                <w:caps/>
                <w:shd w:val="clear" w:color="auto" w:fill="FFFFFF"/>
              </w:rPr>
            </w:pPr>
            <w:r w:rsidRPr="00C821CB">
              <w:rPr>
                <w:caps/>
                <w:shd w:val="clear" w:color="auto" w:fill="FFFFFF"/>
              </w:rPr>
              <w:t>Q1,</w:t>
            </w:r>
          </w:p>
          <w:p w14:paraId="2329DB4B" w14:textId="2DA97AD4" w:rsidR="00C821CB" w:rsidRPr="00C821CB" w:rsidRDefault="00C821CB" w:rsidP="00C821CB">
            <w:pPr>
              <w:rPr>
                <w:iCs/>
              </w:rPr>
            </w:pPr>
            <w:r w:rsidRPr="00C821CB">
              <w:rPr>
                <w:shd w:val="clear" w:color="auto" w:fill="FFFFFF" w:themeFill="background1"/>
              </w:rPr>
              <w:t xml:space="preserve">Public Health, Environmental and </w:t>
            </w:r>
            <w:r w:rsidRPr="00C821CB">
              <w:t xml:space="preserve">Occupational </w:t>
            </w:r>
            <w:r w:rsidRPr="00C821CB">
              <w:lastRenderedPageBreak/>
              <w:t>Health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D02F" w14:textId="77777777" w:rsidR="00C821CB" w:rsidRPr="00C821CB" w:rsidRDefault="00C821CB" w:rsidP="00C821CB">
            <w:pPr>
              <w:shd w:val="clear" w:color="auto" w:fill="FFFFFF" w:themeFill="background1"/>
              <w:jc w:val="both"/>
              <w:rPr>
                <w:shd w:val="clear" w:color="auto" w:fill="FFFFFF"/>
              </w:rPr>
            </w:pPr>
            <w:r w:rsidRPr="00C821CB">
              <w:rPr>
                <w:shd w:val="clear" w:color="auto" w:fill="FFFFFF" w:themeFill="background1"/>
              </w:rPr>
              <w:lastRenderedPageBreak/>
              <w:t xml:space="preserve">Public Health, Environmental and </w:t>
            </w:r>
            <w:r w:rsidRPr="00C821CB">
              <w:t>Occupational Health</w:t>
            </w:r>
            <w:r w:rsidRPr="00C821CB">
              <w:rPr>
                <w:shd w:val="clear" w:color="auto" w:fill="FFFFFF"/>
              </w:rPr>
              <w:t>;</w:t>
            </w:r>
          </w:p>
          <w:p w14:paraId="14148B9F" w14:textId="77777777" w:rsidR="00C821CB" w:rsidRPr="00C821CB" w:rsidRDefault="00C821CB" w:rsidP="00C821CB">
            <w:pPr>
              <w:shd w:val="clear" w:color="auto" w:fill="FFFFFF" w:themeFill="background1"/>
              <w:jc w:val="both"/>
              <w:rPr>
                <w:caps/>
                <w:shd w:val="clear" w:color="auto" w:fill="FFFFFF"/>
              </w:rPr>
            </w:pPr>
            <w:r w:rsidRPr="00C821CB">
              <w:rPr>
                <w:caps/>
                <w:shd w:val="clear" w:color="auto" w:fill="FFFFFF"/>
              </w:rPr>
              <w:lastRenderedPageBreak/>
              <w:t>Q1</w:t>
            </w:r>
          </w:p>
          <w:p w14:paraId="733CFF7E" w14:textId="77777777" w:rsidR="00C821CB" w:rsidRPr="00C821CB" w:rsidRDefault="00C821CB" w:rsidP="00C821CB">
            <w:pPr>
              <w:jc w:val="both"/>
              <w:rPr>
                <w:shd w:val="clear" w:color="auto" w:fill="F1F7FB"/>
              </w:rPr>
            </w:pPr>
          </w:p>
          <w:p w14:paraId="17CE9D19" w14:textId="77777777" w:rsidR="00C821CB" w:rsidRPr="00C821CB" w:rsidRDefault="00C821CB" w:rsidP="00C821CB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419B" w14:textId="342CFFD1" w:rsidR="00C821CB" w:rsidRPr="00C821CB" w:rsidRDefault="00C821CB" w:rsidP="00C821CB">
            <w:pPr>
              <w:rPr>
                <w:caps/>
                <w:shd w:val="clear" w:color="auto" w:fill="FFFFFF"/>
              </w:rPr>
            </w:pPr>
            <w:r w:rsidRPr="00C821CB">
              <w:rPr>
                <w:caps/>
                <w:shd w:val="clear" w:color="auto" w:fill="FFFFFF"/>
              </w:rPr>
              <w:lastRenderedPageBreak/>
              <w:t>C</w:t>
            </w:r>
            <w:r w:rsidRPr="00C821CB">
              <w:rPr>
                <w:shd w:val="clear" w:color="auto" w:fill="FFFFFF"/>
              </w:rPr>
              <w:t xml:space="preserve">iteScore </w:t>
            </w:r>
            <w:r w:rsidRPr="00C821CB">
              <w:rPr>
                <w:caps/>
                <w:shd w:val="clear" w:color="auto" w:fill="FFFFFF"/>
              </w:rPr>
              <w:t>–</w:t>
            </w:r>
            <w:r w:rsidRPr="00C821CB">
              <w:rPr>
                <w:caps/>
                <w:shd w:val="clear" w:color="auto" w:fill="FFFFFF"/>
                <w:lang w:val="en-US"/>
              </w:rPr>
              <w:t xml:space="preserve"> </w:t>
            </w:r>
            <w:r w:rsidRPr="00C821CB">
              <w:rPr>
                <w:caps/>
                <w:shd w:val="clear" w:color="auto" w:fill="FFFFFF"/>
              </w:rPr>
              <w:t xml:space="preserve">6.0; </w:t>
            </w:r>
          </w:p>
          <w:p w14:paraId="1AB0D08C" w14:textId="77777777" w:rsidR="00C821CB" w:rsidRPr="00C821CB" w:rsidRDefault="00C821CB" w:rsidP="00C821CB">
            <w:pPr>
              <w:rPr>
                <w:caps/>
                <w:shd w:val="clear" w:color="auto" w:fill="FFFFFF"/>
              </w:rPr>
            </w:pPr>
            <w:r w:rsidRPr="00C821CB">
              <w:rPr>
                <w:caps/>
                <w:shd w:val="clear" w:color="auto" w:fill="FFFFFF"/>
              </w:rPr>
              <w:t>P</w:t>
            </w:r>
            <w:r w:rsidRPr="00C821CB">
              <w:rPr>
                <w:shd w:val="clear" w:color="auto" w:fill="FFFFFF"/>
              </w:rPr>
              <w:t xml:space="preserve">ercentile </w:t>
            </w:r>
            <w:r w:rsidRPr="00C821CB">
              <w:rPr>
                <w:caps/>
                <w:shd w:val="clear" w:color="auto" w:fill="FFFFFF"/>
              </w:rPr>
              <w:t>– 81;</w:t>
            </w:r>
          </w:p>
          <w:p w14:paraId="6C6D7B2E" w14:textId="0C3D3A71" w:rsidR="00C821CB" w:rsidRPr="00C821CB" w:rsidRDefault="00C821CB" w:rsidP="00C821CB">
            <w:pPr>
              <w:rPr>
                <w:iCs/>
              </w:rPr>
            </w:pPr>
            <w:r w:rsidRPr="00C821CB">
              <w:t xml:space="preserve">ASJC Category </w:t>
            </w:r>
            <w:r w:rsidRPr="00C821CB">
              <w:rPr>
                <w:caps/>
                <w:shd w:val="clear" w:color="auto" w:fill="FFFFFF"/>
              </w:rPr>
              <w:t xml:space="preserve">– </w:t>
            </w:r>
            <w:r w:rsidRPr="00C821CB">
              <w:rPr>
                <w:shd w:val="clear" w:color="auto" w:fill="FFFFFF" w:themeFill="background1"/>
              </w:rPr>
              <w:lastRenderedPageBreak/>
              <w:t xml:space="preserve">Public Health, Environmental and </w:t>
            </w:r>
            <w:r w:rsidRPr="00C821CB">
              <w:t>Occupational Health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7A14" w14:textId="77777777" w:rsidR="00C821CB" w:rsidRPr="00C821CB" w:rsidRDefault="004D642E" w:rsidP="00C821CB">
            <w:pPr>
              <w:pStyle w:val="c-article-author-listitem"/>
              <w:shd w:val="clear" w:color="auto" w:fill="FFFFFF"/>
              <w:spacing w:before="0" w:beforeAutospacing="0" w:after="0" w:afterAutospacing="0"/>
              <w:ind w:right="120"/>
              <w:jc w:val="both"/>
            </w:pPr>
            <w:hyperlink r:id="rId29" w:anchor="auth-Vidmantas-Vai_iulis-Aff1-Aff2" w:history="1">
              <w:proofErr w:type="spellStart"/>
              <w:r w:rsidR="00C821CB" w:rsidRPr="00C821CB">
                <w:rPr>
                  <w:rStyle w:val="a4"/>
                  <w:color w:val="auto"/>
                  <w:u w:val="none"/>
                </w:rPr>
                <w:t>Vidmantas</w:t>
              </w:r>
              <w:proofErr w:type="spellEnd"/>
              <w:r w:rsidR="00C821CB" w:rsidRPr="00C821CB">
                <w:rPr>
                  <w:rStyle w:val="a4"/>
                  <w:color w:val="auto"/>
                  <w:u w:val="none"/>
                </w:rPr>
                <w:t xml:space="preserve"> </w:t>
              </w:r>
              <w:proofErr w:type="spellStart"/>
              <w:r w:rsidR="00C821CB" w:rsidRPr="00C821CB">
                <w:rPr>
                  <w:rStyle w:val="a4"/>
                  <w:color w:val="auto"/>
                  <w:u w:val="none"/>
                </w:rPr>
                <w:t>Vaičiulis</w:t>
              </w:r>
              <w:proofErr w:type="spellEnd"/>
            </w:hyperlink>
            <w:r w:rsidR="00C821CB" w:rsidRPr="00C821CB">
              <w:t>, </w:t>
            </w:r>
            <w:proofErr w:type="spellStart"/>
            <w:r w:rsidR="00C821CB" w:rsidRPr="00C821CB">
              <w:fldChar w:fldCharType="begin"/>
            </w:r>
            <w:r w:rsidR="00C821CB" w:rsidRPr="00C821CB">
              <w:instrText xml:space="preserve"> HYPERLINK "https://link.springer.com/article/10.1186/s12889-025-25586-9?utm_source=getftr&amp;utm_medium=getftr&amp;utm_campaign=getftr_pilot&amp;getft_integrator=scopus" \l "auth-Ri_ardas-Radi_auskas-Aff2-Aff3" </w:instrText>
            </w:r>
            <w:r w:rsidR="00C821CB" w:rsidRPr="00C821CB">
              <w:fldChar w:fldCharType="separate"/>
            </w:r>
            <w:r w:rsidR="00C821CB" w:rsidRPr="00C821CB">
              <w:rPr>
                <w:rStyle w:val="a4"/>
                <w:color w:val="auto"/>
                <w:u w:val="none"/>
              </w:rPr>
              <w:t>Ričardas</w:t>
            </w:r>
            <w:proofErr w:type="spellEnd"/>
            <w:r w:rsidR="00C821CB" w:rsidRPr="00C821CB">
              <w:rPr>
                <w:rStyle w:val="a4"/>
                <w:color w:val="auto"/>
                <w:u w:val="none"/>
              </w:rPr>
              <w:t xml:space="preserve"> </w:t>
            </w:r>
            <w:proofErr w:type="spellStart"/>
            <w:r w:rsidR="00C821CB" w:rsidRPr="00C821CB">
              <w:rPr>
                <w:rStyle w:val="a4"/>
                <w:color w:val="auto"/>
                <w:u w:val="none"/>
              </w:rPr>
              <w:t>Radišauskas</w:t>
            </w:r>
            <w:proofErr w:type="spellEnd"/>
            <w:r w:rsidR="00C821CB" w:rsidRPr="00C821CB">
              <w:rPr>
                <w:rStyle w:val="a4"/>
                <w:color w:val="auto"/>
                <w:u w:val="none"/>
              </w:rPr>
              <w:fldChar w:fldCharType="end"/>
            </w:r>
            <w:r w:rsidR="00C821CB" w:rsidRPr="00C821CB">
              <w:t>, </w:t>
            </w:r>
            <w:proofErr w:type="spellStart"/>
            <w:r w:rsidR="00C821CB" w:rsidRPr="00C821CB">
              <w:fldChar w:fldCharType="begin"/>
            </w:r>
            <w:r w:rsidR="00C821CB" w:rsidRPr="00C821CB">
              <w:instrText xml:space="preserve"> HYPERLINK "https://link.springer.com/article/10.1186/s12889-025-25586-9?utm_source=getftr&amp;utm_medium=getftr&amp;utm_campaign=getftr_pilot&amp;getft_integrator=scopus" \l "auth-Olga-Me__eriakova-Aff4" </w:instrText>
            </w:r>
            <w:r w:rsidR="00C821CB" w:rsidRPr="00C821CB">
              <w:fldChar w:fldCharType="separate"/>
            </w:r>
            <w:r w:rsidR="00C821CB" w:rsidRPr="00C821CB">
              <w:rPr>
                <w:rStyle w:val="a4"/>
                <w:color w:val="auto"/>
                <w:u w:val="none"/>
              </w:rPr>
              <w:t>Olga</w:t>
            </w:r>
            <w:proofErr w:type="spellEnd"/>
            <w:r w:rsidR="00C821CB" w:rsidRPr="00C821CB">
              <w:rPr>
                <w:rStyle w:val="a4"/>
                <w:color w:val="auto"/>
                <w:u w:val="none"/>
                <w:lang w:val="kk-KZ"/>
              </w:rPr>
              <w:t xml:space="preserve"> </w:t>
            </w:r>
            <w:proofErr w:type="spellStart"/>
            <w:r w:rsidR="00C821CB" w:rsidRPr="00C821CB">
              <w:rPr>
                <w:rStyle w:val="a4"/>
                <w:color w:val="auto"/>
                <w:u w:val="none"/>
              </w:rPr>
              <w:t>Meščeriakova</w:t>
            </w:r>
            <w:proofErr w:type="spellEnd"/>
            <w:r w:rsidR="00C821CB" w:rsidRPr="00C821CB">
              <w:rPr>
                <w:rStyle w:val="a4"/>
                <w:color w:val="auto"/>
                <w:u w:val="none"/>
              </w:rPr>
              <w:fldChar w:fldCharType="end"/>
            </w:r>
            <w:r w:rsidR="00C821CB" w:rsidRPr="00C821CB">
              <w:t>, </w:t>
            </w:r>
          </w:p>
          <w:p w14:paraId="297458BD" w14:textId="77777777" w:rsidR="00C821CB" w:rsidRPr="00C821CB" w:rsidRDefault="004D642E" w:rsidP="00C821CB">
            <w:pPr>
              <w:pStyle w:val="c-article-author-listitem"/>
              <w:shd w:val="clear" w:color="auto" w:fill="FFFFFF"/>
              <w:spacing w:before="0" w:beforeAutospacing="0" w:after="0" w:afterAutospacing="0"/>
              <w:ind w:right="120"/>
              <w:jc w:val="both"/>
            </w:pPr>
            <w:hyperlink r:id="rId30" w:anchor="auth-Gintar_-Kalinien_-Aff1-Aff2" w:history="1">
              <w:proofErr w:type="spellStart"/>
              <w:r w:rsidR="00C821CB" w:rsidRPr="00C821CB">
                <w:rPr>
                  <w:rStyle w:val="a4"/>
                  <w:color w:val="auto"/>
                  <w:u w:val="none"/>
                </w:rPr>
                <w:t>Gintarė</w:t>
              </w:r>
              <w:proofErr w:type="spellEnd"/>
              <w:r w:rsidR="00C821CB" w:rsidRPr="00C821CB">
                <w:rPr>
                  <w:rStyle w:val="a4"/>
                  <w:color w:val="auto"/>
                  <w:u w:val="none"/>
                </w:rPr>
                <w:t xml:space="preserve"> </w:t>
              </w:r>
              <w:proofErr w:type="spellStart"/>
              <w:r w:rsidR="00C821CB" w:rsidRPr="00C821CB">
                <w:rPr>
                  <w:rStyle w:val="a4"/>
                  <w:color w:val="auto"/>
                  <w:u w:val="none"/>
                </w:rPr>
                <w:t>Kalinienė</w:t>
              </w:r>
              <w:proofErr w:type="spellEnd"/>
            </w:hyperlink>
            <w:r w:rsidR="00C821CB" w:rsidRPr="00C821CB">
              <w:t>, </w:t>
            </w:r>
            <w:proofErr w:type="spellStart"/>
            <w:r w:rsidR="00C821CB" w:rsidRPr="00C821CB">
              <w:fldChar w:fldCharType="begin"/>
            </w:r>
            <w:r w:rsidR="00C821CB" w:rsidRPr="00C821CB">
              <w:instrText xml:space="preserve"> HYPERLINK "https://link.springer.com/article/10.1186/s12889-025-25586-9?utm_source=getftr&amp;utm_medium=getftr&amp;utm_campaign=getftr_pilot&amp;getft_integrator=scopus" \l "auth-Donatas-Valiukas-Aff5" </w:instrText>
            </w:r>
            <w:r w:rsidR="00C821CB" w:rsidRPr="00C821CB">
              <w:fldChar w:fldCharType="separate"/>
            </w:r>
            <w:r w:rsidR="00C821CB" w:rsidRPr="00C821CB">
              <w:rPr>
                <w:rStyle w:val="a4"/>
                <w:color w:val="auto"/>
                <w:u w:val="none"/>
              </w:rPr>
              <w:t>Donatas</w:t>
            </w:r>
            <w:proofErr w:type="spellEnd"/>
            <w:r w:rsidR="00C821CB" w:rsidRPr="00C821CB">
              <w:rPr>
                <w:rStyle w:val="a4"/>
                <w:color w:val="auto"/>
                <w:u w:val="none"/>
                <w:lang w:val="kk-KZ"/>
              </w:rPr>
              <w:t xml:space="preserve"> </w:t>
            </w:r>
            <w:proofErr w:type="spellStart"/>
            <w:r w:rsidR="00C821CB" w:rsidRPr="00C821CB">
              <w:rPr>
                <w:rStyle w:val="a4"/>
                <w:color w:val="auto"/>
                <w:u w:val="none"/>
              </w:rPr>
              <w:t>Valiukas</w:t>
            </w:r>
            <w:proofErr w:type="spellEnd"/>
            <w:r w:rsidR="00C821CB" w:rsidRPr="00C821CB">
              <w:rPr>
                <w:rStyle w:val="a4"/>
                <w:color w:val="auto"/>
                <w:u w:val="none"/>
              </w:rPr>
              <w:fldChar w:fldCharType="end"/>
            </w:r>
            <w:r w:rsidR="00C821CB" w:rsidRPr="00C821CB">
              <w:t>, </w:t>
            </w:r>
          </w:p>
          <w:p w14:paraId="6F7D0DB8" w14:textId="77777777" w:rsidR="00C821CB" w:rsidRPr="00C821CB" w:rsidRDefault="004D642E" w:rsidP="00C821CB">
            <w:pPr>
              <w:shd w:val="clear" w:color="auto" w:fill="FFFFFF"/>
            </w:pPr>
            <w:hyperlink r:id="rId31" w:anchor="auth-Laura-Seiduanova-Aff6" w:history="1">
              <w:r w:rsidR="00C821CB" w:rsidRPr="00C821CB">
                <w:rPr>
                  <w:rStyle w:val="a4"/>
                  <w:color w:val="auto"/>
                  <w:u w:val="none"/>
                </w:rPr>
                <w:t>Laura Seiduanova</w:t>
              </w:r>
            </w:hyperlink>
            <w:r w:rsidR="00C821CB" w:rsidRPr="00C821CB">
              <w:t>,  </w:t>
            </w:r>
          </w:p>
          <w:p w14:paraId="2B843B7D" w14:textId="77777777" w:rsidR="00C821CB" w:rsidRPr="00C821CB" w:rsidRDefault="00C821CB" w:rsidP="00C821CB">
            <w:pPr>
              <w:shd w:val="clear" w:color="auto" w:fill="FFFFFF"/>
            </w:pPr>
            <w:r w:rsidRPr="00C821CB">
              <w:rPr>
                <w:u w:val="single"/>
              </w:rPr>
              <w:t>Akmaral Abikulova</w:t>
            </w:r>
            <w:r w:rsidRPr="00C821CB">
              <w:t>,</w:t>
            </w:r>
          </w:p>
          <w:p w14:paraId="3F1B8F45" w14:textId="0AEAF6C4" w:rsidR="00C821CB" w:rsidRPr="00C821CB" w:rsidRDefault="004D642E" w:rsidP="00C821CB">
            <w:pPr>
              <w:rPr>
                <w:iCs/>
              </w:rPr>
            </w:pPr>
            <w:hyperlink r:id="rId32" w:anchor="auth-Jon_-Venclovien_-Aff3" w:history="1">
              <w:r w:rsidR="00C821CB" w:rsidRPr="00C821CB">
                <w:rPr>
                  <w:rStyle w:val="a4"/>
                  <w:color w:val="auto"/>
                  <w:u w:val="none"/>
                </w:rPr>
                <w:t>Jonė Venclovienė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11C6" w14:textId="4B458200" w:rsidR="00C821CB" w:rsidRPr="00C821CB" w:rsidRDefault="00C821CB" w:rsidP="00C821CB">
            <w:pPr>
              <w:jc w:val="center"/>
            </w:pPr>
            <w:r w:rsidRPr="00C821CB">
              <w:lastRenderedPageBreak/>
              <w:t>теңавтор</w:t>
            </w:r>
          </w:p>
        </w:tc>
      </w:tr>
    </w:tbl>
    <w:tbl>
      <w:tblPr>
        <w:tblStyle w:val="a5"/>
        <w:tblW w:w="0" w:type="auto"/>
        <w:tblInd w:w="1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3"/>
        <w:gridCol w:w="3443"/>
        <w:gridCol w:w="3676"/>
      </w:tblGrid>
      <w:tr w:rsidR="000175C9" w:rsidRPr="000175C9" w14:paraId="1C4699F5" w14:textId="77777777" w:rsidTr="00A441B9">
        <w:trPr>
          <w:trHeight w:val="58"/>
        </w:trPr>
        <w:tc>
          <w:tcPr>
            <w:tcW w:w="5883" w:type="dxa"/>
          </w:tcPr>
          <w:p w14:paraId="5FED6F4F" w14:textId="77777777" w:rsidR="00A4005F" w:rsidRPr="000175C9" w:rsidRDefault="00A4005F" w:rsidP="00AD5028">
            <w:pPr>
              <w:rPr>
                <w:b/>
              </w:rPr>
            </w:pPr>
          </w:p>
          <w:p w14:paraId="3E3DB170" w14:textId="04522F4E" w:rsidR="00A441B9" w:rsidRPr="000175C9" w:rsidRDefault="00A441B9" w:rsidP="00AD5028">
            <w:pPr>
              <w:rPr>
                <w:b/>
                <w:lang w:val="en-US"/>
              </w:rPr>
            </w:pPr>
            <w:r w:rsidRPr="000175C9">
              <w:rPr>
                <w:b/>
              </w:rPr>
              <w:t xml:space="preserve">Ізденуші </w:t>
            </w:r>
          </w:p>
          <w:p w14:paraId="4728DF5C" w14:textId="762CD51E" w:rsidR="00A441B9" w:rsidRPr="000175C9" w:rsidRDefault="00A441B9" w:rsidP="00AD5028">
            <w:pPr>
              <w:rPr>
                <w:b/>
                <w:lang w:val="en-US"/>
              </w:rPr>
            </w:pPr>
          </w:p>
        </w:tc>
        <w:tc>
          <w:tcPr>
            <w:tcW w:w="3443" w:type="dxa"/>
          </w:tcPr>
          <w:p w14:paraId="33E7E5CD" w14:textId="77777777" w:rsidR="00FD070B" w:rsidRPr="000175C9" w:rsidRDefault="00FD070B" w:rsidP="00AD5028">
            <w:pPr>
              <w:rPr>
                <w:b/>
                <w:lang w:val="ru-RU"/>
              </w:rPr>
            </w:pPr>
          </w:p>
          <w:p w14:paraId="523D8634" w14:textId="1A290D17" w:rsidR="00A441B9" w:rsidRPr="000175C9" w:rsidRDefault="00A441B9" w:rsidP="00AD5028">
            <w:pPr>
              <w:rPr>
                <w:b/>
                <w:lang w:val="ru-RU"/>
              </w:rPr>
            </w:pPr>
            <w:r w:rsidRPr="000175C9">
              <w:rPr>
                <w:b/>
                <w:lang w:val="ru-RU"/>
              </w:rPr>
              <w:t>________________________</w:t>
            </w:r>
          </w:p>
        </w:tc>
        <w:tc>
          <w:tcPr>
            <w:tcW w:w="3676" w:type="dxa"/>
          </w:tcPr>
          <w:p w14:paraId="3FE53AF2" w14:textId="77777777" w:rsidR="00FD070B" w:rsidRPr="000175C9" w:rsidRDefault="00FD070B" w:rsidP="00AD5028">
            <w:pPr>
              <w:rPr>
                <w:b/>
                <w:lang w:val="ru-RU"/>
              </w:rPr>
            </w:pPr>
          </w:p>
          <w:p w14:paraId="7C9286B4" w14:textId="6267B706" w:rsidR="00A441B9" w:rsidRPr="000175C9" w:rsidRDefault="001A5A88" w:rsidP="00AD5028">
            <w:pPr>
              <w:rPr>
                <w:b/>
              </w:rPr>
            </w:pPr>
            <w:proofErr w:type="spellStart"/>
            <w:r w:rsidRPr="000175C9">
              <w:rPr>
                <w:b/>
                <w:lang w:val="ru-RU"/>
              </w:rPr>
              <w:t>Абикулова</w:t>
            </w:r>
            <w:proofErr w:type="spellEnd"/>
            <w:r w:rsidRPr="000175C9">
              <w:rPr>
                <w:b/>
                <w:lang w:val="ru-RU"/>
              </w:rPr>
              <w:t xml:space="preserve"> А.К.</w:t>
            </w:r>
          </w:p>
        </w:tc>
      </w:tr>
      <w:tr w:rsidR="00A441B9" w:rsidRPr="00D63B85" w14:paraId="619AF6DF" w14:textId="77777777" w:rsidTr="00A441B9">
        <w:trPr>
          <w:trHeight w:val="240"/>
        </w:trPr>
        <w:tc>
          <w:tcPr>
            <w:tcW w:w="5883" w:type="dxa"/>
          </w:tcPr>
          <w:p w14:paraId="5801AF1C" w14:textId="77777777" w:rsidR="004639DB" w:rsidRDefault="004639DB" w:rsidP="00A441B9">
            <w:pPr>
              <w:rPr>
                <w:b/>
              </w:rPr>
            </w:pPr>
          </w:p>
          <w:p w14:paraId="6F647CD6" w14:textId="2E8C50BA" w:rsidR="00A441B9" w:rsidRPr="00A441B9" w:rsidRDefault="00A441B9" w:rsidP="00A441B9">
            <w:pPr>
              <w:rPr>
                <w:b/>
                <w:color w:val="000000"/>
              </w:rPr>
            </w:pPr>
            <w:r w:rsidRPr="007F7E5B">
              <w:rPr>
                <w:b/>
              </w:rPr>
              <w:t xml:space="preserve">Ғылыми хатшы, м.ғ.д., </w:t>
            </w:r>
            <w:r>
              <w:rPr>
                <w:b/>
              </w:rPr>
              <w:t>профессор</w:t>
            </w:r>
          </w:p>
        </w:tc>
        <w:tc>
          <w:tcPr>
            <w:tcW w:w="3443" w:type="dxa"/>
          </w:tcPr>
          <w:p w14:paraId="17F358C1" w14:textId="77777777" w:rsidR="00A441B9" w:rsidRPr="00A441B9" w:rsidRDefault="00A441B9" w:rsidP="00AD5028">
            <w:pPr>
              <w:rPr>
                <w:b/>
                <w:color w:val="000000"/>
              </w:rPr>
            </w:pPr>
          </w:p>
          <w:p w14:paraId="6DA0A2E7" w14:textId="77777777" w:rsidR="00A441B9" w:rsidRPr="006E4871" w:rsidRDefault="00A441B9" w:rsidP="00AD5028">
            <w:pPr>
              <w:rPr>
                <w:b/>
                <w:color w:val="000000"/>
                <w:lang w:val="ru-RU"/>
              </w:rPr>
            </w:pPr>
            <w:r w:rsidRPr="006E4871">
              <w:rPr>
                <w:b/>
                <w:color w:val="000000"/>
                <w:lang w:val="ru-RU"/>
              </w:rPr>
              <w:t>________________________</w:t>
            </w:r>
          </w:p>
        </w:tc>
        <w:tc>
          <w:tcPr>
            <w:tcW w:w="3676" w:type="dxa"/>
          </w:tcPr>
          <w:p w14:paraId="68395809" w14:textId="77777777" w:rsidR="00A441B9" w:rsidRDefault="00A441B9" w:rsidP="00AD5028">
            <w:pPr>
              <w:rPr>
                <w:b/>
              </w:rPr>
            </w:pPr>
          </w:p>
          <w:p w14:paraId="7AF34495" w14:textId="77777777" w:rsidR="00A441B9" w:rsidRPr="006E4871" w:rsidRDefault="00A441B9" w:rsidP="00AD5028">
            <w:pPr>
              <w:rPr>
                <w:b/>
                <w:color w:val="000000"/>
                <w:lang w:val="ru-RU"/>
              </w:rPr>
            </w:pPr>
            <w:r w:rsidRPr="006E4871">
              <w:rPr>
                <w:b/>
                <w:lang w:val="ru-RU"/>
              </w:rPr>
              <w:t>Ибраева А.Ш.</w:t>
            </w:r>
          </w:p>
        </w:tc>
      </w:tr>
    </w:tbl>
    <w:p w14:paraId="030172B7" w14:textId="00E6AC51" w:rsidR="007F7E5B" w:rsidRDefault="007F7E5B" w:rsidP="00A441B9">
      <w:pPr>
        <w:jc w:val="both"/>
        <w:rPr>
          <w:sz w:val="20"/>
          <w:szCs w:val="20"/>
          <w:lang w:val="en-US" w:eastAsia="ru-RU"/>
        </w:rPr>
      </w:pPr>
    </w:p>
    <w:p w14:paraId="2C6D40EC" w14:textId="766058A0" w:rsidR="001676B6" w:rsidRDefault="001676B6" w:rsidP="00A441B9">
      <w:pPr>
        <w:jc w:val="both"/>
        <w:rPr>
          <w:sz w:val="20"/>
          <w:szCs w:val="20"/>
          <w:lang w:val="en-US" w:eastAsia="ru-RU"/>
        </w:rPr>
      </w:pPr>
    </w:p>
    <w:p w14:paraId="6934F4FC" w14:textId="3FA2D390" w:rsidR="001676B6" w:rsidRPr="001676B6" w:rsidRDefault="001676B6" w:rsidP="00A441B9">
      <w:pPr>
        <w:jc w:val="both"/>
        <w:rPr>
          <w:sz w:val="20"/>
          <w:szCs w:val="20"/>
          <w:lang w:eastAsia="ru-RU"/>
        </w:rPr>
      </w:pPr>
    </w:p>
    <w:sectPr w:rsidR="001676B6" w:rsidRPr="001676B6">
      <w:pgSz w:w="16838" w:h="11906" w:orient="landscape"/>
      <w:pgMar w:top="709" w:right="539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C559F" w14:textId="77777777" w:rsidR="001C73F4" w:rsidRPr="007F7E5B" w:rsidRDefault="001C73F4">
      <w:r w:rsidRPr="007F7E5B">
        <w:separator/>
      </w:r>
    </w:p>
  </w:endnote>
  <w:endnote w:type="continuationSeparator" w:id="0">
    <w:p w14:paraId="392D7CA7" w14:textId="77777777" w:rsidR="001C73F4" w:rsidRPr="007F7E5B" w:rsidRDefault="001C73F4">
      <w:r w:rsidRPr="007F7E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7A4BE" w14:textId="77777777" w:rsidR="001C73F4" w:rsidRPr="007F7E5B" w:rsidRDefault="001C73F4">
      <w:r w:rsidRPr="007F7E5B">
        <w:separator/>
      </w:r>
    </w:p>
  </w:footnote>
  <w:footnote w:type="continuationSeparator" w:id="0">
    <w:p w14:paraId="50AE312B" w14:textId="77777777" w:rsidR="001C73F4" w:rsidRPr="007F7E5B" w:rsidRDefault="001C73F4">
      <w:r w:rsidRPr="007F7E5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D0C"/>
    <w:rsid w:val="00005734"/>
    <w:rsid w:val="000061BF"/>
    <w:rsid w:val="000175C9"/>
    <w:rsid w:val="000179C2"/>
    <w:rsid w:val="000235F7"/>
    <w:rsid w:val="000266E3"/>
    <w:rsid w:val="00027C1E"/>
    <w:rsid w:val="00030320"/>
    <w:rsid w:val="00030EC8"/>
    <w:rsid w:val="0004428D"/>
    <w:rsid w:val="00052BDC"/>
    <w:rsid w:val="000543EF"/>
    <w:rsid w:val="00056715"/>
    <w:rsid w:val="00057A66"/>
    <w:rsid w:val="00057CD9"/>
    <w:rsid w:val="00065254"/>
    <w:rsid w:val="00082010"/>
    <w:rsid w:val="00083158"/>
    <w:rsid w:val="00083A52"/>
    <w:rsid w:val="0009764F"/>
    <w:rsid w:val="000B00DC"/>
    <w:rsid w:val="000C0302"/>
    <w:rsid w:val="000D0A7A"/>
    <w:rsid w:val="000D74CA"/>
    <w:rsid w:val="000D7F0B"/>
    <w:rsid w:val="000E0709"/>
    <w:rsid w:val="000E36FB"/>
    <w:rsid w:val="000E624A"/>
    <w:rsid w:val="000F135F"/>
    <w:rsid w:val="000F3863"/>
    <w:rsid w:val="00105D12"/>
    <w:rsid w:val="00117F96"/>
    <w:rsid w:val="001218D6"/>
    <w:rsid w:val="0012401E"/>
    <w:rsid w:val="0013194C"/>
    <w:rsid w:val="0013329D"/>
    <w:rsid w:val="00145703"/>
    <w:rsid w:val="0016252A"/>
    <w:rsid w:val="001676B6"/>
    <w:rsid w:val="001721B5"/>
    <w:rsid w:val="00180C53"/>
    <w:rsid w:val="00182741"/>
    <w:rsid w:val="00183ABB"/>
    <w:rsid w:val="001A4E30"/>
    <w:rsid w:val="001A5A88"/>
    <w:rsid w:val="001A6694"/>
    <w:rsid w:val="001B0AAE"/>
    <w:rsid w:val="001C3D40"/>
    <w:rsid w:val="001C52F9"/>
    <w:rsid w:val="001C73F4"/>
    <w:rsid w:val="001F1942"/>
    <w:rsid w:val="002040DD"/>
    <w:rsid w:val="00224178"/>
    <w:rsid w:val="002262EE"/>
    <w:rsid w:val="00256FC3"/>
    <w:rsid w:val="0026141D"/>
    <w:rsid w:val="00261A79"/>
    <w:rsid w:val="00262441"/>
    <w:rsid w:val="00273697"/>
    <w:rsid w:val="00277F74"/>
    <w:rsid w:val="002809E6"/>
    <w:rsid w:val="00280F01"/>
    <w:rsid w:val="00290DF2"/>
    <w:rsid w:val="002922F8"/>
    <w:rsid w:val="002939BD"/>
    <w:rsid w:val="002B0D16"/>
    <w:rsid w:val="002B409C"/>
    <w:rsid w:val="002B49CB"/>
    <w:rsid w:val="002C455C"/>
    <w:rsid w:val="002D3F3C"/>
    <w:rsid w:val="002E3D07"/>
    <w:rsid w:val="002F3C33"/>
    <w:rsid w:val="002F3CF4"/>
    <w:rsid w:val="003334A6"/>
    <w:rsid w:val="00343BC6"/>
    <w:rsid w:val="00361BBF"/>
    <w:rsid w:val="00367CBB"/>
    <w:rsid w:val="0037378C"/>
    <w:rsid w:val="00381541"/>
    <w:rsid w:val="00381EEC"/>
    <w:rsid w:val="003870BC"/>
    <w:rsid w:val="0039132C"/>
    <w:rsid w:val="00394B41"/>
    <w:rsid w:val="003A62D1"/>
    <w:rsid w:val="003B4C2D"/>
    <w:rsid w:val="003B6C57"/>
    <w:rsid w:val="003C0D90"/>
    <w:rsid w:val="003E30A9"/>
    <w:rsid w:val="003F1EA7"/>
    <w:rsid w:val="00403399"/>
    <w:rsid w:val="004320C8"/>
    <w:rsid w:val="00435FBA"/>
    <w:rsid w:val="00446EC7"/>
    <w:rsid w:val="004639DB"/>
    <w:rsid w:val="004722D1"/>
    <w:rsid w:val="00475686"/>
    <w:rsid w:val="004A7A96"/>
    <w:rsid w:val="004A7AC4"/>
    <w:rsid w:val="004B3155"/>
    <w:rsid w:val="004B5251"/>
    <w:rsid w:val="004B654B"/>
    <w:rsid w:val="004B7F0A"/>
    <w:rsid w:val="004C30BF"/>
    <w:rsid w:val="004C3327"/>
    <w:rsid w:val="004E19E6"/>
    <w:rsid w:val="004F7BAA"/>
    <w:rsid w:val="00504B4A"/>
    <w:rsid w:val="00505573"/>
    <w:rsid w:val="0050565E"/>
    <w:rsid w:val="00514AC1"/>
    <w:rsid w:val="00534B96"/>
    <w:rsid w:val="00543DCE"/>
    <w:rsid w:val="00572FDC"/>
    <w:rsid w:val="00591ACC"/>
    <w:rsid w:val="00597CD5"/>
    <w:rsid w:val="005A3AEB"/>
    <w:rsid w:val="005A7F5C"/>
    <w:rsid w:val="005B2AF7"/>
    <w:rsid w:val="005B3CB5"/>
    <w:rsid w:val="005C2A94"/>
    <w:rsid w:val="005C5227"/>
    <w:rsid w:val="005C64AD"/>
    <w:rsid w:val="005E2916"/>
    <w:rsid w:val="005F6609"/>
    <w:rsid w:val="006072BD"/>
    <w:rsid w:val="006127C7"/>
    <w:rsid w:val="0062183F"/>
    <w:rsid w:val="00622911"/>
    <w:rsid w:val="00623D40"/>
    <w:rsid w:val="006267F3"/>
    <w:rsid w:val="00633B2B"/>
    <w:rsid w:val="00634B1E"/>
    <w:rsid w:val="006457AD"/>
    <w:rsid w:val="00650C1A"/>
    <w:rsid w:val="00662084"/>
    <w:rsid w:val="006641C6"/>
    <w:rsid w:val="00665711"/>
    <w:rsid w:val="006714A2"/>
    <w:rsid w:val="00673E0A"/>
    <w:rsid w:val="00675C32"/>
    <w:rsid w:val="0068072D"/>
    <w:rsid w:val="00682ED0"/>
    <w:rsid w:val="006838EE"/>
    <w:rsid w:val="0069079B"/>
    <w:rsid w:val="006912AB"/>
    <w:rsid w:val="006A2D59"/>
    <w:rsid w:val="006A4000"/>
    <w:rsid w:val="006A5CD2"/>
    <w:rsid w:val="006A6C5D"/>
    <w:rsid w:val="006A790C"/>
    <w:rsid w:val="006B28A3"/>
    <w:rsid w:val="006C2AA2"/>
    <w:rsid w:val="006C5330"/>
    <w:rsid w:val="006D068E"/>
    <w:rsid w:val="006D0E92"/>
    <w:rsid w:val="006F3B46"/>
    <w:rsid w:val="00712541"/>
    <w:rsid w:val="007230C6"/>
    <w:rsid w:val="0072387C"/>
    <w:rsid w:val="007364FC"/>
    <w:rsid w:val="00736B16"/>
    <w:rsid w:val="007509C2"/>
    <w:rsid w:val="00752573"/>
    <w:rsid w:val="00754D2D"/>
    <w:rsid w:val="0075579F"/>
    <w:rsid w:val="00756D45"/>
    <w:rsid w:val="00767238"/>
    <w:rsid w:val="0077155E"/>
    <w:rsid w:val="00771979"/>
    <w:rsid w:val="007742C7"/>
    <w:rsid w:val="0077704A"/>
    <w:rsid w:val="007854EB"/>
    <w:rsid w:val="007A1555"/>
    <w:rsid w:val="007A2E80"/>
    <w:rsid w:val="007A5B57"/>
    <w:rsid w:val="007C30AC"/>
    <w:rsid w:val="007D0764"/>
    <w:rsid w:val="007D07AB"/>
    <w:rsid w:val="007E6FA2"/>
    <w:rsid w:val="007F1AA4"/>
    <w:rsid w:val="007F293C"/>
    <w:rsid w:val="007F664C"/>
    <w:rsid w:val="007F7E5B"/>
    <w:rsid w:val="00803296"/>
    <w:rsid w:val="008109E5"/>
    <w:rsid w:val="00816ADC"/>
    <w:rsid w:val="0081752C"/>
    <w:rsid w:val="0083296D"/>
    <w:rsid w:val="00833562"/>
    <w:rsid w:val="00834ADB"/>
    <w:rsid w:val="00836CBD"/>
    <w:rsid w:val="00836EAE"/>
    <w:rsid w:val="00840BCB"/>
    <w:rsid w:val="00847092"/>
    <w:rsid w:val="008606AD"/>
    <w:rsid w:val="00861DF3"/>
    <w:rsid w:val="00876AF8"/>
    <w:rsid w:val="00882EF0"/>
    <w:rsid w:val="00885CB0"/>
    <w:rsid w:val="008860FE"/>
    <w:rsid w:val="008A2AAA"/>
    <w:rsid w:val="008A631C"/>
    <w:rsid w:val="008B32B1"/>
    <w:rsid w:val="008C35B0"/>
    <w:rsid w:val="008C3E50"/>
    <w:rsid w:val="008D0209"/>
    <w:rsid w:val="008D6F9E"/>
    <w:rsid w:val="008D75F6"/>
    <w:rsid w:val="008E1E8B"/>
    <w:rsid w:val="008E2BBF"/>
    <w:rsid w:val="008E64D6"/>
    <w:rsid w:val="008E6595"/>
    <w:rsid w:val="008F0C04"/>
    <w:rsid w:val="0090476E"/>
    <w:rsid w:val="009068F6"/>
    <w:rsid w:val="009124FC"/>
    <w:rsid w:val="0091418B"/>
    <w:rsid w:val="00920A2A"/>
    <w:rsid w:val="0092106A"/>
    <w:rsid w:val="00921EE3"/>
    <w:rsid w:val="00926103"/>
    <w:rsid w:val="00930C9E"/>
    <w:rsid w:val="00934DD6"/>
    <w:rsid w:val="009367DA"/>
    <w:rsid w:val="00942044"/>
    <w:rsid w:val="009559B6"/>
    <w:rsid w:val="00973B51"/>
    <w:rsid w:val="00976757"/>
    <w:rsid w:val="009866DC"/>
    <w:rsid w:val="00992F79"/>
    <w:rsid w:val="00996AD5"/>
    <w:rsid w:val="00996D0C"/>
    <w:rsid w:val="009A384B"/>
    <w:rsid w:val="009B1C8F"/>
    <w:rsid w:val="009B1EDA"/>
    <w:rsid w:val="009C4B4E"/>
    <w:rsid w:val="009D5AF9"/>
    <w:rsid w:val="009E3A25"/>
    <w:rsid w:val="009F6857"/>
    <w:rsid w:val="00A01306"/>
    <w:rsid w:val="00A036B3"/>
    <w:rsid w:val="00A17362"/>
    <w:rsid w:val="00A273EA"/>
    <w:rsid w:val="00A31D92"/>
    <w:rsid w:val="00A4005F"/>
    <w:rsid w:val="00A42246"/>
    <w:rsid w:val="00A429D2"/>
    <w:rsid w:val="00A441B9"/>
    <w:rsid w:val="00A70854"/>
    <w:rsid w:val="00A70A0E"/>
    <w:rsid w:val="00A730F4"/>
    <w:rsid w:val="00A76167"/>
    <w:rsid w:val="00A77245"/>
    <w:rsid w:val="00A85E48"/>
    <w:rsid w:val="00A860F7"/>
    <w:rsid w:val="00A90826"/>
    <w:rsid w:val="00A92F26"/>
    <w:rsid w:val="00A934FA"/>
    <w:rsid w:val="00A954A4"/>
    <w:rsid w:val="00AA0B4D"/>
    <w:rsid w:val="00AA1800"/>
    <w:rsid w:val="00AA3FC4"/>
    <w:rsid w:val="00AA6242"/>
    <w:rsid w:val="00AA71B8"/>
    <w:rsid w:val="00AA7986"/>
    <w:rsid w:val="00AB1F0F"/>
    <w:rsid w:val="00AB6145"/>
    <w:rsid w:val="00AD1000"/>
    <w:rsid w:val="00AD30B4"/>
    <w:rsid w:val="00AF20CB"/>
    <w:rsid w:val="00B04CCA"/>
    <w:rsid w:val="00B11157"/>
    <w:rsid w:val="00B22965"/>
    <w:rsid w:val="00B30B44"/>
    <w:rsid w:val="00B37B8E"/>
    <w:rsid w:val="00B47A22"/>
    <w:rsid w:val="00B6783E"/>
    <w:rsid w:val="00B73C56"/>
    <w:rsid w:val="00BA5BE3"/>
    <w:rsid w:val="00BC442B"/>
    <w:rsid w:val="00C06EE9"/>
    <w:rsid w:val="00C06F58"/>
    <w:rsid w:val="00C1037A"/>
    <w:rsid w:val="00C14892"/>
    <w:rsid w:val="00C22CD5"/>
    <w:rsid w:val="00C300C7"/>
    <w:rsid w:val="00C30410"/>
    <w:rsid w:val="00C32B72"/>
    <w:rsid w:val="00C3348F"/>
    <w:rsid w:val="00C361E1"/>
    <w:rsid w:val="00C404B4"/>
    <w:rsid w:val="00C448CA"/>
    <w:rsid w:val="00C720DD"/>
    <w:rsid w:val="00C767EF"/>
    <w:rsid w:val="00C821CB"/>
    <w:rsid w:val="00C869E0"/>
    <w:rsid w:val="00C86FBB"/>
    <w:rsid w:val="00C91174"/>
    <w:rsid w:val="00CA774B"/>
    <w:rsid w:val="00CB1B68"/>
    <w:rsid w:val="00CB4127"/>
    <w:rsid w:val="00CC0BFB"/>
    <w:rsid w:val="00CC123B"/>
    <w:rsid w:val="00CC6928"/>
    <w:rsid w:val="00CD6984"/>
    <w:rsid w:val="00D12A06"/>
    <w:rsid w:val="00D24DB5"/>
    <w:rsid w:val="00D25D7F"/>
    <w:rsid w:val="00D303BE"/>
    <w:rsid w:val="00D41B9A"/>
    <w:rsid w:val="00D42EED"/>
    <w:rsid w:val="00D557AE"/>
    <w:rsid w:val="00D601C4"/>
    <w:rsid w:val="00D63275"/>
    <w:rsid w:val="00D84B6D"/>
    <w:rsid w:val="00D923D6"/>
    <w:rsid w:val="00DA2835"/>
    <w:rsid w:val="00DA5EE1"/>
    <w:rsid w:val="00DA7936"/>
    <w:rsid w:val="00DB14F5"/>
    <w:rsid w:val="00DB5DB6"/>
    <w:rsid w:val="00DC26C5"/>
    <w:rsid w:val="00DE1DD3"/>
    <w:rsid w:val="00DF0434"/>
    <w:rsid w:val="00E04660"/>
    <w:rsid w:val="00E05363"/>
    <w:rsid w:val="00E05E42"/>
    <w:rsid w:val="00E2248D"/>
    <w:rsid w:val="00E33AE2"/>
    <w:rsid w:val="00E41C84"/>
    <w:rsid w:val="00E47365"/>
    <w:rsid w:val="00E60305"/>
    <w:rsid w:val="00E836BC"/>
    <w:rsid w:val="00E90BDB"/>
    <w:rsid w:val="00E910F2"/>
    <w:rsid w:val="00E937B6"/>
    <w:rsid w:val="00E972AB"/>
    <w:rsid w:val="00EA4729"/>
    <w:rsid w:val="00EA6803"/>
    <w:rsid w:val="00EC2D1E"/>
    <w:rsid w:val="00ED70FE"/>
    <w:rsid w:val="00ED7DB2"/>
    <w:rsid w:val="00EE2979"/>
    <w:rsid w:val="00EE6F7A"/>
    <w:rsid w:val="00EF1678"/>
    <w:rsid w:val="00F06510"/>
    <w:rsid w:val="00F114FE"/>
    <w:rsid w:val="00F14A29"/>
    <w:rsid w:val="00F215A0"/>
    <w:rsid w:val="00F21ECA"/>
    <w:rsid w:val="00F22836"/>
    <w:rsid w:val="00F36367"/>
    <w:rsid w:val="00F41B3E"/>
    <w:rsid w:val="00F529D5"/>
    <w:rsid w:val="00F5672D"/>
    <w:rsid w:val="00F579CC"/>
    <w:rsid w:val="00F6483C"/>
    <w:rsid w:val="00F826BC"/>
    <w:rsid w:val="00F907E6"/>
    <w:rsid w:val="00F9142F"/>
    <w:rsid w:val="00FA1403"/>
    <w:rsid w:val="00FB419D"/>
    <w:rsid w:val="00FD070B"/>
    <w:rsid w:val="00FF0CCA"/>
    <w:rsid w:val="00FF3C4A"/>
    <w:rsid w:val="00FF5B8E"/>
    <w:rsid w:val="6726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F32E"/>
  <w15:docId w15:val="{5A3627DE-BD42-4D46-A7FC-C8E924BE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paragraph" w:styleId="1">
    <w:name w:val="heading 1"/>
    <w:basedOn w:val="a"/>
    <w:next w:val="a"/>
    <w:link w:val="10"/>
    <w:uiPriority w:val="9"/>
    <w:qFormat/>
    <w:rsid w:val="002B49CB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5">
    <w:name w:val="Table Grid"/>
    <w:basedOn w:val="a1"/>
    <w:uiPriority w:val="59"/>
    <w:qFormat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C300C7"/>
    <w:rPr>
      <w:color w:val="605E5C"/>
      <w:shd w:val="clear" w:color="auto" w:fill="E1DFDD"/>
    </w:rPr>
  </w:style>
  <w:style w:type="character" w:customStyle="1" w:styleId="colonmark">
    <w:name w:val="colonmark"/>
    <w:basedOn w:val="a0"/>
    <w:rsid w:val="00A4005F"/>
  </w:style>
  <w:style w:type="character" w:customStyle="1" w:styleId="typography-modulelvnit">
    <w:name w:val="typography-module__lvnit"/>
    <w:basedOn w:val="a0"/>
    <w:rsid w:val="002B49CB"/>
  </w:style>
  <w:style w:type="paragraph" w:customStyle="1" w:styleId="authorlistauthoritemod36g">
    <w:name w:val="authorlist_authoritem__od36g"/>
    <w:basedOn w:val="a"/>
    <w:rsid w:val="002B49CB"/>
    <w:pPr>
      <w:suppressAutoHyphens w:val="0"/>
      <w:spacing w:before="100" w:beforeAutospacing="1" w:after="100" w:afterAutospacing="1"/>
    </w:pPr>
    <w:rPr>
      <w:lang w:val="ru-KZ" w:eastAsia="ru-KZ"/>
    </w:rPr>
  </w:style>
  <w:style w:type="character" w:customStyle="1" w:styleId="typographytypographycrpwo">
    <w:name w:val="typography_typography__crpwo"/>
    <w:basedOn w:val="a0"/>
    <w:rsid w:val="002B49CB"/>
  </w:style>
  <w:style w:type="character" w:customStyle="1" w:styleId="authorlistauthorseparatorw9qbc">
    <w:name w:val="authorlist_authorseparator__w9qbc"/>
    <w:basedOn w:val="a0"/>
    <w:rsid w:val="002B49CB"/>
  </w:style>
  <w:style w:type="character" w:customStyle="1" w:styleId="10">
    <w:name w:val="Заголовок 1 Знак"/>
    <w:basedOn w:val="a0"/>
    <w:link w:val="1"/>
    <w:uiPriority w:val="9"/>
    <w:rsid w:val="002B49C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paragraph" w:customStyle="1" w:styleId="c-article-author-listitem">
    <w:name w:val="c-article-author-list__item"/>
    <w:basedOn w:val="a"/>
    <w:rsid w:val="002B49CB"/>
    <w:pPr>
      <w:suppressAutoHyphens w:val="0"/>
      <w:spacing w:before="100" w:beforeAutospacing="1" w:after="100" w:afterAutospacing="1"/>
    </w:pPr>
    <w:rPr>
      <w:lang w:val="ru-KZ" w:eastAsia="ru-KZ"/>
    </w:rPr>
  </w:style>
  <w:style w:type="paragraph" w:customStyle="1" w:styleId="Default">
    <w:name w:val="Default"/>
    <w:rsid w:val="0083356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8">
    <w:name w:val="Emphasis"/>
    <w:basedOn w:val="a0"/>
    <w:uiPriority w:val="20"/>
    <w:qFormat/>
    <w:rsid w:val="00833562"/>
    <w:rPr>
      <w:i/>
      <w:iCs/>
    </w:rPr>
  </w:style>
  <w:style w:type="character" w:customStyle="1" w:styleId="name">
    <w:name w:val="name"/>
    <w:basedOn w:val="a0"/>
    <w:rsid w:val="00CB4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ubmed.ncbi.nlm.nih.gov/?term=%22Qumar%20AB%22%5bAuthor%5d" TargetMode="External"/><Relationship Id="rId18" Type="http://schemas.openxmlformats.org/officeDocument/2006/relationships/hyperlink" Target="https://pubmed.ncbi.nlm.nih.gov/?term=%22Davletov%20D%22%5bAuthor%5d" TargetMode="External"/><Relationship Id="rId26" Type="http://schemas.openxmlformats.org/officeDocument/2006/relationships/hyperlink" Target="https://www.scopus.com/sourceid/19621?origin=resultsli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opus.com/pages/publications/105001576631?origin=resultslist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copus.com/pages/publications/105034112698?origin=resultslist" TargetMode="External"/><Relationship Id="rId17" Type="http://schemas.openxmlformats.org/officeDocument/2006/relationships/hyperlink" Target="https://pubmed.ncbi.nlm.nih.gov/?term=%22Abikulova%20A%22%5bAuthor%5d" TargetMode="External"/><Relationship Id="rId25" Type="http://schemas.openxmlformats.org/officeDocument/2006/relationships/hyperlink" Target="https://www.scopus.com/pages/publications/105024796213?origin=resultslis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ubmed.ncbi.nlm.nih.gov/?term=%22Ashikbayev%20A%22%5bAuthor%5d" TargetMode="External"/><Relationship Id="rId20" Type="http://schemas.openxmlformats.org/officeDocument/2006/relationships/hyperlink" Target="https://www.scopus.com/pages/publications/85173945961?origin=resultslist" TargetMode="External"/><Relationship Id="rId29" Type="http://schemas.openxmlformats.org/officeDocument/2006/relationships/hyperlink" Target="https://link.springer.com/article/10.1186/s12889-025-25586-9?utm_source=getftr&amp;utm_medium=getftr&amp;utm_campaign=getftr_pilot&amp;getft_integrator=scopu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15579883261426048" TargetMode="External"/><Relationship Id="rId24" Type="http://schemas.openxmlformats.org/officeDocument/2006/relationships/hyperlink" Target="URL:https://www.scopus.com/pages/publications/105001576631?origin=resultslist" TargetMode="External"/><Relationship Id="rId32" Type="http://schemas.openxmlformats.org/officeDocument/2006/relationships/hyperlink" Target="https://link.springer.com/article/10.1186/s12889-025-25586-9?utm_source=getftr&amp;utm_medium=getftr&amp;utm_campaign=getftr_pilot&amp;getft_integrator=scop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ubmed.ncbi.nlm.nih.gov/?term=%22Kulimbet%20M%22%5bAuthor%5d" TargetMode="External"/><Relationship Id="rId23" Type="http://schemas.openxmlformats.org/officeDocument/2006/relationships/hyperlink" Target="https://doi.org/10.1155/ijod/4290036" TargetMode="External"/><Relationship Id="rId28" Type="http://schemas.openxmlformats.org/officeDocument/2006/relationships/hyperlink" Target="https://www.scopus.com/pages/publications/105024796213?origin=resultslist" TargetMode="External"/><Relationship Id="rId10" Type="http://schemas.openxmlformats.org/officeDocument/2006/relationships/hyperlink" Target="URL:https://www.scopus.com/pages/publications/105024037262?origin=resultslist" TargetMode="External"/><Relationship Id="rId19" Type="http://schemas.openxmlformats.org/officeDocument/2006/relationships/hyperlink" Target="https://doi.org/10.56808/2586-940X.1061" TargetMode="External"/><Relationship Id="rId31" Type="http://schemas.openxmlformats.org/officeDocument/2006/relationships/hyperlink" Target="https://link.springer.com/article/10.1186/s12889-025-25586-9?utm_source=getftr&amp;utm_medium=getftr&amp;utm_campaign=getftr_pilot&amp;getft_integrator=scop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pages/publications/105005096510?origin=resultslist" TargetMode="External"/><Relationship Id="rId14" Type="http://schemas.openxmlformats.org/officeDocument/2006/relationships/hyperlink" Target="https://pubmed.ncbi.nlm.nih.gov/?term=%22Kuttybayev%20A%22%5bAuthor%5d" TargetMode="External"/><Relationship Id="rId22" Type="http://schemas.openxmlformats.org/officeDocument/2006/relationships/hyperlink" Target="https://www.scopus.com/sourceid/19900192030?origin=resultslist" TargetMode="External"/><Relationship Id="rId27" Type="http://schemas.openxmlformats.org/officeDocument/2006/relationships/hyperlink" Target="https://doi.org/10.1186/s12889-025-25586-9" TargetMode="External"/><Relationship Id="rId30" Type="http://schemas.openxmlformats.org/officeDocument/2006/relationships/hyperlink" Target="https://link.springer.com/article/10.1186/s12889-025-25586-9?utm_source=getftr&amp;utm_medium=getftr&amp;utm_campaign=getftr_pilot&amp;getft_integrator=scopus" TargetMode="External"/><Relationship Id="rId8" Type="http://schemas.openxmlformats.org/officeDocument/2006/relationships/hyperlink" Target="https://doi.org/10.1007/s12062-025-09489-6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B7CE6-1CC5-4014-A15E-DC8C61B21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4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338</cp:revision>
  <cp:lastPrinted>2026-04-14T06:43:00Z</cp:lastPrinted>
  <dcterms:created xsi:type="dcterms:W3CDTF">2025-04-07T07:26:00Z</dcterms:created>
  <dcterms:modified xsi:type="dcterms:W3CDTF">2026-04-14T06:54:00Z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B41A4C1659CB46FFAAC758351FE85126_12</vt:lpwstr>
  </property>
</Properties>
</file>