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EB5C8" w14:textId="77777777" w:rsidR="00BF4431" w:rsidRPr="00BF4431" w:rsidRDefault="00BF4431" w:rsidP="00BF4431">
      <w:pPr>
        <w:ind w:left="11624"/>
        <w:jc w:val="center"/>
        <w:rPr>
          <w:color w:val="333333"/>
          <w:sz w:val="21"/>
          <w:szCs w:val="21"/>
          <w:shd w:val="clear" w:color="auto" w:fill="FFFFFF"/>
        </w:rPr>
      </w:pPr>
      <w:r w:rsidRPr="00BF4431">
        <w:rPr>
          <w:color w:val="333333"/>
          <w:sz w:val="21"/>
          <w:szCs w:val="21"/>
          <w:shd w:val="clear" w:color="auto" w:fill="FFFFFF"/>
        </w:rPr>
        <w:t>Приложение 2</w:t>
      </w:r>
    </w:p>
    <w:p w14:paraId="4FC07F30" w14:textId="77777777" w:rsidR="00BF4431" w:rsidRPr="00BF4431" w:rsidRDefault="00BF4431" w:rsidP="00BF4431">
      <w:pPr>
        <w:ind w:left="11624"/>
        <w:jc w:val="center"/>
        <w:rPr>
          <w:color w:val="333333"/>
          <w:sz w:val="21"/>
          <w:szCs w:val="21"/>
          <w:shd w:val="clear" w:color="auto" w:fill="FFFFFF"/>
        </w:rPr>
      </w:pPr>
      <w:r w:rsidRPr="00BF4431">
        <w:rPr>
          <w:color w:val="333333"/>
          <w:sz w:val="21"/>
          <w:szCs w:val="21"/>
          <w:shd w:val="clear" w:color="auto" w:fill="FFFFFF"/>
        </w:rPr>
        <w:t>к Правилам присвоения</w:t>
      </w:r>
    </w:p>
    <w:p w14:paraId="26DC43DC" w14:textId="77777777" w:rsidR="00BF4431" w:rsidRPr="00BF4431" w:rsidRDefault="00BF4431" w:rsidP="00BF4431">
      <w:pPr>
        <w:ind w:left="11624"/>
        <w:jc w:val="center"/>
        <w:rPr>
          <w:color w:val="333333"/>
          <w:sz w:val="21"/>
          <w:szCs w:val="21"/>
          <w:shd w:val="clear" w:color="auto" w:fill="FFFFFF"/>
        </w:rPr>
      </w:pPr>
      <w:r w:rsidRPr="00BF4431">
        <w:rPr>
          <w:color w:val="333333"/>
          <w:sz w:val="21"/>
          <w:szCs w:val="21"/>
          <w:shd w:val="clear" w:color="auto" w:fill="FFFFFF"/>
        </w:rPr>
        <w:t>ученых званий</w:t>
      </w:r>
    </w:p>
    <w:p w14:paraId="6B240637" w14:textId="77777777" w:rsidR="00BF4431" w:rsidRDefault="00BF4431" w:rsidP="00BF4431">
      <w:pPr>
        <w:ind w:left="11624"/>
        <w:jc w:val="center"/>
        <w:rPr>
          <w:color w:val="333333"/>
          <w:sz w:val="21"/>
          <w:szCs w:val="21"/>
          <w:shd w:val="clear" w:color="auto" w:fill="FFFFFF"/>
        </w:rPr>
      </w:pPr>
      <w:r w:rsidRPr="00BF4431">
        <w:rPr>
          <w:color w:val="333333"/>
          <w:sz w:val="21"/>
          <w:szCs w:val="21"/>
          <w:shd w:val="clear" w:color="auto" w:fill="FFFFFF"/>
        </w:rPr>
        <w:t>(ассоциированный профессор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Pr="00BF4431">
        <w:rPr>
          <w:color w:val="333333"/>
          <w:sz w:val="21"/>
          <w:szCs w:val="21"/>
          <w:shd w:val="clear" w:color="auto" w:fill="FFFFFF"/>
        </w:rPr>
        <w:t>(доцент), профессор)</w:t>
      </w:r>
    </w:p>
    <w:p w14:paraId="600F6E21" w14:textId="77777777" w:rsidR="00BF4431" w:rsidRDefault="00BF4431" w:rsidP="00BF4431">
      <w:pPr>
        <w:jc w:val="center"/>
        <w:rPr>
          <w:color w:val="333333"/>
          <w:sz w:val="21"/>
          <w:szCs w:val="21"/>
          <w:shd w:val="clear" w:color="auto" w:fill="FFFFFF"/>
        </w:rPr>
      </w:pPr>
    </w:p>
    <w:p w14:paraId="4B00D575" w14:textId="77777777" w:rsidR="008C1984" w:rsidRPr="005E1A37" w:rsidRDefault="008C1984" w:rsidP="00BF4431">
      <w:pPr>
        <w:jc w:val="center"/>
        <w:rPr>
          <w:b/>
          <w:lang w:val="kk-KZ"/>
        </w:rPr>
      </w:pPr>
      <w:r w:rsidRPr="005E1A37">
        <w:rPr>
          <w:b/>
        </w:rPr>
        <w:t xml:space="preserve">Список </w:t>
      </w:r>
      <w:r w:rsidRPr="005E1A37">
        <w:rPr>
          <w:b/>
          <w:lang w:val="kk-KZ"/>
        </w:rPr>
        <w:t>публикаций в международных рецензируемых изданиях</w:t>
      </w:r>
    </w:p>
    <w:p w14:paraId="7A09D1CD" w14:textId="77777777" w:rsidR="008C1984" w:rsidRPr="005E1A37" w:rsidRDefault="008C1984" w:rsidP="008C1984">
      <w:pPr>
        <w:jc w:val="center"/>
        <w:rPr>
          <w:b/>
          <w:lang w:val="kk-KZ"/>
        </w:rPr>
      </w:pPr>
    </w:p>
    <w:p w14:paraId="65C29FAE" w14:textId="77777777" w:rsidR="008C1984" w:rsidRPr="00C26A5E" w:rsidRDefault="00C26A5E" w:rsidP="008C1984">
      <w:pPr>
        <w:jc w:val="both"/>
      </w:pPr>
      <w:r w:rsidRPr="00C26A5E">
        <w:t xml:space="preserve">Фамилия претендента – </w:t>
      </w:r>
      <w:r w:rsidRPr="00C26A5E">
        <w:rPr>
          <w:lang w:val="kk-KZ"/>
        </w:rPr>
        <w:t>Жакипбеков Кайрат Сапарханович</w:t>
      </w:r>
    </w:p>
    <w:p w14:paraId="7674B9F0" w14:textId="77777777" w:rsidR="008C1984" w:rsidRPr="00C26A5E" w:rsidRDefault="008C1984" w:rsidP="008C1984">
      <w:pPr>
        <w:rPr>
          <w:lang w:val="kk-KZ"/>
        </w:rPr>
      </w:pPr>
      <w:r w:rsidRPr="00C26A5E">
        <w:rPr>
          <w:lang w:val="kk-KZ"/>
        </w:rPr>
        <w:t>Идентификаторы автора (если имеются):</w:t>
      </w:r>
      <w:r w:rsidR="0018018E" w:rsidRPr="00C26A5E">
        <w:rPr>
          <w:lang w:val="kk-KZ"/>
        </w:rPr>
        <w:t xml:space="preserve"> </w:t>
      </w:r>
    </w:p>
    <w:p w14:paraId="770E2352" w14:textId="77777777" w:rsidR="008C1984" w:rsidRPr="00C26A5E" w:rsidRDefault="008C1984" w:rsidP="008C1984">
      <w:pPr>
        <w:rPr>
          <w:lang w:val="en-US"/>
        </w:rPr>
      </w:pPr>
      <w:r w:rsidRPr="00C26A5E">
        <w:rPr>
          <w:lang w:val="en-US"/>
        </w:rPr>
        <w:t xml:space="preserve">Scopus Author ID: </w:t>
      </w:r>
      <w:r w:rsidR="006F3226" w:rsidRPr="00C26A5E">
        <w:rPr>
          <w:lang w:val="en-US"/>
        </w:rPr>
        <w:t>55777292500</w:t>
      </w:r>
    </w:p>
    <w:p w14:paraId="746DF9CC" w14:textId="77777777" w:rsidR="008C1984" w:rsidRPr="00C26A5E" w:rsidRDefault="008C1984" w:rsidP="008C1984">
      <w:pPr>
        <w:rPr>
          <w:lang w:val="en-US"/>
        </w:rPr>
      </w:pPr>
      <w:r w:rsidRPr="00C26A5E">
        <w:rPr>
          <w:lang w:val="en-US"/>
        </w:rPr>
        <w:t>Web of Science Researcher ID:</w:t>
      </w:r>
      <w:r w:rsidR="0018018E" w:rsidRPr="00C26A5E">
        <w:rPr>
          <w:lang w:val="en-US"/>
        </w:rPr>
        <w:t xml:space="preserve"> </w:t>
      </w:r>
      <w:r w:rsidR="008B5672" w:rsidRPr="00C26A5E">
        <w:rPr>
          <w:lang w:val="en-US"/>
        </w:rPr>
        <w:t>HKE-9955-2023</w:t>
      </w:r>
    </w:p>
    <w:p w14:paraId="3A14EE70" w14:textId="77777777" w:rsidR="008C1984" w:rsidRPr="00C26A5E" w:rsidRDefault="008C1984" w:rsidP="008C1984">
      <w:r w:rsidRPr="00C26A5E">
        <w:rPr>
          <w:lang w:val="en-US"/>
        </w:rPr>
        <w:t>ORCID:</w:t>
      </w:r>
      <w:r w:rsidR="0018018E" w:rsidRPr="00C26A5E">
        <w:t xml:space="preserve"> </w:t>
      </w:r>
      <w:r w:rsidR="006F3226" w:rsidRPr="00C26A5E">
        <w:t>0000-0003-3179-9460</w:t>
      </w:r>
    </w:p>
    <w:tbl>
      <w:tblPr>
        <w:tblpPr w:leftFromText="180" w:rightFromText="180" w:bottomFromText="200" w:vertAnchor="text" w:horzAnchor="margin" w:tblpY="102"/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615"/>
        <w:gridCol w:w="1078"/>
        <w:gridCol w:w="1797"/>
        <w:gridCol w:w="2107"/>
        <w:gridCol w:w="2077"/>
        <w:gridCol w:w="2077"/>
        <w:gridCol w:w="1800"/>
        <w:gridCol w:w="1666"/>
      </w:tblGrid>
      <w:tr w:rsidR="008C1984" w:rsidRPr="000131FE" w14:paraId="22C639E1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04BF" w14:textId="77777777" w:rsidR="008C1984" w:rsidRPr="000131FE" w:rsidRDefault="008C1984" w:rsidP="00BF4431">
            <w:pPr>
              <w:jc w:val="center"/>
            </w:pPr>
            <w:r w:rsidRPr="000131FE">
              <w:t>№</w:t>
            </w:r>
          </w:p>
          <w:p w14:paraId="781EE6DB" w14:textId="77777777" w:rsidR="008C1984" w:rsidRPr="000131FE" w:rsidRDefault="008C1984" w:rsidP="00BF4431">
            <w:pPr>
              <w:jc w:val="center"/>
            </w:pPr>
            <w:r w:rsidRPr="000131FE">
              <w:t>п/п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46BC" w14:textId="77777777" w:rsidR="008C1984" w:rsidRPr="000131FE" w:rsidRDefault="008C1984" w:rsidP="00BF4431">
            <w:pPr>
              <w:jc w:val="center"/>
            </w:pPr>
            <w:r w:rsidRPr="000131FE">
              <w:t>Название публикации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78C7" w14:textId="77777777" w:rsidR="008C1984" w:rsidRPr="000131FE" w:rsidRDefault="00C26A5E" w:rsidP="00C26A5E">
            <w:pPr>
              <w:jc w:val="center"/>
            </w:pPr>
            <w:r w:rsidRPr="000131FE">
              <w:t xml:space="preserve">Тип </w:t>
            </w:r>
            <w:proofErr w:type="spellStart"/>
            <w:r w:rsidRPr="000131FE">
              <w:t>публикаци</w:t>
            </w:r>
            <w:proofErr w:type="spellEnd"/>
            <w:r w:rsidRPr="000131FE">
              <w:t xml:space="preserve"> и (статья, обзор и т.д.)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6C5D" w14:textId="77777777" w:rsidR="008C1984" w:rsidRPr="000131FE" w:rsidRDefault="00C26A5E" w:rsidP="00C26A5E">
            <w:pPr>
              <w:jc w:val="center"/>
            </w:pPr>
            <w:r w:rsidRPr="000131FE">
              <w:t xml:space="preserve">Наименование журнала, год публикации (согласно </w:t>
            </w:r>
            <w:proofErr w:type="gramStart"/>
            <w:r w:rsidRPr="000131FE">
              <w:t>базам</w:t>
            </w:r>
            <w:proofErr w:type="gramEnd"/>
            <w:r w:rsidRPr="000131FE">
              <w:t xml:space="preserve"> данных), DOI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3894" w14:textId="77777777" w:rsidR="008C1984" w:rsidRPr="000131FE" w:rsidRDefault="00C26A5E" w:rsidP="00C26A5E">
            <w:pPr>
              <w:jc w:val="center"/>
            </w:pPr>
            <w:proofErr w:type="spellStart"/>
            <w:r w:rsidRPr="000131FE">
              <w:t>Импакт</w:t>
            </w:r>
            <w:proofErr w:type="spellEnd"/>
            <w:r w:rsidRPr="000131FE">
              <w:t xml:space="preserve">-фактор журнала, квартиль и область науки* по данным </w:t>
            </w:r>
            <w:r w:rsidRPr="000131FE">
              <w:rPr>
                <w:lang w:val="en-US"/>
              </w:rPr>
              <w:t>Journal</w:t>
            </w:r>
            <w:r w:rsidRPr="000131FE">
              <w:t xml:space="preserve"> </w:t>
            </w:r>
            <w:r w:rsidRPr="000131FE">
              <w:rPr>
                <w:lang w:val="en-US"/>
              </w:rPr>
              <w:t>Citation</w:t>
            </w:r>
            <w:r w:rsidRPr="000131FE">
              <w:t xml:space="preserve"> </w:t>
            </w:r>
            <w:r w:rsidRPr="000131FE">
              <w:rPr>
                <w:lang w:val="en-US"/>
              </w:rPr>
              <w:t>Reports</w:t>
            </w:r>
            <w:r w:rsidRPr="000131FE">
              <w:t xml:space="preserve"> (</w:t>
            </w:r>
            <w:proofErr w:type="spellStart"/>
            <w:r w:rsidRPr="000131FE">
              <w:t>Жорнал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Цитэйшэн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Репортс</w:t>
            </w:r>
            <w:proofErr w:type="spellEnd"/>
            <w:r w:rsidRPr="000131FE">
              <w:t>) за год публикации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44EE" w14:textId="77777777" w:rsidR="008C1984" w:rsidRPr="000131FE" w:rsidRDefault="00C26A5E" w:rsidP="00C26A5E">
            <w:pPr>
              <w:jc w:val="center"/>
            </w:pPr>
            <w:r w:rsidRPr="000131FE">
              <w:rPr>
                <w:lang w:val="kk-KZ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3D06" w14:textId="77777777" w:rsidR="008C1984" w:rsidRPr="000131FE" w:rsidRDefault="00C26A5E" w:rsidP="00C26A5E">
            <w:pPr>
              <w:jc w:val="center"/>
              <w:rPr>
                <w:lang w:val="kk-KZ"/>
              </w:rPr>
            </w:pPr>
            <w:proofErr w:type="spellStart"/>
            <w:r w:rsidRPr="000131FE">
              <w:rPr>
                <w:lang w:val="en-US"/>
              </w:rPr>
              <w:t>CiteScore</w:t>
            </w:r>
            <w:proofErr w:type="spellEnd"/>
            <w:r w:rsidRPr="000131FE">
              <w:t xml:space="preserve"> (</w:t>
            </w:r>
            <w:proofErr w:type="spellStart"/>
            <w:r w:rsidRPr="000131FE">
              <w:t>СайтСкор</w:t>
            </w:r>
            <w:proofErr w:type="spellEnd"/>
            <w:r w:rsidRPr="000131FE">
              <w:t xml:space="preserve">) журнала, </w:t>
            </w:r>
            <w:proofErr w:type="spellStart"/>
            <w:r w:rsidRPr="000131FE">
              <w:t>процентиль</w:t>
            </w:r>
            <w:proofErr w:type="spellEnd"/>
            <w:r w:rsidRPr="000131FE">
              <w:t xml:space="preserve"> и область науки* по данным </w:t>
            </w:r>
            <w:r w:rsidRPr="000131FE">
              <w:rPr>
                <w:lang w:val="en-US"/>
              </w:rPr>
              <w:t>Scopus</w:t>
            </w:r>
            <w:r w:rsidRPr="000131FE">
              <w:t xml:space="preserve"> (</w:t>
            </w:r>
            <w:proofErr w:type="spellStart"/>
            <w:r w:rsidRPr="000131FE">
              <w:t>Скопус</w:t>
            </w:r>
            <w:proofErr w:type="spellEnd"/>
            <w:r w:rsidRPr="000131FE">
              <w:t>) за год публикации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CB7F" w14:textId="77777777" w:rsidR="008C1984" w:rsidRPr="000131FE" w:rsidRDefault="00C26A5E" w:rsidP="00C26A5E">
            <w:pPr>
              <w:jc w:val="center"/>
            </w:pPr>
            <w:r w:rsidRPr="000131FE">
              <w:t>ФИО авторов (подчеркнуть ФИО претендента)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971" w14:textId="77777777" w:rsidR="008C1984" w:rsidRPr="000131FE" w:rsidRDefault="00C26A5E" w:rsidP="00C26A5E">
            <w:pPr>
              <w:jc w:val="center"/>
              <w:rPr>
                <w:lang w:val="kk-KZ"/>
              </w:rPr>
            </w:pPr>
            <w:r w:rsidRPr="000131FE">
              <w:rPr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8C1984" w:rsidRPr="000131FE" w14:paraId="26BC1E62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40E2" w14:textId="77777777" w:rsidR="008C1984" w:rsidRPr="000131FE" w:rsidRDefault="008C1984" w:rsidP="00952CA2">
            <w:pPr>
              <w:jc w:val="center"/>
            </w:pPr>
            <w:r w:rsidRPr="000131FE"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F745" w14:textId="77777777" w:rsidR="008C1984" w:rsidRPr="000131FE" w:rsidRDefault="008C1984" w:rsidP="00952CA2">
            <w:pPr>
              <w:jc w:val="center"/>
            </w:pPr>
            <w:r w:rsidRPr="000131FE"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CB63" w14:textId="77777777" w:rsidR="008C1984" w:rsidRPr="000131FE" w:rsidRDefault="008C1984" w:rsidP="00952CA2">
            <w:pPr>
              <w:jc w:val="center"/>
            </w:pPr>
            <w:r w:rsidRPr="000131FE"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D14" w14:textId="77777777" w:rsidR="008C1984" w:rsidRPr="000131FE" w:rsidRDefault="008C1984" w:rsidP="00952CA2">
            <w:pPr>
              <w:jc w:val="center"/>
              <w:rPr>
                <w:lang w:val="kk-KZ"/>
              </w:rPr>
            </w:pPr>
            <w:r w:rsidRPr="000131FE">
              <w:rPr>
                <w:lang w:val="kk-KZ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97B" w14:textId="77777777" w:rsidR="008C1984" w:rsidRPr="000131FE" w:rsidRDefault="008C1984" w:rsidP="00952CA2">
            <w:pPr>
              <w:jc w:val="center"/>
            </w:pPr>
            <w:r w:rsidRPr="000131FE"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F34" w14:textId="77777777" w:rsidR="008C1984" w:rsidRPr="000131FE" w:rsidRDefault="008C1984" w:rsidP="00952CA2">
            <w:pPr>
              <w:jc w:val="center"/>
            </w:pPr>
            <w:r w:rsidRPr="000131FE"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00E8" w14:textId="77777777" w:rsidR="008C1984" w:rsidRPr="000131FE" w:rsidRDefault="008C1984" w:rsidP="00952CA2">
            <w:pPr>
              <w:jc w:val="center"/>
            </w:pPr>
            <w:r w:rsidRPr="000131FE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9728" w14:textId="77777777" w:rsidR="008C1984" w:rsidRPr="000131FE" w:rsidRDefault="008C1984" w:rsidP="00952CA2">
            <w:pPr>
              <w:jc w:val="center"/>
            </w:pPr>
            <w:r w:rsidRPr="000131FE"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88F5" w14:textId="77777777" w:rsidR="008C1984" w:rsidRPr="000131FE" w:rsidRDefault="008C1984" w:rsidP="00952CA2">
            <w:pPr>
              <w:jc w:val="center"/>
            </w:pPr>
            <w:r w:rsidRPr="000131FE">
              <w:t>9</w:t>
            </w:r>
          </w:p>
        </w:tc>
      </w:tr>
      <w:tr w:rsidR="00C7087E" w:rsidRPr="000131FE" w14:paraId="3717A1B1" w14:textId="77777777" w:rsidTr="009C4EBA">
        <w:trPr>
          <w:trHeight w:val="200"/>
        </w:trPr>
        <w:tc>
          <w:tcPr>
            <w:tcW w:w="1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75A" w14:textId="77777777" w:rsidR="00C7087E" w:rsidRPr="000131FE" w:rsidRDefault="008300F2" w:rsidP="008300F2">
            <w:pPr>
              <w:jc w:val="center"/>
            </w:pPr>
            <w:r w:rsidRPr="000131FE">
              <w:rPr>
                <w:b/>
              </w:rPr>
              <w:t>Н</w:t>
            </w:r>
            <w:r w:rsidR="00C7087E" w:rsidRPr="000131FE">
              <w:rPr>
                <w:b/>
              </w:rPr>
              <w:t>аучны</w:t>
            </w:r>
            <w:r w:rsidRPr="000131FE">
              <w:rPr>
                <w:b/>
              </w:rPr>
              <w:t>е</w:t>
            </w:r>
            <w:r w:rsidR="00C7087E" w:rsidRPr="000131FE">
              <w:rPr>
                <w:b/>
              </w:rPr>
              <w:t xml:space="preserve"> статьи</w:t>
            </w:r>
            <w:r w:rsidR="00C7087E" w:rsidRPr="000131FE">
              <w:t xml:space="preserve"> в международных рецензируемых </w:t>
            </w:r>
            <w:proofErr w:type="spellStart"/>
            <w:r w:rsidR="00C7087E" w:rsidRPr="000131FE">
              <w:t>жерналах</w:t>
            </w:r>
            <w:proofErr w:type="spellEnd"/>
            <w:r w:rsidR="00C7087E" w:rsidRPr="000131FE">
              <w:t xml:space="preserve"> (входящие в 1 и 2 квартиль по данным </w:t>
            </w:r>
            <w:r w:rsidR="00C7087E" w:rsidRPr="000131FE">
              <w:rPr>
                <w:lang w:val="en-US"/>
              </w:rPr>
              <w:t>Journal</w:t>
            </w:r>
            <w:r w:rsidRPr="000131FE">
              <w:t xml:space="preserve"> </w:t>
            </w:r>
            <w:r w:rsidR="00C7087E" w:rsidRPr="000131FE">
              <w:rPr>
                <w:lang w:val="en-US"/>
              </w:rPr>
              <w:t>Citation</w:t>
            </w:r>
            <w:r w:rsidR="00C7087E" w:rsidRPr="000131FE">
              <w:t xml:space="preserve"> </w:t>
            </w:r>
            <w:r w:rsidR="00C7087E" w:rsidRPr="000131FE">
              <w:rPr>
                <w:lang w:val="en-US"/>
              </w:rPr>
              <w:t>Reports</w:t>
            </w:r>
            <w:r w:rsidR="00C7087E" w:rsidRPr="000131FE">
              <w:t xml:space="preserve"> (</w:t>
            </w:r>
            <w:proofErr w:type="spellStart"/>
            <w:r w:rsidR="00C7087E" w:rsidRPr="000131FE">
              <w:t>Жорнал</w:t>
            </w:r>
            <w:proofErr w:type="spellEnd"/>
            <w:r w:rsidR="00C7087E" w:rsidRPr="000131FE">
              <w:t xml:space="preserve"> </w:t>
            </w:r>
            <w:proofErr w:type="spellStart"/>
            <w:r w:rsidR="00C7087E" w:rsidRPr="000131FE">
              <w:t>Цитэйшэн</w:t>
            </w:r>
            <w:proofErr w:type="spellEnd"/>
            <w:r w:rsidR="00C7087E" w:rsidRPr="000131FE">
              <w:t xml:space="preserve"> </w:t>
            </w:r>
            <w:proofErr w:type="spellStart"/>
            <w:r w:rsidR="00C7087E" w:rsidRPr="000131FE">
              <w:t>Репортс</w:t>
            </w:r>
            <w:proofErr w:type="spellEnd"/>
            <w:r w:rsidR="00C7087E" w:rsidRPr="000131FE">
              <w:t xml:space="preserve">) компании </w:t>
            </w:r>
            <w:proofErr w:type="spellStart"/>
            <w:r w:rsidR="00C7087E" w:rsidRPr="000131FE">
              <w:rPr>
                <w:lang w:val="en-US"/>
              </w:rPr>
              <w:t>Clarivate</w:t>
            </w:r>
            <w:proofErr w:type="spellEnd"/>
            <w:r w:rsidR="00C7087E" w:rsidRPr="000131FE">
              <w:t xml:space="preserve"> </w:t>
            </w:r>
            <w:r w:rsidR="00C7087E" w:rsidRPr="000131FE">
              <w:rPr>
                <w:lang w:val="en-US"/>
              </w:rPr>
              <w:t>Analytics</w:t>
            </w:r>
            <w:r w:rsidR="00C7087E" w:rsidRPr="000131FE">
              <w:t xml:space="preserve"> (</w:t>
            </w:r>
            <w:proofErr w:type="spellStart"/>
            <w:r w:rsidR="00C7087E" w:rsidRPr="000131FE">
              <w:t>Кларивэйт</w:t>
            </w:r>
            <w:proofErr w:type="spellEnd"/>
            <w:r w:rsidRPr="000131FE">
              <w:t xml:space="preserve"> </w:t>
            </w:r>
            <w:proofErr w:type="spellStart"/>
            <w:r w:rsidR="00C7087E" w:rsidRPr="000131FE">
              <w:t>Аналитикс</w:t>
            </w:r>
            <w:proofErr w:type="spellEnd"/>
            <w:r w:rsidR="00C7087E" w:rsidRPr="000131FE">
              <w:t>) или имеющие в базе данных (</w:t>
            </w:r>
            <w:proofErr w:type="spellStart"/>
            <w:r w:rsidR="00C7087E" w:rsidRPr="000131FE">
              <w:t>Скопус</w:t>
            </w:r>
            <w:proofErr w:type="spellEnd"/>
            <w:r w:rsidR="00C7087E" w:rsidRPr="000131FE">
              <w:t xml:space="preserve">) показатель </w:t>
            </w:r>
            <w:proofErr w:type="spellStart"/>
            <w:r w:rsidR="00C7087E" w:rsidRPr="000131FE">
              <w:t>процентиль</w:t>
            </w:r>
            <w:proofErr w:type="spellEnd"/>
            <w:r w:rsidR="00C7087E" w:rsidRPr="000131FE">
              <w:t xml:space="preserve"> по </w:t>
            </w:r>
            <w:proofErr w:type="spellStart"/>
            <w:r w:rsidR="00C7087E" w:rsidRPr="000131FE">
              <w:rPr>
                <w:lang w:val="en-US"/>
              </w:rPr>
              <w:t>CiteScore</w:t>
            </w:r>
            <w:proofErr w:type="spellEnd"/>
            <w:r w:rsidR="00C7087E" w:rsidRPr="000131FE">
              <w:t xml:space="preserve"> (</w:t>
            </w:r>
            <w:proofErr w:type="spellStart"/>
            <w:r w:rsidR="00C7087E" w:rsidRPr="000131FE">
              <w:t>СайтСкор</w:t>
            </w:r>
            <w:proofErr w:type="spellEnd"/>
            <w:r w:rsidR="00C7087E" w:rsidRPr="000131FE">
              <w:t xml:space="preserve">) </w:t>
            </w:r>
            <w:r w:rsidR="00C7087E" w:rsidRPr="000131FE">
              <w:rPr>
                <w:b/>
              </w:rPr>
              <w:t xml:space="preserve">не менее 50 </w:t>
            </w:r>
            <w:r w:rsidR="00C7087E" w:rsidRPr="000131FE">
              <w:t xml:space="preserve">(пятидесяти) хотя бы по одной из научных областей), в которых </w:t>
            </w:r>
            <w:r w:rsidR="00C7087E" w:rsidRPr="000131FE">
              <w:rPr>
                <w:b/>
              </w:rPr>
              <w:t xml:space="preserve">претендент </w:t>
            </w:r>
            <w:r w:rsidRPr="000131FE">
              <w:rPr>
                <w:b/>
              </w:rPr>
              <w:t>является первым автором или автором для корреспонденции</w:t>
            </w:r>
          </w:p>
        </w:tc>
      </w:tr>
      <w:tr w:rsidR="008D3DA0" w:rsidRPr="000131FE" w14:paraId="60E9A0CD" w14:textId="77777777" w:rsidTr="00981F8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D68" w14:textId="77777777" w:rsidR="008D3DA0" w:rsidRPr="000131FE" w:rsidRDefault="008D3DA0" w:rsidP="008C1984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AE9" w14:textId="77777777" w:rsidR="008D3DA0" w:rsidRPr="000131FE" w:rsidRDefault="00266E00" w:rsidP="008D3DA0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Study of phytochemical compounds of </w:t>
            </w:r>
            <w:proofErr w:type="spellStart"/>
            <w:r w:rsidRPr="000131FE">
              <w:rPr>
                <w:bCs/>
                <w:lang w:val="en-US"/>
              </w:rPr>
              <w:t>Plantago</w:t>
            </w:r>
            <w:proofErr w:type="spellEnd"/>
            <w:r w:rsidRPr="000131FE">
              <w:rPr>
                <w:bCs/>
                <w:lang w:val="en-US"/>
              </w:rPr>
              <w:t xml:space="preserve"> major leaves </w:t>
            </w:r>
            <w:r w:rsidRPr="000131FE">
              <w:rPr>
                <w:bCs/>
                <w:lang w:val="en-US"/>
              </w:rPr>
              <w:lastRenderedPageBreak/>
              <w:t>grown in Kazakhstan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519" w14:textId="77777777" w:rsidR="008D3DA0" w:rsidRPr="000131FE" w:rsidRDefault="00266E00" w:rsidP="00952CA2">
            <w:pPr>
              <w:jc w:val="both"/>
              <w:rPr>
                <w:bCs/>
              </w:rPr>
            </w:pPr>
            <w:r w:rsidRPr="000131FE">
              <w:rPr>
                <w:bCs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2B8" w14:textId="77777777" w:rsidR="008D3DA0" w:rsidRPr="000131FE" w:rsidRDefault="00266E00" w:rsidP="008D3DA0">
            <w:pPr>
              <w:jc w:val="both"/>
              <w:rPr>
                <w:lang w:val="fr-FR"/>
              </w:rPr>
            </w:pPr>
            <w:r w:rsidRPr="000131FE">
              <w:rPr>
                <w:lang w:val="fr-FR"/>
              </w:rPr>
              <w:t>Pharmacia, 2022; 69(4): 1019–1026. https://doi.org/10.3897/pharmacia.69.e96526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A9BF" w14:textId="77777777" w:rsidR="008D3DA0" w:rsidRPr="000131FE" w:rsidRDefault="00912CCE" w:rsidP="00040F14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CCC" w14:textId="77777777" w:rsidR="008D3DA0" w:rsidRPr="000131FE" w:rsidRDefault="00912CCE" w:rsidP="00040F14">
            <w:pPr>
              <w:jc w:val="center"/>
              <w:rPr>
                <w:iCs/>
                <w:lang w:val="kk-KZ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40E" w14:textId="77777777" w:rsidR="00060748" w:rsidRPr="000131FE" w:rsidRDefault="00060748" w:rsidP="00A5494A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2022</w:t>
            </w:r>
            <w:r w:rsidRPr="000131FE">
              <w:rPr>
                <w:iCs/>
              </w:rPr>
              <w:t xml:space="preserve"> </w:t>
            </w:r>
            <w:r w:rsidR="00A5494A" w:rsidRPr="000131FE">
              <w:rPr>
                <w:iCs/>
              </w:rPr>
              <w:t>–</w:t>
            </w:r>
            <w:r w:rsidRPr="000131FE">
              <w:rPr>
                <w:iCs/>
              </w:rPr>
              <w:t xml:space="preserve"> </w:t>
            </w:r>
            <w:r w:rsidR="00A5494A" w:rsidRPr="000131FE">
              <w:rPr>
                <w:iCs/>
              </w:rPr>
              <w:t xml:space="preserve">2,4, </w:t>
            </w:r>
            <w:proofErr w:type="spellStart"/>
            <w:r w:rsidR="00A5494A" w:rsidRPr="000131FE">
              <w:rPr>
                <w:iCs/>
              </w:rPr>
              <w:t>процентиль</w:t>
            </w:r>
            <w:proofErr w:type="spellEnd"/>
            <w:r w:rsidR="00A5494A" w:rsidRPr="000131FE">
              <w:rPr>
                <w:iCs/>
              </w:rPr>
              <w:t xml:space="preserve"> – 67%, </w:t>
            </w:r>
            <w:proofErr w:type="spellStart"/>
            <w:r w:rsidR="00A5494A" w:rsidRPr="000131FE">
              <w:rPr>
                <w:iCs/>
              </w:rPr>
              <w:t>Pharmacy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DAE" w14:textId="77777777" w:rsidR="008D3DA0" w:rsidRPr="000131FE" w:rsidRDefault="005E56A3" w:rsidP="00266E00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Turgumbayeva A, </w:t>
            </w:r>
            <w:r w:rsidRPr="000131FE">
              <w:rPr>
                <w:b/>
                <w:iCs/>
                <w:lang w:val="kk-KZ"/>
              </w:rPr>
              <w:t>Zhakipbekov K</w:t>
            </w:r>
            <w:r w:rsidRPr="000131FE">
              <w:rPr>
                <w:iCs/>
                <w:lang w:val="kk-KZ"/>
              </w:rPr>
              <w:t xml:space="preserve">, Shimirova Z, Akhelova S, Amirkhanova </w:t>
            </w:r>
            <w:r w:rsidRPr="000131FE">
              <w:rPr>
                <w:iCs/>
                <w:lang w:val="kk-KZ"/>
              </w:rPr>
              <w:lastRenderedPageBreak/>
              <w:t>A, Koilybayeva M, Seitimova G, Abdambayev 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F5B" w14:textId="77777777" w:rsidR="008D3DA0" w:rsidRPr="000131FE" w:rsidRDefault="00266E00" w:rsidP="00952CA2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lastRenderedPageBreak/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AB1178" w:rsidRPr="000131FE" w14:paraId="3536C7B7" w14:textId="77777777" w:rsidTr="00040F14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D65" w14:textId="77777777" w:rsidR="00AB1178" w:rsidRPr="000131FE" w:rsidRDefault="00AB1178" w:rsidP="00AB117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A05" w14:textId="77777777" w:rsidR="00AB1178" w:rsidRPr="000131FE" w:rsidRDefault="00AB1178" w:rsidP="00AB1178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Antimicrobial and Other Biomedical Properties of Extracts from </w:t>
            </w:r>
            <w:proofErr w:type="spellStart"/>
            <w:r w:rsidRPr="000131FE">
              <w:rPr>
                <w:bCs/>
                <w:lang w:val="en-US"/>
              </w:rPr>
              <w:t>Plantago</w:t>
            </w:r>
            <w:proofErr w:type="spellEnd"/>
            <w:r w:rsidRPr="000131FE">
              <w:rPr>
                <w:bCs/>
                <w:lang w:val="en-US"/>
              </w:rPr>
              <w:t xml:space="preserve"> major, Plantaginaceae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540" w14:textId="77777777" w:rsidR="00AB1178" w:rsidRPr="000131FE" w:rsidRDefault="00AB1178" w:rsidP="00AB1178">
            <w:pPr>
              <w:jc w:val="both"/>
              <w:rPr>
                <w:bCs/>
              </w:rPr>
            </w:pPr>
            <w:r w:rsidRPr="000131FE">
              <w:rPr>
                <w:bCs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D25" w14:textId="77777777" w:rsidR="00AB1178" w:rsidRPr="000131FE" w:rsidRDefault="00AB1178" w:rsidP="00AB1178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>Pharmaceuticals. 2023</w:t>
            </w:r>
            <w:proofErr w:type="gramStart"/>
            <w:r w:rsidRPr="000131FE">
              <w:rPr>
                <w:lang w:val="en-US"/>
              </w:rPr>
              <w:t>;</w:t>
            </w:r>
            <w:proofErr w:type="gramEnd"/>
            <w:r w:rsidRPr="000131FE">
              <w:rPr>
                <w:lang w:val="en-US"/>
              </w:rPr>
              <w:t xml:space="preserve"> 16(8):1092. https://doi.org/10.3390/ph16081092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2DC9" w14:textId="1C1BFB09" w:rsidR="00AB1178" w:rsidRPr="000131FE" w:rsidRDefault="00AB1178" w:rsidP="00C2146B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Импакт-фактор – 4</w:t>
            </w:r>
            <w:r w:rsidR="00AE5D1E" w:rsidRPr="000131FE">
              <w:rPr>
                <w:iCs/>
                <w:lang w:val="en-US"/>
              </w:rPr>
              <w:t>,3</w:t>
            </w:r>
            <w:r w:rsidRPr="000131FE">
              <w:rPr>
                <w:iCs/>
                <w:lang w:val="kk-KZ"/>
              </w:rPr>
              <w:t>, квартиль – Q</w:t>
            </w:r>
            <w:r w:rsidR="00AE5D1E" w:rsidRPr="000131FE">
              <w:rPr>
                <w:iCs/>
                <w:lang w:val="en-US"/>
              </w:rPr>
              <w:t>1</w:t>
            </w:r>
            <w:r w:rsidRPr="000131FE">
              <w:rPr>
                <w:iCs/>
                <w:lang w:val="kk-KZ"/>
              </w:rPr>
              <w:t>, 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4FE8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9F6" w14:textId="77777777" w:rsidR="00AB1178" w:rsidRPr="000131FE" w:rsidRDefault="00AB1178" w:rsidP="00AB1178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2023</w:t>
            </w:r>
            <w:r w:rsidRPr="000131FE">
              <w:rPr>
                <w:iCs/>
              </w:rPr>
              <w:t xml:space="preserve"> – 6,1,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69%, </w:t>
            </w:r>
            <w:proofErr w:type="spellStart"/>
            <w:r w:rsidRPr="000131FE">
              <w:rPr>
                <w:iCs/>
              </w:rPr>
              <w:t>Pharmaceutical</w:t>
            </w:r>
            <w:proofErr w:type="spellEnd"/>
            <w:r w:rsidRPr="000131FE">
              <w:rPr>
                <w:iCs/>
              </w:rPr>
              <w:t xml:space="preserve"> </w:t>
            </w:r>
            <w:proofErr w:type="spellStart"/>
            <w:r w:rsidRPr="000131FE">
              <w:rPr>
                <w:iCs/>
              </w:rPr>
              <w:t>Science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D74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Turgumbayeva A, Issayeva R, Kipchakbayeva A, Kadyrbayeva G, Tleubayeva M, Akhayeva T, Tastambek K, Sainova G, Serikbayeva E, , Tolenova K, Tolenova K, Makhatova B, Anarbayeva R, Shimirova Zh, Tileuberdi Y.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FA1" w14:textId="77777777" w:rsidR="00AB1178" w:rsidRPr="000131FE" w:rsidRDefault="00AB1178" w:rsidP="00AB1178">
            <w:pPr>
              <w:jc w:val="both"/>
              <w:rPr>
                <w:bCs/>
                <w:lang w:val="en-US"/>
              </w:rPr>
            </w:pPr>
            <w:proofErr w:type="spellStart"/>
            <w:r w:rsidRPr="000131FE">
              <w:rPr>
                <w:bCs/>
                <w:lang w:val="en-US"/>
              </w:rPr>
              <w:t>первый</w:t>
            </w:r>
            <w:proofErr w:type="spellEnd"/>
            <w:r w:rsidRPr="000131FE">
              <w:rPr>
                <w:bCs/>
                <w:lang w:val="en-US"/>
              </w:rPr>
              <w:t xml:space="preserve"> автор</w:t>
            </w:r>
          </w:p>
        </w:tc>
      </w:tr>
      <w:tr w:rsidR="00AB1178" w:rsidRPr="000131FE" w14:paraId="6AA0D534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21D" w14:textId="77777777" w:rsidR="00AB1178" w:rsidRPr="000131FE" w:rsidRDefault="00AB1178" w:rsidP="00AB117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2B7" w14:textId="77777777" w:rsidR="00AB1178" w:rsidRPr="000131FE" w:rsidRDefault="00AB1178" w:rsidP="00AB1178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Antimicrobial and Other Pharmacological Properties of Ocimum basilicum, Lamiaceae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873" w14:textId="77777777" w:rsidR="00AB1178" w:rsidRPr="000131FE" w:rsidRDefault="00AB1178" w:rsidP="00AB1178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90A" w14:textId="77777777" w:rsidR="00AB1178" w:rsidRPr="000131FE" w:rsidRDefault="00AB1178" w:rsidP="00AB1178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Molecules 2024, 29, 388. https://doi.org/10.3390/molecules29020388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8BD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4,6, квартиль – Q2, 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Chemistry, Multidisciplinary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7E9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79E7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8,6, процентиль – 83%, Pharmaceutical Science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7BF" w14:textId="77777777" w:rsidR="00AB1178" w:rsidRPr="000131FE" w:rsidRDefault="00AB1178" w:rsidP="00AB1178">
            <w:pPr>
              <w:jc w:val="both"/>
              <w:rPr>
                <w:iCs/>
                <w:lang w:val="kk-KZ"/>
              </w:rPr>
            </w:pP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Turgumbayeva A., Akhelova S., Bekmuratova K., Blinova O., Utegenova G., Shertaeva K., Sadykov N., Tastambek K., Saginbazarova A., Urazgaliyev K., Tulegenova </w:t>
            </w:r>
            <w:r w:rsidRPr="000131FE">
              <w:rPr>
                <w:iCs/>
                <w:lang w:val="kk-KZ"/>
              </w:rPr>
              <w:lastRenderedPageBreak/>
              <w:t>G., Zhalimova Z., Karasova Zh.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009" w14:textId="77777777" w:rsidR="00AB1178" w:rsidRPr="000131FE" w:rsidRDefault="00AB1178" w:rsidP="00AB1178">
            <w:pPr>
              <w:jc w:val="both"/>
              <w:rPr>
                <w:bCs/>
                <w:lang w:val="en-US"/>
              </w:rPr>
            </w:pPr>
            <w:proofErr w:type="spellStart"/>
            <w:r w:rsidRPr="000131FE">
              <w:rPr>
                <w:bCs/>
                <w:lang w:val="en-US"/>
              </w:rPr>
              <w:lastRenderedPageBreak/>
              <w:t>первый</w:t>
            </w:r>
            <w:proofErr w:type="spellEnd"/>
            <w:r w:rsidRPr="000131FE">
              <w:rPr>
                <w:bCs/>
                <w:lang w:val="en-US"/>
              </w:rPr>
              <w:t xml:space="preserve"> автор</w:t>
            </w:r>
          </w:p>
        </w:tc>
      </w:tr>
      <w:tr w:rsidR="0006468D" w:rsidRPr="000131FE" w14:paraId="467C8877" w14:textId="77777777" w:rsidTr="00872630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D0C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A97" w14:textId="314DAEE6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en-US"/>
              </w:rPr>
              <w:t>Biological effects and phytochemical study</w:t>
            </w:r>
            <w:bookmarkStart w:id="0" w:name="_GoBack"/>
            <w:bookmarkEnd w:id="0"/>
            <w:r w:rsidRPr="000131FE">
              <w:rPr>
                <w:bCs/>
                <w:lang w:val="en-US"/>
              </w:rPr>
              <w:t xml:space="preserve"> of the underground part of Iris </w:t>
            </w:r>
            <w:proofErr w:type="spellStart"/>
            <w:r w:rsidRPr="000131FE">
              <w:rPr>
                <w:bCs/>
                <w:lang w:val="en-US"/>
              </w:rPr>
              <w:t>scariosa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Willd</w:t>
            </w:r>
            <w:proofErr w:type="spellEnd"/>
            <w:r w:rsidRPr="000131FE">
              <w:rPr>
                <w:bCs/>
                <w:lang w:val="en-US"/>
              </w:rPr>
              <w:t>. ex Link extract: A new source of bioactive constituents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DCC5" w14:textId="0C3B6F02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12FB" w14:textId="5F1E5975" w:rsidR="0006468D" w:rsidRPr="000131FE" w:rsidRDefault="0006468D" w:rsidP="0006468D">
            <w:pPr>
              <w:jc w:val="both"/>
              <w:rPr>
                <w:lang w:val="kk-KZ"/>
              </w:rPr>
            </w:pPr>
            <w:proofErr w:type="spellStart"/>
            <w:r w:rsidRPr="000131FE">
              <w:rPr>
                <w:lang w:val="en-US"/>
              </w:rPr>
              <w:t>Fitoterapia</w:t>
            </w:r>
            <w:proofErr w:type="spellEnd"/>
            <w:r w:rsidRPr="000131FE">
              <w:rPr>
                <w:lang w:val="en-US"/>
              </w:rPr>
              <w:t>, Volume 175, 2024, 105920, ISSN 0367-326X, https://doi.org/10.1016/j.fitote.2024.105920. (https://www.sciencedirect.com/science/article/pii/S0367326X24001035)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7D6" w14:textId="2A5AC8C4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Импакт-фактор – 2,6, квартиль – Q3,     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11F0" w14:textId="77D4CE88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EBD1" w14:textId="3A04349D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 – 3,9,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68%,</w:t>
            </w:r>
            <w:r w:rsidRPr="000131FE">
              <w:t xml:space="preserve"> </w:t>
            </w:r>
            <w:r w:rsidRPr="000131FE">
              <w:rPr>
                <w:iCs/>
                <w:lang w:val="en-US"/>
              </w:rPr>
              <w:t>Plant Science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A3A4" w14:textId="4E63329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Omarova B.A., Shults E.E., </w:t>
            </w:r>
            <w:r w:rsidRPr="000131FE">
              <w:rPr>
                <w:b/>
                <w:iCs/>
                <w:lang w:val="kk-KZ"/>
              </w:rPr>
              <w:t>Zhakipbekov K.S.,</w:t>
            </w:r>
            <w:r w:rsidRPr="000131FE">
              <w:rPr>
                <w:iCs/>
                <w:lang w:val="kk-KZ"/>
              </w:rPr>
              <w:t xml:space="preserve"> Abekova А.О., Ishmuratova M.Yu, Petrova T.N., Kartbayeva E.B.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A7F1" w14:textId="5763553D" w:rsidR="0006468D" w:rsidRPr="000131FE" w:rsidRDefault="003D3749" w:rsidP="0006468D">
            <w:pPr>
              <w:jc w:val="both"/>
              <w:rPr>
                <w:bCs/>
                <w:lang w:val="en-US"/>
              </w:rPr>
            </w:pPr>
            <w:r w:rsidRPr="003D3749">
              <w:rPr>
                <w:bCs/>
              </w:rPr>
              <w:t>автор для корреспонденции</w:t>
            </w:r>
          </w:p>
        </w:tc>
      </w:tr>
      <w:tr w:rsidR="0006468D" w:rsidRPr="000131FE" w14:paraId="6CA7A944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92C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565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>Phytochemical studies of white mulberry fruits (</w:t>
            </w:r>
            <w:proofErr w:type="spellStart"/>
            <w:r w:rsidRPr="000131FE">
              <w:rPr>
                <w:bCs/>
                <w:lang w:val="en-US"/>
              </w:rPr>
              <w:t>Morus</w:t>
            </w:r>
            <w:proofErr w:type="spellEnd"/>
            <w:r w:rsidRPr="000131FE">
              <w:rPr>
                <w:bCs/>
                <w:lang w:val="en-US"/>
              </w:rPr>
              <w:t xml:space="preserve"> alba L.)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0C9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3B2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proofErr w:type="spellStart"/>
            <w:r w:rsidRPr="000131FE">
              <w:rPr>
                <w:lang w:val="en-US"/>
              </w:rPr>
              <w:t>Naunyn</w:t>
            </w:r>
            <w:proofErr w:type="spellEnd"/>
            <w:r w:rsidRPr="000131FE">
              <w:rPr>
                <w:lang w:val="en-US"/>
              </w:rPr>
              <w:t xml:space="preserve"> </w:t>
            </w:r>
            <w:proofErr w:type="spellStart"/>
            <w:r w:rsidRPr="000131FE">
              <w:rPr>
                <w:lang w:val="en-US"/>
              </w:rPr>
              <w:t>Schmiedebergs</w:t>
            </w:r>
            <w:proofErr w:type="spellEnd"/>
            <w:r w:rsidRPr="000131FE">
              <w:rPr>
                <w:lang w:val="en-US"/>
              </w:rPr>
              <w:t xml:space="preserve"> Arch </w:t>
            </w:r>
            <w:proofErr w:type="spellStart"/>
            <w:r w:rsidRPr="000131FE">
              <w:rPr>
                <w:lang w:val="en-US"/>
              </w:rPr>
              <w:t>Pharmacol</w:t>
            </w:r>
            <w:proofErr w:type="spellEnd"/>
            <w:r w:rsidRPr="000131FE">
              <w:rPr>
                <w:lang w:val="en-US"/>
              </w:rPr>
              <w:t>. 2024 Feb</w:t>
            </w:r>
            <w:proofErr w:type="gramStart"/>
            <w:r w:rsidRPr="000131FE">
              <w:rPr>
                <w:lang w:val="en-US"/>
              </w:rPr>
              <w:t>;397</w:t>
            </w:r>
            <w:proofErr w:type="gramEnd"/>
            <w:r w:rsidRPr="000131FE">
              <w:rPr>
                <w:lang w:val="en-US"/>
              </w:rPr>
              <w:t xml:space="preserve">(2):807-815. </w:t>
            </w:r>
            <w:proofErr w:type="spellStart"/>
            <w:proofErr w:type="gramStart"/>
            <w:r w:rsidRPr="000131FE">
              <w:rPr>
                <w:lang w:val="en-US"/>
              </w:rPr>
              <w:t>doi</w:t>
            </w:r>
            <w:proofErr w:type="spellEnd"/>
            <w:proofErr w:type="gramEnd"/>
            <w:r w:rsidRPr="000131FE">
              <w:rPr>
                <w:lang w:val="en-US"/>
              </w:rPr>
              <w:t xml:space="preserve">: 10.1007/s00210-023-02634-y. </w:t>
            </w:r>
            <w:proofErr w:type="spellStart"/>
            <w:r w:rsidRPr="000131FE">
              <w:rPr>
                <w:lang w:val="en-US"/>
              </w:rPr>
              <w:t>Epub</w:t>
            </w:r>
            <w:proofErr w:type="spellEnd"/>
            <w:r w:rsidRPr="000131FE">
              <w:rPr>
                <w:lang w:val="en-US"/>
              </w:rPr>
              <w:t xml:space="preserve"> 2023 Jul 26. PMID: 37493677.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1BE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Импакт-фактор</w:t>
            </w:r>
            <w:proofErr w:type="spellEnd"/>
            <w:r w:rsidRPr="000131FE">
              <w:rPr>
                <w:iCs/>
                <w:lang w:val="en-US"/>
              </w:rPr>
              <w:t xml:space="preserve"> – 3,1, </w:t>
            </w:r>
            <w:proofErr w:type="spellStart"/>
            <w:r w:rsidRPr="000131FE">
              <w:rPr>
                <w:iCs/>
                <w:lang w:val="en-US"/>
              </w:rPr>
              <w:t>квартиль</w:t>
            </w:r>
            <w:proofErr w:type="spellEnd"/>
            <w:r w:rsidRPr="000131FE">
              <w:rPr>
                <w:iCs/>
                <w:lang w:val="en-US"/>
              </w:rPr>
              <w:t xml:space="preserve"> – Q2,     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3D7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353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 – 4,6,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51%,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748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Zhumabayev N,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Zhumabayev N, Datkhayev U, Tulemissov 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715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1461485F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155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EFF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proofErr w:type="spellStart"/>
            <w:r w:rsidRPr="000131FE">
              <w:rPr>
                <w:bCs/>
                <w:lang w:val="en-US"/>
              </w:rPr>
              <w:t>Pharmacoeconomic</w:t>
            </w:r>
            <w:proofErr w:type="spellEnd"/>
            <w:r w:rsidRPr="000131FE">
              <w:rPr>
                <w:bCs/>
                <w:lang w:val="en-US"/>
              </w:rPr>
              <w:t xml:space="preserve"> research of medicines used for </w:t>
            </w:r>
            <w:r w:rsidRPr="000131FE">
              <w:rPr>
                <w:bCs/>
                <w:lang w:val="en-US"/>
              </w:rPr>
              <w:lastRenderedPageBreak/>
              <w:t>allergic rhinitis in children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0C8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006B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 xml:space="preserve">J </w:t>
            </w:r>
            <w:proofErr w:type="spellStart"/>
            <w:r w:rsidRPr="000131FE">
              <w:rPr>
                <w:lang w:val="en-US"/>
              </w:rPr>
              <w:t>Appl</w:t>
            </w:r>
            <w:proofErr w:type="spellEnd"/>
            <w:r w:rsidRPr="000131FE">
              <w:rPr>
                <w:lang w:val="en-US"/>
              </w:rPr>
              <w:t xml:space="preserve"> Pharm Sci. 2024</w:t>
            </w:r>
            <w:proofErr w:type="gramStart"/>
            <w:r w:rsidRPr="000131FE">
              <w:rPr>
                <w:lang w:val="en-US"/>
              </w:rPr>
              <w:t>;14</w:t>
            </w:r>
            <w:proofErr w:type="gramEnd"/>
            <w:r w:rsidRPr="000131FE">
              <w:rPr>
                <w:lang w:val="en-US"/>
              </w:rPr>
              <w:t>(09):198–207. http://doi.org/10</w:t>
            </w:r>
            <w:r w:rsidRPr="000131FE">
              <w:rPr>
                <w:lang w:val="en-US"/>
              </w:rPr>
              <w:lastRenderedPageBreak/>
              <w:t>.7324/JAPS.2024.163331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C1E4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lastRenderedPageBreak/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A70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FA9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 – 2,3,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51%, Medicine (miscellaneous)</w:t>
            </w:r>
          </w:p>
          <w:p w14:paraId="3FCBA058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lastRenderedPageBreak/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 – 2,3,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50%,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3A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lastRenderedPageBreak/>
              <w:t xml:space="preserve">Suyunov N, Umurzakhova G, Blatov R, Yegizbayeva S, Abdullaeva M, </w:t>
            </w:r>
            <w:r w:rsidRPr="000131FE">
              <w:rPr>
                <w:b/>
                <w:iCs/>
                <w:lang w:val="kk-KZ"/>
              </w:rPr>
              <w:lastRenderedPageBreak/>
              <w:t>Zhakipbekov 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67A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lastRenderedPageBreak/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333036CB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B04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5BD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>Updated aspects of alpha-</w:t>
            </w:r>
            <w:proofErr w:type="spellStart"/>
            <w:r w:rsidRPr="000131FE">
              <w:rPr>
                <w:bCs/>
                <w:lang w:val="en-US"/>
              </w:rPr>
              <w:t>Solanine</w:t>
            </w:r>
            <w:proofErr w:type="spellEnd"/>
            <w:r w:rsidRPr="000131FE">
              <w:rPr>
                <w:bCs/>
                <w:lang w:val="en-US"/>
              </w:rPr>
              <w:t xml:space="preserve"> as a potential anticancer agent: Mechanistic insights and future directions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BC0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F0C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>Food Science &amp; Nutrition. 2024, 00, 1</w:t>
            </w:r>
            <w:r w:rsidRPr="000131FE">
              <w:rPr>
                <w:lang w:val="kk-KZ"/>
              </w:rPr>
              <w:t>-</w:t>
            </w:r>
            <w:r w:rsidRPr="000131FE">
              <w:rPr>
                <w:lang w:val="en-US"/>
              </w:rPr>
              <w:t>20. https://doi.org/10.1002/fsn3.4221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A7A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Импакт-фактор</w:t>
            </w:r>
            <w:proofErr w:type="spellEnd"/>
            <w:r w:rsidRPr="000131FE">
              <w:rPr>
                <w:iCs/>
                <w:lang w:val="en-US"/>
              </w:rPr>
              <w:t xml:space="preserve"> – 3,8, </w:t>
            </w:r>
            <w:proofErr w:type="spellStart"/>
            <w:r w:rsidRPr="000131FE">
              <w:rPr>
                <w:iCs/>
                <w:lang w:val="en-US"/>
              </w:rPr>
              <w:t>квартиль</w:t>
            </w:r>
            <w:proofErr w:type="spellEnd"/>
            <w:r w:rsidRPr="000131FE">
              <w:rPr>
                <w:iCs/>
                <w:lang w:val="en-US"/>
              </w:rPr>
              <w:t xml:space="preserve"> – Q2, 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en-US"/>
              </w:rPr>
              <w:t>Food Science &amp; Technology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49C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1566" w14:textId="77777777" w:rsidR="0006468D" w:rsidRPr="000131FE" w:rsidRDefault="0006468D" w:rsidP="0006468D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</w:t>
            </w:r>
            <w:r w:rsidRPr="000131FE">
              <w:rPr>
                <w:iCs/>
              </w:rPr>
              <w:t xml:space="preserve"> – 7,0,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78%, </w:t>
            </w:r>
            <w:proofErr w:type="spellStart"/>
            <w:r w:rsidRPr="000131FE">
              <w:rPr>
                <w:iCs/>
              </w:rPr>
              <w:t>Food</w:t>
            </w:r>
            <w:proofErr w:type="spellEnd"/>
            <w:r w:rsidRPr="000131FE">
              <w:rPr>
                <w:iCs/>
              </w:rPr>
              <w:t xml:space="preserve"> </w:t>
            </w:r>
            <w:proofErr w:type="spellStart"/>
            <w:r w:rsidRPr="000131FE">
              <w:rPr>
                <w:iCs/>
              </w:rPr>
              <w:t>Science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1C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Nandi, S., Sikder, R., Nag, A., Khatua, S., Sen, S., Chakraborty, N., Naskar, A., </w:t>
            </w:r>
            <w:r w:rsidRPr="000131FE">
              <w:rPr>
                <w:b/>
                <w:iCs/>
                <w:lang w:val="kk-KZ"/>
              </w:rPr>
              <w:t>Zhakipbekov, K.,</w:t>
            </w:r>
            <w:r w:rsidRPr="000131FE">
              <w:rPr>
                <w:iCs/>
                <w:lang w:val="kk-KZ"/>
              </w:rPr>
              <w:t xml:space="preserve"> Acharya, K., Habtemariam, S., Arslan Ateşşahin, D., Goloshvili, T., Ahmed Aldahish, A., Sharifi-Rad, J., &amp; Calina, D.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66A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799745E4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BC2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C49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>Integrated Approach to Patient Engagement in Obtaining Dental Services.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26B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D1F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>Med Arch. 2024</w:t>
            </w:r>
            <w:proofErr w:type="gramStart"/>
            <w:r w:rsidRPr="000131FE">
              <w:rPr>
                <w:lang w:val="en-US"/>
              </w:rPr>
              <w:t>;78</w:t>
            </w:r>
            <w:proofErr w:type="gramEnd"/>
            <w:r w:rsidRPr="000131FE">
              <w:rPr>
                <w:lang w:val="en-US"/>
              </w:rPr>
              <w:t xml:space="preserve">(3):232-240. </w:t>
            </w:r>
            <w:proofErr w:type="spellStart"/>
            <w:proofErr w:type="gramStart"/>
            <w:r w:rsidRPr="000131FE">
              <w:rPr>
                <w:lang w:val="en-US"/>
              </w:rPr>
              <w:t>doi</w:t>
            </w:r>
            <w:proofErr w:type="spellEnd"/>
            <w:proofErr w:type="gramEnd"/>
            <w:r w:rsidRPr="000131FE">
              <w:rPr>
                <w:lang w:val="en-US"/>
              </w:rPr>
              <w:t>: 10.5455/medarh.2024.78.232-240. PMID: 39944191; PMCID: PMC11813209.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CEB1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C83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0FA" w14:textId="77777777" w:rsidR="0006468D" w:rsidRPr="000131FE" w:rsidRDefault="0006468D" w:rsidP="0006468D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</w:t>
            </w:r>
            <w:r w:rsidRPr="000131FE">
              <w:rPr>
                <w:iCs/>
              </w:rPr>
              <w:t xml:space="preserve"> – 2,1,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63%,</w:t>
            </w:r>
            <w:r w:rsidRPr="000131FE">
              <w:t xml:space="preserve"> </w:t>
            </w:r>
            <w:proofErr w:type="spellStart"/>
            <w:r w:rsidRPr="000131FE">
              <w:rPr>
                <w:iCs/>
              </w:rPr>
              <w:t>General</w:t>
            </w:r>
            <w:proofErr w:type="spellEnd"/>
            <w:r w:rsidRPr="000131FE">
              <w:rPr>
                <w:iCs/>
              </w:rPr>
              <w:t xml:space="preserve"> </w:t>
            </w:r>
            <w:proofErr w:type="spellStart"/>
            <w:r w:rsidRPr="000131FE">
              <w:rPr>
                <w:iCs/>
              </w:rPr>
              <w:t>Medicine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C8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Duisebayev Y, Baimuratova M, Dilbarkhanov B, Omarova B, </w:t>
            </w:r>
            <w:r w:rsidRPr="000131FE">
              <w:rPr>
                <w:b/>
                <w:iCs/>
                <w:lang w:val="kk-KZ"/>
              </w:rPr>
              <w:t>Zhakipbekov 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4F5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077CB080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255" w14:textId="77777777" w:rsidR="0006468D" w:rsidRPr="000131FE" w:rsidRDefault="0006468D" w:rsidP="0006468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DCF1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Unlocking the potential exploring pharmacological properties from </w:t>
            </w:r>
            <w:proofErr w:type="spellStart"/>
            <w:r w:rsidRPr="000131FE">
              <w:rPr>
                <w:bCs/>
                <w:lang w:val="en-US"/>
              </w:rPr>
              <w:t>Apiaceae</w:t>
            </w:r>
            <w:proofErr w:type="spellEnd"/>
            <w:r w:rsidRPr="000131FE">
              <w:rPr>
                <w:bCs/>
                <w:lang w:val="en-US"/>
              </w:rPr>
              <w:t xml:space="preserve"> family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6A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235" w14:textId="77777777" w:rsidR="0006468D" w:rsidRPr="000131FE" w:rsidRDefault="0006468D" w:rsidP="0006468D">
            <w:pPr>
              <w:jc w:val="both"/>
              <w:rPr>
                <w:lang w:val="fr-FR"/>
              </w:rPr>
            </w:pPr>
            <w:r w:rsidRPr="000131FE">
              <w:rPr>
                <w:lang w:val="fr-FR"/>
              </w:rPr>
              <w:t>Pharmacia, 2025, 72: 1–14. https://doi.org/10.3897/pharmacia.72.e145193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9BE" w14:textId="77777777" w:rsidR="0006468D" w:rsidRPr="000131FE" w:rsidRDefault="0006468D" w:rsidP="0006468D">
            <w:pPr>
              <w:jc w:val="both"/>
              <w:rPr>
                <w:iCs/>
                <w:lang w:val="fr-FR"/>
              </w:rPr>
            </w:pPr>
            <w:proofErr w:type="spellStart"/>
            <w:r w:rsidRPr="000131FE">
              <w:rPr>
                <w:iCs/>
              </w:rPr>
              <w:t>Импакт</w:t>
            </w:r>
            <w:proofErr w:type="spellEnd"/>
            <w:r w:rsidRPr="000131FE">
              <w:rPr>
                <w:iCs/>
                <w:lang w:val="fr-FR"/>
              </w:rPr>
              <w:t>-</w:t>
            </w:r>
            <w:r w:rsidRPr="000131FE">
              <w:rPr>
                <w:iCs/>
              </w:rPr>
              <w:t>фактор</w:t>
            </w:r>
            <w:r w:rsidRPr="000131FE">
              <w:rPr>
                <w:iCs/>
                <w:lang w:val="fr-FR"/>
              </w:rPr>
              <w:t xml:space="preserve"> – 1,1, </w:t>
            </w:r>
            <w:r w:rsidRPr="000131FE">
              <w:rPr>
                <w:iCs/>
              </w:rPr>
              <w:t>квартиль</w:t>
            </w:r>
            <w:r w:rsidRPr="000131FE">
              <w:rPr>
                <w:iCs/>
                <w:lang w:val="fr-FR"/>
              </w:rPr>
              <w:t xml:space="preserve"> – Q</w:t>
            </w:r>
            <w:proofErr w:type="gramStart"/>
            <w:r w:rsidRPr="000131FE">
              <w:rPr>
                <w:iCs/>
                <w:lang w:val="fr-FR"/>
              </w:rPr>
              <w:t xml:space="preserve">4,   </w:t>
            </w:r>
            <w:proofErr w:type="gramEnd"/>
            <w:r w:rsidRPr="000131FE">
              <w:rPr>
                <w:lang w:val="fr-FR"/>
              </w:rPr>
              <w:t xml:space="preserve"> </w:t>
            </w:r>
            <w:r w:rsidRPr="000131FE">
              <w:rPr>
                <w:iCs/>
                <w:lang w:val="fr-FR"/>
              </w:rPr>
              <w:t>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360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Emerging Sources Citation Index (ESCI)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9F1" w14:textId="77777777" w:rsidR="0006468D" w:rsidRPr="000131FE" w:rsidRDefault="0006468D" w:rsidP="0006468D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</w:t>
            </w:r>
            <w:r w:rsidRPr="000131FE">
              <w:rPr>
                <w:iCs/>
              </w:rPr>
              <w:t xml:space="preserve"> – 2,6,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64%, </w:t>
            </w:r>
            <w:proofErr w:type="spellStart"/>
            <w:r w:rsidRPr="000131FE">
              <w:rPr>
                <w:iCs/>
              </w:rPr>
              <w:t>Pharmacy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31A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Kozhanova K, Alimanova A, Datkhayev U, Serikbayeva E, Kayupova F, Zhumalina K, Ashirov M, </w:t>
            </w:r>
            <w:r w:rsidRPr="000131FE">
              <w:rPr>
                <w:b/>
                <w:iCs/>
                <w:lang w:val="kk-KZ"/>
              </w:rPr>
              <w:t>Zhakipbekov 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82C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7244FB7F" w14:textId="77777777" w:rsidTr="009C4EBA">
        <w:trPr>
          <w:trHeight w:val="200"/>
        </w:trPr>
        <w:tc>
          <w:tcPr>
            <w:tcW w:w="1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109" w14:textId="77777777" w:rsidR="0006468D" w:rsidRPr="000131FE" w:rsidRDefault="0006468D" w:rsidP="0006468D">
            <w:pPr>
              <w:jc w:val="center"/>
              <w:rPr>
                <w:bCs/>
              </w:rPr>
            </w:pPr>
            <w:r w:rsidRPr="000131FE">
              <w:rPr>
                <w:b/>
                <w:bCs/>
                <w:lang w:val="kk-KZ"/>
              </w:rPr>
              <w:t>Научные</w:t>
            </w:r>
            <w:r w:rsidRPr="000131FE">
              <w:rPr>
                <w:b/>
                <w:bCs/>
              </w:rPr>
              <w:t xml:space="preserve"> статьи</w:t>
            </w:r>
            <w:r w:rsidRPr="000131FE">
              <w:rPr>
                <w:bCs/>
              </w:rPr>
              <w:t xml:space="preserve"> (входящие в 1 и 2 квартиль по данным </w:t>
            </w:r>
            <w:r w:rsidRPr="000131FE">
              <w:rPr>
                <w:bCs/>
                <w:lang w:val="en-US"/>
              </w:rPr>
              <w:t>Journal</w:t>
            </w:r>
            <w:r w:rsidRPr="000131FE">
              <w:rPr>
                <w:bCs/>
              </w:rPr>
              <w:t xml:space="preserve"> </w:t>
            </w:r>
            <w:r w:rsidRPr="000131FE">
              <w:rPr>
                <w:bCs/>
                <w:lang w:val="en-US"/>
              </w:rPr>
              <w:t>Citation</w:t>
            </w:r>
            <w:r w:rsidRPr="000131FE">
              <w:rPr>
                <w:bCs/>
              </w:rPr>
              <w:t xml:space="preserve"> </w:t>
            </w:r>
            <w:r w:rsidRPr="000131FE">
              <w:rPr>
                <w:bCs/>
                <w:lang w:val="en-US"/>
              </w:rPr>
              <w:t>Reports</w:t>
            </w:r>
            <w:r w:rsidRPr="000131FE">
              <w:rPr>
                <w:bCs/>
              </w:rPr>
              <w:t xml:space="preserve"> (</w:t>
            </w:r>
            <w:proofErr w:type="spellStart"/>
            <w:r w:rsidRPr="000131FE">
              <w:rPr>
                <w:bCs/>
              </w:rPr>
              <w:t>Жорнал</w:t>
            </w:r>
            <w:proofErr w:type="spellEnd"/>
            <w:r w:rsidRPr="000131FE">
              <w:rPr>
                <w:bCs/>
              </w:rPr>
              <w:t xml:space="preserve"> </w:t>
            </w:r>
            <w:proofErr w:type="spellStart"/>
            <w:r w:rsidRPr="000131FE">
              <w:rPr>
                <w:bCs/>
              </w:rPr>
              <w:t>Цитэйшэн</w:t>
            </w:r>
            <w:proofErr w:type="spellEnd"/>
            <w:r w:rsidRPr="000131FE">
              <w:rPr>
                <w:bCs/>
              </w:rPr>
              <w:t xml:space="preserve"> </w:t>
            </w:r>
            <w:proofErr w:type="spellStart"/>
            <w:r w:rsidRPr="000131FE">
              <w:rPr>
                <w:bCs/>
              </w:rPr>
              <w:t>Репортс</w:t>
            </w:r>
            <w:proofErr w:type="spellEnd"/>
            <w:r w:rsidRPr="000131FE">
              <w:rPr>
                <w:bCs/>
              </w:rPr>
              <w:t xml:space="preserve">) компании </w:t>
            </w:r>
            <w:proofErr w:type="spellStart"/>
            <w:r w:rsidRPr="000131FE">
              <w:rPr>
                <w:bCs/>
                <w:lang w:val="en-US"/>
              </w:rPr>
              <w:t>Clarivate</w:t>
            </w:r>
            <w:proofErr w:type="spellEnd"/>
            <w:r w:rsidRPr="000131FE">
              <w:rPr>
                <w:bCs/>
              </w:rPr>
              <w:t xml:space="preserve"> </w:t>
            </w:r>
            <w:r w:rsidRPr="000131FE">
              <w:rPr>
                <w:bCs/>
                <w:lang w:val="en-US"/>
              </w:rPr>
              <w:t>Analytics</w:t>
            </w:r>
            <w:r w:rsidRPr="000131FE">
              <w:rPr>
                <w:bCs/>
              </w:rPr>
              <w:t xml:space="preserve"> (</w:t>
            </w:r>
            <w:proofErr w:type="spellStart"/>
            <w:r w:rsidRPr="000131FE">
              <w:rPr>
                <w:bCs/>
              </w:rPr>
              <w:t>Кларивэйт</w:t>
            </w:r>
            <w:proofErr w:type="spellEnd"/>
            <w:r w:rsidRPr="000131FE">
              <w:rPr>
                <w:bCs/>
              </w:rPr>
              <w:t xml:space="preserve"> </w:t>
            </w:r>
            <w:proofErr w:type="spellStart"/>
            <w:r w:rsidRPr="000131FE">
              <w:rPr>
                <w:bCs/>
              </w:rPr>
              <w:t>Аналитикс</w:t>
            </w:r>
            <w:proofErr w:type="spellEnd"/>
            <w:r w:rsidRPr="000131FE">
              <w:rPr>
                <w:bCs/>
              </w:rPr>
              <w:t>) или имеющие в базе данных (</w:t>
            </w:r>
            <w:proofErr w:type="spellStart"/>
            <w:r w:rsidRPr="000131FE">
              <w:rPr>
                <w:bCs/>
              </w:rPr>
              <w:t>Скопус</w:t>
            </w:r>
            <w:proofErr w:type="spellEnd"/>
            <w:r w:rsidRPr="000131FE">
              <w:rPr>
                <w:bCs/>
              </w:rPr>
              <w:t xml:space="preserve">) показатель </w:t>
            </w:r>
            <w:proofErr w:type="spellStart"/>
            <w:r w:rsidRPr="000131FE">
              <w:rPr>
                <w:bCs/>
              </w:rPr>
              <w:t>процентиль</w:t>
            </w:r>
            <w:proofErr w:type="spellEnd"/>
            <w:r w:rsidRPr="000131FE">
              <w:rPr>
                <w:bCs/>
              </w:rPr>
              <w:t xml:space="preserve"> по </w:t>
            </w:r>
            <w:proofErr w:type="spellStart"/>
            <w:r w:rsidRPr="000131FE">
              <w:rPr>
                <w:bCs/>
                <w:lang w:val="en-US"/>
              </w:rPr>
              <w:t>CiteScore</w:t>
            </w:r>
            <w:proofErr w:type="spellEnd"/>
            <w:r w:rsidRPr="000131FE">
              <w:rPr>
                <w:bCs/>
              </w:rPr>
              <w:t xml:space="preserve"> (</w:t>
            </w:r>
            <w:proofErr w:type="spellStart"/>
            <w:r w:rsidRPr="000131FE">
              <w:rPr>
                <w:bCs/>
              </w:rPr>
              <w:t>СайтСкор</w:t>
            </w:r>
            <w:proofErr w:type="spellEnd"/>
            <w:r w:rsidRPr="000131FE">
              <w:rPr>
                <w:bCs/>
              </w:rPr>
              <w:t xml:space="preserve">) не менее 50 (пятидесяти) хотя бы по одной из научных областей) – замещающие </w:t>
            </w:r>
            <w:r w:rsidRPr="000131FE">
              <w:rPr>
                <w:b/>
                <w:bCs/>
              </w:rPr>
              <w:t>2 статьи</w:t>
            </w:r>
            <w:r w:rsidRPr="000131FE">
              <w:rPr>
                <w:bCs/>
              </w:rPr>
              <w:t>, опубликованных в перечне научных изданий, рекомендуемых уполномоченным органом в области науки и высшего образования)</w:t>
            </w:r>
          </w:p>
        </w:tc>
      </w:tr>
      <w:tr w:rsidR="0006468D" w:rsidRPr="000131FE" w14:paraId="36AAFEDA" w14:textId="77777777" w:rsidTr="00040F14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02F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hanging="691"/>
              <w:jc w:val="both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E64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Investigation of CO2 Extract of </w:t>
            </w:r>
            <w:proofErr w:type="spellStart"/>
            <w:r w:rsidRPr="000131FE">
              <w:rPr>
                <w:bCs/>
                <w:lang w:val="en-US"/>
              </w:rPr>
              <w:t>Portulacaoleracea</w:t>
            </w:r>
            <w:proofErr w:type="spellEnd"/>
            <w:r w:rsidRPr="000131FE">
              <w:rPr>
                <w:bCs/>
                <w:lang w:val="en-US"/>
              </w:rPr>
              <w:t xml:space="preserve"> for Antioxidant Activity from Raw Material Cultivated in Kazakhstan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2AB6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D6E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>International Journal of Biomaterials Volume 2022, Article ID 6478977, 11 pages. https://doi.org/10.1155/2022/6478977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291D" w14:textId="1369605C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</w:rPr>
              <w:t>Импакт</w:t>
            </w:r>
            <w:proofErr w:type="spellEnd"/>
            <w:r w:rsidRPr="000131FE">
              <w:rPr>
                <w:iCs/>
                <w:lang w:val="en-US"/>
              </w:rPr>
              <w:t>-</w:t>
            </w:r>
            <w:r w:rsidRPr="000131FE">
              <w:rPr>
                <w:iCs/>
              </w:rPr>
              <w:t>фактор</w:t>
            </w:r>
            <w:r w:rsidRPr="000131FE">
              <w:rPr>
                <w:iCs/>
                <w:lang w:val="en-US"/>
              </w:rPr>
              <w:t xml:space="preserve"> – 3,1, </w:t>
            </w:r>
            <w:r w:rsidRPr="000131FE">
              <w:rPr>
                <w:iCs/>
              </w:rPr>
              <w:t>квартиль</w:t>
            </w:r>
            <w:r w:rsidRPr="000131FE">
              <w:rPr>
                <w:iCs/>
                <w:lang w:val="en-US"/>
              </w:rPr>
              <w:t xml:space="preserve"> – Q4,</w:t>
            </w:r>
            <w:r w:rsidRPr="000131FE">
              <w:rPr>
                <w:iCs/>
                <w:lang w:val="kk-KZ"/>
              </w:rPr>
              <w:t xml:space="preserve"> </w:t>
            </w:r>
            <w:r w:rsidRPr="000131FE">
              <w:rPr>
                <w:iCs/>
                <w:lang w:val="en-US"/>
              </w:rPr>
              <w:t>Materials Science, Biomaterials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0133" w14:textId="38DB8DA5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5D4" w14:textId="77777777" w:rsidR="0006468D" w:rsidRPr="000131FE" w:rsidRDefault="0006468D" w:rsidP="0006468D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2022</w:t>
            </w:r>
            <w:r w:rsidRPr="000131FE">
              <w:rPr>
                <w:iCs/>
              </w:rPr>
              <w:t xml:space="preserve"> – 4,4,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52%, </w:t>
            </w:r>
            <w:proofErr w:type="spellStart"/>
            <w:r w:rsidRPr="000131FE">
              <w:rPr>
                <w:iCs/>
              </w:rPr>
              <w:t>Biomedical</w:t>
            </w:r>
            <w:proofErr w:type="spellEnd"/>
            <w:r w:rsidRPr="000131FE">
              <w:rPr>
                <w:iCs/>
              </w:rPr>
              <w:t xml:space="preserve"> </w:t>
            </w:r>
            <w:proofErr w:type="spellStart"/>
            <w:r w:rsidRPr="000131FE">
              <w:rPr>
                <w:iCs/>
              </w:rPr>
              <w:t>Engineering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79D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Tleubayeva M.I., Abdullabekova R.M., Datkhayev U.М., Ishmuratova M.Y., Alimzhanova M.B., Kozhanova K.K., Seitaliyeva A.M., </w:t>
            </w:r>
            <w:proofErr w:type="spellStart"/>
            <w:r w:rsidRPr="000131FE">
              <w:rPr>
                <w:b/>
                <w:iCs/>
                <w:lang w:val="en-US"/>
              </w:rPr>
              <w:t>Zhakipbekov</w:t>
            </w:r>
            <w:proofErr w:type="spellEnd"/>
            <w:r w:rsidRPr="000131FE">
              <w:rPr>
                <w:b/>
                <w:iCs/>
              </w:rPr>
              <w:t xml:space="preserve"> </w:t>
            </w:r>
            <w:r w:rsidRPr="000131FE">
              <w:rPr>
                <w:b/>
                <w:iCs/>
                <w:lang w:val="en-US"/>
              </w:rPr>
              <w:t>K</w:t>
            </w:r>
            <w:r w:rsidRPr="000131FE">
              <w:rPr>
                <w:b/>
                <w:iCs/>
              </w:rPr>
              <w:t>.</w:t>
            </w:r>
            <w:r w:rsidRPr="000131FE">
              <w:rPr>
                <w:b/>
                <w:iCs/>
                <w:lang w:val="en-US"/>
              </w:rPr>
              <w:t>S</w:t>
            </w:r>
            <w:r w:rsidRPr="000131FE">
              <w:rPr>
                <w:b/>
                <w:iCs/>
              </w:rPr>
              <w:t>.</w:t>
            </w:r>
            <w:r w:rsidRPr="000131FE">
              <w:rPr>
                <w:iCs/>
              </w:rPr>
              <w:t xml:space="preserve">, </w:t>
            </w:r>
            <w:r w:rsidRPr="000131FE">
              <w:rPr>
                <w:iCs/>
                <w:lang w:val="kk-KZ"/>
              </w:rPr>
              <w:t>Iskakova Z.B., Serikbayeva E.A., Flisyuk E.V.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474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proofErr w:type="spellStart"/>
            <w:r w:rsidRPr="000131FE">
              <w:rPr>
                <w:bCs/>
                <w:lang w:val="en-US"/>
              </w:rPr>
              <w:t>соавтор</w:t>
            </w:r>
            <w:proofErr w:type="spellEnd"/>
          </w:p>
        </w:tc>
      </w:tr>
      <w:tr w:rsidR="0006468D" w:rsidRPr="000131FE" w14:paraId="26741533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CA6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hanging="691"/>
              <w:jc w:val="both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2C5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Regulation of Cell Signaling Pathways and Non-Coding RNAs by </w:t>
            </w:r>
            <w:proofErr w:type="spellStart"/>
            <w:r w:rsidRPr="000131FE">
              <w:rPr>
                <w:bCs/>
                <w:lang w:val="en-US"/>
              </w:rPr>
              <w:t>Baicalein</w:t>
            </w:r>
            <w:proofErr w:type="spellEnd"/>
            <w:r w:rsidRPr="000131FE">
              <w:rPr>
                <w:bCs/>
                <w:lang w:val="en-US"/>
              </w:rPr>
              <w:t xml:space="preserve"> in Different Cancers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0F0" w14:textId="77777777" w:rsidR="0006468D" w:rsidRPr="000131FE" w:rsidRDefault="0006468D" w:rsidP="0006468D">
            <w:pPr>
              <w:jc w:val="both"/>
              <w:rPr>
                <w:bCs/>
              </w:rPr>
            </w:pPr>
            <w:r w:rsidRPr="000131FE">
              <w:rPr>
                <w:bCs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3D9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Int. J. Mol. Sci.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lang w:val="kk-KZ"/>
              </w:rPr>
              <w:t>2022, 23, 8377. https://doi.org/10.3390/ijms23158377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932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</w:t>
            </w:r>
            <w:r w:rsidRPr="000131FE">
              <w:rPr>
                <w:iCs/>
                <w:lang w:val="en-US"/>
              </w:rPr>
              <w:t>5,6</w:t>
            </w:r>
            <w:r w:rsidRPr="000131FE">
              <w:rPr>
                <w:iCs/>
                <w:lang w:val="kk-KZ"/>
              </w:rPr>
              <w:t xml:space="preserve">, квартиль – Q1,     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kk-KZ"/>
              </w:rPr>
              <w:t>Biochemistry &amp; Molecular Biology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A4E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E9F" w14:textId="77777777" w:rsidR="0006468D" w:rsidRPr="000131FE" w:rsidRDefault="0006468D" w:rsidP="0006468D">
            <w:pPr>
              <w:jc w:val="both"/>
              <w:rPr>
                <w:iCs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2022</w:t>
            </w:r>
            <w:r w:rsidRPr="000131FE">
              <w:rPr>
                <w:iCs/>
              </w:rPr>
              <w:t xml:space="preserve"> – 7,8,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67%, </w:t>
            </w:r>
            <w:proofErr w:type="spellStart"/>
            <w:r w:rsidRPr="000131FE">
              <w:rPr>
                <w:iCs/>
              </w:rPr>
              <w:t>Molecular</w:t>
            </w:r>
            <w:proofErr w:type="spellEnd"/>
            <w:r w:rsidRPr="000131FE">
              <w:rPr>
                <w:iCs/>
              </w:rPr>
              <w:t xml:space="preserve"> </w:t>
            </w:r>
            <w:proofErr w:type="spellStart"/>
            <w:r w:rsidRPr="000131FE">
              <w:rPr>
                <w:iCs/>
              </w:rPr>
              <w:t>Biology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AA6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Farooqi, A.A.; Kapanova,</w:t>
            </w:r>
            <w:r w:rsidRPr="000131FE">
              <w:rPr>
                <w:iCs/>
              </w:rPr>
              <w:t xml:space="preserve"> </w:t>
            </w:r>
            <w:r w:rsidRPr="000131FE">
              <w:rPr>
                <w:iCs/>
                <w:lang w:val="kk-KZ"/>
              </w:rPr>
              <w:t>G.; Kalmakhanov, S.; Tanbayeva, G.;</w:t>
            </w:r>
            <w:r w:rsidRPr="000131FE">
              <w:rPr>
                <w:iCs/>
              </w:rPr>
              <w:t xml:space="preserve"> </w:t>
            </w:r>
            <w:r w:rsidRPr="000131FE">
              <w:rPr>
                <w:b/>
                <w:iCs/>
                <w:lang w:val="kk-KZ"/>
              </w:rPr>
              <w:t>Zhakipbekov, K.S.</w:t>
            </w:r>
            <w:r w:rsidRPr="000131FE">
              <w:rPr>
                <w:iCs/>
                <w:lang w:val="kk-KZ"/>
              </w:rPr>
              <w:t>; Rakhmetova, V.S.;</w:t>
            </w:r>
            <w:r w:rsidRPr="000131FE">
              <w:rPr>
                <w:iCs/>
              </w:rPr>
              <w:t xml:space="preserve"> </w:t>
            </w:r>
            <w:r w:rsidRPr="000131FE">
              <w:rPr>
                <w:iCs/>
                <w:lang w:val="kk-KZ"/>
              </w:rPr>
              <w:t>Syzdykbayev, M.K.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7AE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proofErr w:type="spellStart"/>
            <w:r w:rsidRPr="000131FE">
              <w:rPr>
                <w:bCs/>
                <w:lang w:val="en-US"/>
              </w:rPr>
              <w:t>соавтор</w:t>
            </w:r>
            <w:proofErr w:type="spellEnd"/>
          </w:p>
        </w:tc>
      </w:tr>
      <w:tr w:rsidR="0006468D" w:rsidRPr="000131FE" w14:paraId="59DED3C1" w14:textId="77777777" w:rsidTr="00846523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A16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CF8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A review on the medicinal plant echinops ritro species: phytochemistry and biological activity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1ABB" w14:textId="77777777" w:rsidR="0006468D" w:rsidRPr="000131FE" w:rsidRDefault="0006468D" w:rsidP="0006468D">
            <w:pPr>
              <w:jc w:val="both"/>
              <w:rPr>
                <w:bCs/>
              </w:rPr>
            </w:pPr>
            <w:r w:rsidRPr="000131FE">
              <w:rPr>
                <w:bCs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4EDB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Farmacia, 2023, Vol. 71 (3), 455-462. https://doi.org/10.31925/farmacia.2023.3.2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FA6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1,3, квартиль – Q3, 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CD9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5AEF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2023 – 2,4, процентиль – 58%, 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771D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Turgumbayeva A., Zhanat T.,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Kalykova A., Kartbayeva E., Mombekov S., Tastambek K., Akhelova Sh., Sadykov N., Omari A., Dauletova G., Altynbayeva G., Dilbarkhanov B.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69C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16605A5E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27F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4BE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Pharmacological Properties of Four</w:t>
            </w:r>
            <w:r w:rsidRPr="000131FE">
              <w:rPr>
                <w:bCs/>
                <w:lang w:val="en-US"/>
              </w:rPr>
              <w:t xml:space="preserve"> </w:t>
            </w:r>
            <w:r w:rsidRPr="000131FE">
              <w:rPr>
                <w:bCs/>
                <w:lang w:val="kk-KZ"/>
              </w:rPr>
              <w:t>Plant Species of the Genus Anabasis,</w:t>
            </w:r>
            <w:r w:rsidRPr="000131FE">
              <w:rPr>
                <w:bCs/>
                <w:lang w:val="en-US"/>
              </w:rPr>
              <w:t xml:space="preserve"> </w:t>
            </w:r>
            <w:r w:rsidRPr="000131FE">
              <w:rPr>
                <w:bCs/>
                <w:lang w:val="kk-KZ"/>
              </w:rPr>
              <w:t>Amaranthaceae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85D" w14:textId="77777777" w:rsidR="0006468D" w:rsidRPr="000131FE" w:rsidRDefault="0006468D" w:rsidP="0006468D">
            <w:pPr>
              <w:jc w:val="both"/>
              <w:rPr>
                <w:bCs/>
              </w:rPr>
            </w:pPr>
            <w:r w:rsidRPr="000131FE">
              <w:rPr>
                <w:bCs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B5E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Molecules 2023, 28,</w:t>
            </w:r>
            <w:r w:rsidRPr="000131FE">
              <w:rPr>
                <w:lang w:val="fr-FR"/>
              </w:rPr>
              <w:t xml:space="preserve"> </w:t>
            </w:r>
            <w:r w:rsidRPr="000131FE">
              <w:rPr>
                <w:lang w:val="kk-KZ"/>
              </w:rPr>
              <w:t>4454. https://doi.org/10.3390/molecules28114454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34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4,2, квартиль – Q2, 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Chemistry, Multidisciplinary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A0D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760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CiteScore 2023 – 7,4, процентиль – 81%, </w:t>
            </w:r>
            <w:r w:rsidRPr="000131FE">
              <w:t xml:space="preserve"> </w:t>
            </w:r>
            <w:r w:rsidRPr="000131FE">
              <w:rPr>
                <w:iCs/>
                <w:lang w:val="kk-KZ"/>
              </w:rPr>
              <w:t>Pharmaceutical Science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FA0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Shegebayev Z., Turgumbayeva A., Datkhayev U.,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Kalykova A., Kartbayeva E., Beyatli A., </w:t>
            </w:r>
            <w:r w:rsidRPr="000131FE">
              <w:rPr>
                <w:iCs/>
                <w:lang w:val="kk-KZ"/>
              </w:rPr>
              <w:lastRenderedPageBreak/>
              <w:t>Tastambek K., Altynbayeva G., Dilbarkhanov B., Akhelova A., Anarbayeva R., Orynbassarova 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71F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06468D" w:rsidRPr="000131FE" w14:paraId="54777F1D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447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040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Cost-effectiveness of cardiomyopathy ambulatory care with sacubitril/valsartan vs standard therapy after COVID-19 in Kazakhstan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38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871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Pharmacia 2024, 71: 1–6. https://doi.org/10.3897/pharmacia.71.e115952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4B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1,1, квартиль – Q4,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45A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B54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</w:t>
            </w:r>
            <w:r w:rsidRPr="000131FE">
              <w:rPr>
                <w:iCs/>
              </w:rPr>
              <w:t xml:space="preserve"> – 2,6,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64%, </w:t>
            </w:r>
            <w:proofErr w:type="spellStart"/>
            <w:r w:rsidRPr="000131FE">
              <w:rPr>
                <w:iCs/>
              </w:rPr>
              <w:t>Pharmacy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5B1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Dadanbekova D,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Kodasbayev A, Datkhayev U, Petrova G, Tachkov 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FA3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6B10DC28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FA5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3D4" w14:textId="2CC332C4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Exploring the Pharmacological Potential of Lithospermum officinale L.: A Review of Phytochemicals and Ethnomedicinal Uses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04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240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Molecules. 2024 Apr 19;29(8):1856. doi: 10.3390/molecules29081856. PMID: 38675676; PMCID: PMC11055044.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3B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4,6, квартиль – Q2, 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Chemistry, Multidisciplinary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02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D9F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8,6, процентиль – 83%, Pharmaceutical Science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2B6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Barkizatova G, Turgumbayeva A,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Bekesheva K, Arystanov Z, Arystanova T, Kayupova F, Zhumalina K, Toxanbayeva Z, Ibragimova A, Blinova O, Utegenova G, </w:t>
            </w:r>
            <w:r w:rsidRPr="000131FE">
              <w:rPr>
                <w:iCs/>
                <w:lang w:val="kk-KZ"/>
              </w:rPr>
              <w:lastRenderedPageBreak/>
              <w:t>Iztileu N, Shynykul Z.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191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06468D" w:rsidRPr="000131FE" w14:paraId="40E0BA9C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B7D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D5A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Uncovering the link between inflammatory rheumatic diseases and male reproductive health: a perspective on male infertility and sexual dysfunction.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1B0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Обзор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DB33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Rheumatol Int. 2024 May 2. doi: 10.1007/s00296-024-05602-8. Epub ahead of print. PMID: 38693253.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A55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</w:t>
            </w:r>
            <w:r w:rsidRPr="000131FE">
              <w:rPr>
                <w:iCs/>
              </w:rPr>
              <w:t>2,9</w:t>
            </w:r>
            <w:r w:rsidRPr="000131FE">
              <w:rPr>
                <w:iCs/>
                <w:lang w:val="kk-KZ"/>
              </w:rPr>
              <w:t xml:space="preserve">, квартиль – Q2,   </w:t>
            </w:r>
            <w:r w:rsidRPr="000131FE">
              <w:t xml:space="preserve"> </w:t>
            </w:r>
            <w:r w:rsidRPr="000131FE">
              <w:rPr>
                <w:iCs/>
                <w:lang w:val="kk-KZ"/>
              </w:rPr>
              <w:t>Rheumatology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1A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172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7,0, процентиль – 79%,</w:t>
            </w:r>
            <w:r w:rsidRPr="000131FE">
              <w:t xml:space="preserve"> </w:t>
            </w:r>
            <w:r w:rsidRPr="000131FE">
              <w:rPr>
                <w:iCs/>
                <w:lang w:val="kk-KZ"/>
              </w:rPr>
              <w:t>Medicine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AEE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Yessirkepov M, Kocyigit BF,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Adilbekov E, Sultanbekov K, Akaltun MS.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AD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41EA1D90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C2D9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FF1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Quality of life of patients with cardiomyopathy treated with sacubitril/valsartan vs. standard therapy during or after COVID-19 in Kazakhstan.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AD6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802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Pharmacia. 2024; 71: 1-6. https://doi.org/10.3897/pharmacia.71.e125055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40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1,1, квартиль – Q4,    </w:t>
            </w:r>
            <w:r w:rsidRPr="000131FE">
              <w:rPr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5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41E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2024</w:t>
            </w:r>
            <w:r w:rsidRPr="000131FE">
              <w:rPr>
                <w:iCs/>
              </w:rPr>
              <w:t xml:space="preserve"> – 2,6,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</w:rPr>
              <w:t xml:space="preserve"> – 64%, </w:t>
            </w:r>
            <w:proofErr w:type="spellStart"/>
            <w:r w:rsidRPr="000131FE">
              <w:rPr>
                <w:iCs/>
              </w:rPr>
              <w:t>Pharmacy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65E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Dadanbekova D,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Kodasbayev A, Datkhayev U, Petrova G, Tachkov 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B53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5B6CDA64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20E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EDA2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 xml:space="preserve">GC–MS analysis, HPLC–UV analysis, </w:t>
            </w:r>
            <w:r w:rsidRPr="000131FE">
              <w:rPr>
                <w:bCs/>
                <w:lang w:val="kk-KZ"/>
              </w:rPr>
              <w:lastRenderedPageBreak/>
              <w:t>antimicrobial and antioxidant activities of extracts of wild-growing anabasis salsa native to kazakhstan desert iands.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4EE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993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Phytochem Rev (2024). https://doi.org/1</w:t>
            </w:r>
            <w:r w:rsidRPr="000131FE">
              <w:rPr>
                <w:lang w:val="kk-KZ"/>
              </w:rPr>
              <w:lastRenderedPageBreak/>
              <w:t>0.1007/s11101-024-09999-9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17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lastRenderedPageBreak/>
              <w:t xml:space="preserve">Импакт-фактор – </w:t>
            </w:r>
            <w:r w:rsidRPr="000131FE">
              <w:rPr>
                <w:iCs/>
              </w:rPr>
              <w:t>7,6</w:t>
            </w:r>
            <w:r w:rsidRPr="000131FE">
              <w:rPr>
                <w:iCs/>
                <w:lang w:val="kk-KZ"/>
              </w:rPr>
              <w:t>, квартиль – Q</w:t>
            </w:r>
            <w:r w:rsidRPr="000131FE">
              <w:rPr>
                <w:iCs/>
              </w:rPr>
              <w:t>1</w:t>
            </w:r>
            <w:r w:rsidRPr="000131FE">
              <w:rPr>
                <w:iCs/>
                <w:lang w:val="kk-KZ"/>
              </w:rPr>
              <w:t xml:space="preserve">,  </w:t>
            </w:r>
            <w:r w:rsidRPr="000131FE">
              <w:t xml:space="preserve"> </w:t>
            </w:r>
            <w:r w:rsidRPr="000131FE">
              <w:rPr>
                <w:iCs/>
                <w:lang w:val="kk-KZ"/>
              </w:rPr>
              <w:t>Plant Sciences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27A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08E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16,3, процентиль – 94%,</w:t>
            </w:r>
            <w:r w:rsidRPr="000131FE">
              <w:t xml:space="preserve"> </w:t>
            </w:r>
            <w:r w:rsidRPr="000131FE">
              <w:rPr>
                <w:iCs/>
                <w:lang w:val="kk-KZ"/>
              </w:rPr>
              <w:t>Biotechnology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DD6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Datkhayev U., Shegebayev Zh., Turgumbayeva </w:t>
            </w:r>
            <w:r w:rsidRPr="000131FE">
              <w:rPr>
                <w:iCs/>
                <w:lang w:val="kk-KZ"/>
              </w:rPr>
              <w:lastRenderedPageBreak/>
              <w:t xml:space="preserve">A., Beyatli A., Diyas M.,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Shepetov A., Datkayeva G., Kodasbaev A., Pazilov S., Kussainov A., Kalykova A.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1B3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06468D" w:rsidRPr="000131FE" w14:paraId="5175B71A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A69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769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Healthcare Professionals' Knowledge, Views, and Perceptions of the Roles and Functions of Research Ethics Committees: A Web-Based Cross-Sectional Survey.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E5B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286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J Korean Med Sci. 2025 Feb 3;40(4):e9. doi: 10.3346/jkms.2025.40.e9. PMID: 39901523; PMCID: PMC11790396.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3DF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Импакт-фактор – 2,3, квартиль – Q2,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kk-KZ"/>
              </w:rPr>
              <w:t>Medicine, General &amp; Internal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00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91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5,4, процентиль – 87%, General Medicine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1A2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Seiil B, Zimba O, Korkosz M, Bekaryssova D,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Qumar AB, Yessirkepov M, Kocyigit BF.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BCA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2E4863B5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EAB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10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 xml:space="preserve">FT-IR and GC–MS analyses and antioxidant activities of extracts of the wild type Saussurea sordida and </w:t>
            </w:r>
            <w:r w:rsidRPr="000131FE">
              <w:rPr>
                <w:bCs/>
                <w:lang w:val="kk-KZ"/>
              </w:rPr>
              <w:lastRenderedPageBreak/>
              <w:t>Saussurea alpina native to Kazakhstan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77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E2E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Pharmacy Practice 2025 Apr-Jun;23(2):3136. https://doi.org/10.18549/PharmPract.2025.2.3136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17AA" w14:textId="49882561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Импакт-фактор – 1</w:t>
            </w:r>
            <w:r w:rsidR="00860D3F">
              <w:rPr>
                <w:iCs/>
                <w:lang w:val="kk-KZ"/>
              </w:rPr>
              <w:t>,0</w:t>
            </w:r>
            <w:r w:rsidRPr="000131FE">
              <w:rPr>
                <w:iCs/>
                <w:lang w:val="kk-KZ"/>
              </w:rPr>
              <w:t>, квартиль – Q4, Pharmacology &amp; Pharmacy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D2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Emerging Sources Citation Index (ESCI)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36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3,2, процентиль – 77%, Pharmacy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377A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iCs/>
                <w:lang w:val="kk-KZ"/>
              </w:rPr>
              <w:t>Kulpan O, Aishabibi K, Saule O, Aigul S, Raushan K, Zhanar S,</w:t>
            </w:r>
            <w:r w:rsidRPr="000131FE">
              <w:rPr>
                <w:b/>
                <w:iCs/>
                <w:lang w:val="kk-KZ"/>
              </w:rPr>
              <w:t xml:space="preserve"> Kairat Z, </w:t>
            </w:r>
            <w:r w:rsidRPr="000131FE">
              <w:rPr>
                <w:iCs/>
                <w:lang w:val="kk-KZ"/>
              </w:rPr>
              <w:t>Raikhan K, Farida K, Aknur 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D59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7CF2A90F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F52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B1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Analysis of Retracted Publications on Methotrexate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41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B20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J Korean Med Sci. 2025 Sep 29;40(38):e243. doi: 10.3346/jkms.2025.40.e243. PMID: 41025340; PMCID: PMC12480959.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9584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Импакт-фактор – 2,3, квартиль – Q2,  Medicine, General &amp; Internal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052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B78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5,4, процентиль – 87%, General Medicine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E7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Kocyigit BF, </w:t>
            </w:r>
            <w:r w:rsidRPr="000131FE">
              <w:rPr>
                <w:b/>
                <w:iCs/>
                <w:lang w:val="kk-KZ"/>
              </w:rPr>
              <w:t>Zhakipbekov K,</w:t>
            </w:r>
            <w:r w:rsidRPr="000131FE">
              <w:rPr>
                <w:iCs/>
                <w:lang w:val="kk-KZ"/>
              </w:rPr>
              <w:t xml:space="preserve"> Yessirkepov M.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DE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5CF8B015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E5D" w14:textId="77777777" w:rsidR="0006468D" w:rsidRPr="000131FE" w:rsidRDefault="0006468D" w:rsidP="0006468D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74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Improvement of Mechanisms for Increasing the Competitiveness of Pharmaceutical Industries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00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B9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Research Journal of Pharmacy and Technology. 2025;18(10):4625-4. doi: 10.52711/0974-360X.2025.00665   Available on: https://www.rjptonline.org/AbstractView.aspx?PID=2025-18-10-4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13E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AD7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27C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1,5, процентиль – 53%, Pharmacology, Toxicology and Pharmaceutics (miscellaneous)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AB8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Almurzayeva A.,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Datkhayev U., Posilkina O., Egizbayeva A.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F5C" w14:textId="77777777" w:rsidR="0006468D" w:rsidRPr="000131FE" w:rsidRDefault="0006468D" w:rsidP="0006468D">
            <w:r w:rsidRPr="000131FE">
              <w:t>соавтор</w:t>
            </w:r>
          </w:p>
        </w:tc>
      </w:tr>
      <w:tr w:rsidR="0006468D" w:rsidRPr="000131FE" w14:paraId="391A3ED8" w14:textId="77777777" w:rsidTr="00827AB2">
        <w:trPr>
          <w:trHeight w:val="200"/>
        </w:trPr>
        <w:tc>
          <w:tcPr>
            <w:tcW w:w="1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04B" w14:textId="77777777" w:rsidR="0006468D" w:rsidRPr="000131FE" w:rsidRDefault="0006468D" w:rsidP="0006468D">
            <w:pPr>
              <w:jc w:val="center"/>
              <w:rPr>
                <w:bCs/>
                <w:lang w:val="kk-KZ"/>
              </w:rPr>
            </w:pPr>
            <w:r w:rsidRPr="000131FE">
              <w:rPr>
                <w:b/>
                <w:lang w:eastAsia="ru-RU"/>
              </w:rPr>
              <w:t>Научные статьи</w:t>
            </w:r>
            <w:r w:rsidRPr="000131FE">
              <w:rPr>
                <w:lang w:eastAsia="ru-RU"/>
              </w:rPr>
              <w:t xml:space="preserve"> (входящие в 3 квартиль по данным </w:t>
            </w:r>
            <w:r w:rsidRPr="000131FE">
              <w:rPr>
                <w:lang w:val="en-US" w:eastAsia="ru-RU"/>
              </w:rPr>
              <w:t>Journal</w:t>
            </w:r>
            <w:r w:rsidRPr="000131FE">
              <w:rPr>
                <w:lang w:eastAsia="ru-RU"/>
              </w:rPr>
              <w:t xml:space="preserve"> </w:t>
            </w:r>
            <w:r w:rsidRPr="000131FE">
              <w:rPr>
                <w:lang w:val="en-US" w:eastAsia="ru-RU"/>
              </w:rPr>
              <w:t>Citation</w:t>
            </w:r>
            <w:r w:rsidRPr="000131FE">
              <w:rPr>
                <w:lang w:eastAsia="ru-RU"/>
              </w:rPr>
              <w:t xml:space="preserve"> </w:t>
            </w:r>
            <w:r w:rsidRPr="000131FE">
              <w:rPr>
                <w:lang w:val="en-US" w:eastAsia="ru-RU"/>
              </w:rPr>
              <w:t>Reports</w:t>
            </w:r>
            <w:r w:rsidRPr="000131FE">
              <w:rPr>
                <w:lang w:eastAsia="ru-RU"/>
              </w:rPr>
              <w:t xml:space="preserve"> (</w:t>
            </w:r>
            <w:proofErr w:type="spellStart"/>
            <w:r w:rsidRPr="000131FE">
              <w:rPr>
                <w:lang w:eastAsia="ru-RU"/>
              </w:rPr>
              <w:t>Жорнал</w:t>
            </w:r>
            <w:proofErr w:type="spellEnd"/>
            <w:r w:rsidRPr="000131FE">
              <w:rPr>
                <w:lang w:eastAsia="ru-RU"/>
              </w:rPr>
              <w:t xml:space="preserve"> </w:t>
            </w:r>
            <w:proofErr w:type="spellStart"/>
            <w:r w:rsidRPr="000131FE">
              <w:rPr>
                <w:lang w:eastAsia="ru-RU"/>
              </w:rPr>
              <w:t>Цитэйшэн</w:t>
            </w:r>
            <w:proofErr w:type="spellEnd"/>
            <w:r w:rsidRPr="000131FE">
              <w:rPr>
                <w:lang w:eastAsia="ru-RU"/>
              </w:rPr>
              <w:t xml:space="preserve"> </w:t>
            </w:r>
            <w:proofErr w:type="spellStart"/>
            <w:r w:rsidRPr="000131FE">
              <w:rPr>
                <w:lang w:eastAsia="ru-RU"/>
              </w:rPr>
              <w:t>Репортс</w:t>
            </w:r>
            <w:proofErr w:type="spellEnd"/>
            <w:r w:rsidRPr="000131FE">
              <w:rPr>
                <w:lang w:eastAsia="ru-RU"/>
              </w:rPr>
              <w:t xml:space="preserve">) компании </w:t>
            </w:r>
            <w:proofErr w:type="spellStart"/>
            <w:r w:rsidRPr="000131FE">
              <w:rPr>
                <w:lang w:val="en-US" w:eastAsia="ru-RU"/>
              </w:rPr>
              <w:t>Clarivate</w:t>
            </w:r>
            <w:proofErr w:type="spellEnd"/>
            <w:r w:rsidRPr="000131FE">
              <w:rPr>
                <w:lang w:eastAsia="ru-RU"/>
              </w:rPr>
              <w:t xml:space="preserve"> </w:t>
            </w:r>
            <w:r w:rsidRPr="000131FE">
              <w:rPr>
                <w:lang w:val="en-US" w:eastAsia="ru-RU"/>
              </w:rPr>
              <w:t>Analytics</w:t>
            </w:r>
            <w:r w:rsidRPr="000131FE">
              <w:rPr>
                <w:lang w:eastAsia="ru-RU"/>
              </w:rPr>
              <w:t xml:space="preserve"> (</w:t>
            </w:r>
            <w:proofErr w:type="spellStart"/>
            <w:r w:rsidRPr="000131FE">
              <w:rPr>
                <w:lang w:eastAsia="ru-RU"/>
              </w:rPr>
              <w:t>Кларивэйт</w:t>
            </w:r>
            <w:proofErr w:type="spellEnd"/>
            <w:r w:rsidRPr="000131FE">
              <w:rPr>
                <w:lang w:eastAsia="ru-RU"/>
              </w:rPr>
              <w:t xml:space="preserve"> </w:t>
            </w:r>
            <w:proofErr w:type="spellStart"/>
            <w:r w:rsidRPr="000131FE">
              <w:rPr>
                <w:lang w:eastAsia="ru-RU"/>
              </w:rPr>
              <w:t>Аналитикс</w:t>
            </w:r>
            <w:proofErr w:type="spellEnd"/>
            <w:r w:rsidRPr="000131FE">
              <w:rPr>
                <w:lang w:eastAsia="ru-RU"/>
              </w:rPr>
              <w:t>) или имеющие в базе данных (</w:t>
            </w:r>
            <w:proofErr w:type="spellStart"/>
            <w:r w:rsidRPr="000131FE">
              <w:rPr>
                <w:lang w:eastAsia="ru-RU"/>
              </w:rPr>
              <w:t>Скопус</w:t>
            </w:r>
            <w:proofErr w:type="spellEnd"/>
            <w:r w:rsidRPr="000131FE">
              <w:rPr>
                <w:lang w:eastAsia="ru-RU"/>
              </w:rPr>
              <w:t xml:space="preserve">) показатель </w:t>
            </w:r>
            <w:proofErr w:type="spellStart"/>
            <w:r w:rsidRPr="000131FE">
              <w:rPr>
                <w:lang w:eastAsia="ru-RU"/>
              </w:rPr>
              <w:t>процентиль</w:t>
            </w:r>
            <w:proofErr w:type="spellEnd"/>
            <w:r w:rsidRPr="000131FE">
              <w:rPr>
                <w:lang w:eastAsia="ru-RU"/>
              </w:rPr>
              <w:t xml:space="preserve"> по </w:t>
            </w:r>
            <w:proofErr w:type="spellStart"/>
            <w:r w:rsidRPr="000131FE">
              <w:rPr>
                <w:lang w:val="en-US" w:eastAsia="ru-RU"/>
              </w:rPr>
              <w:t>CiteScore</w:t>
            </w:r>
            <w:proofErr w:type="spellEnd"/>
            <w:r w:rsidRPr="000131FE">
              <w:rPr>
                <w:lang w:eastAsia="ru-RU"/>
              </w:rPr>
              <w:t xml:space="preserve"> (</w:t>
            </w:r>
            <w:proofErr w:type="spellStart"/>
            <w:r w:rsidRPr="000131FE">
              <w:rPr>
                <w:lang w:eastAsia="ru-RU"/>
              </w:rPr>
              <w:t>СайтСкор</w:t>
            </w:r>
            <w:proofErr w:type="spellEnd"/>
            <w:r w:rsidRPr="000131FE">
              <w:rPr>
                <w:lang w:eastAsia="ru-RU"/>
              </w:rPr>
              <w:t xml:space="preserve">) </w:t>
            </w:r>
            <w:r w:rsidRPr="000131FE">
              <w:rPr>
                <w:b/>
                <w:lang w:eastAsia="ru-RU"/>
              </w:rPr>
              <w:t>не менее 35</w:t>
            </w:r>
            <w:r w:rsidRPr="000131FE">
              <w:rPr>
                <w:lang w:eastAsia="ru-RU"/>
              </w:rPr>
              <w:t xml:space="preserve"> хотя бы по одной из научных областей), замещающие </w:t>
            </w:r>
            <w:r w:rsidRPr="000131FE">
              <w:rPr>
                <w:b/>
                <w:lang w:eastAsia="ru-RU"/>
              </w:rPr>
              <w:t>2 статьи</w:t>
            </w:r>
            <w:r w:rsidRPr="000131FE">
              <w:rPr>
                <w:lang w:eastAsia="ru-RU"/>
              </w:rPr>
              <w:t>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06468D" w:rsidRPr="000131FE" w14:paraId="50E6F621" w14:textId="77777777" w:rsidTr="00040F14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6E4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B2D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Antimicrobial Efficacies of Brassica </w:t>
            </w:r>
            <w:proofErr w:type="spellStart"/>
            <w:r w:rsidRPr="000131FE">
              <w:rPr>
                <w:bCs/>
                <w:lang w:val="en-US"/>
              </w:rPr>
              <w:t>Napus</w:t>
            </w:r>
            <w:proofErr w:type="spellEnd"/>
            <w:r w:rsidRPr="000131FE">
              <w:rPr>
                <w:bCs/>
                <w:lang w:val="en-US"/>
              </w:rPr>
              <w:t xml:space="preserve"> L. Essential Oils/Nanoparticles Composites.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8BA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711" w14:textId="77777777" w:rsidR="0006468D" w:rsidRPr="000131FE" w:rsidRDefault="0006468D" w:rsidP="0006468D">
            <w:pPr>
              <w:jc w:val="both"/>
              <w:rPr>
                <w:lang w:val="en-US"/>
              </w:rPr>
            </w:pPr>
            <w:r w:rsidRPr="000131FE">
              <w:rPr>
                <w:lang w:val="en-US"/>
              </w:rPr>
              <w:t xml:space="preserve">J </w:t>
            </w:r>
            <w:proofErr w:type="spellStart"/>
            <w:r w:rsidRPr="000131FE">
              <w:rPr>
                <w:lang w:val="en-US"/>
              </w:rPr>
              <w:t>Nanostruct</w:t>
            </w:r>
            <w:proofErr w:type="spellEnd"/>
            <w:r w:rsidRPr="000131FE">
              <w:rPr>
                <w:lang w:val="en-US"/>
              </w:rPr>
              <w:t>, 2021; 11(3):524-533. DOI: 10.22052/JNS.2021.03.010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2CAA" w14:textId="1ED868CA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kk-KZ"/>
              </w:rPr>
              <w:t>Квартиль – Q</w:t>
            </w:r>
            <w:r w:rsidRPr="000131FE">
              <w:rPr>
                <w:iCs/>
                <w:lang w:val="en-US"/>
              </w:rPr>
              <w:t>4</w:t>
            </w:r>
            <w:r w:rsidRPr="000131FE">
              <w:rPr>
                <w:iCs/>
                <w:lang w:val="kk-KZ"/>
              </w:rPr>
              <w:t xml:space="preserve">,  </w:t>
            </w:r>
            <w:proofErr w:type="spellStart"/>
            <w:r w:rsidRPr="000131FE">
              <w:rPr>
                <w:iCs/>
              </w:rPr>
              <w:t>Nanoscience</w:t>
            </w:r>
            <w:proofErr w:type="spellEnd"/>
            <w:r w:rsidRPr="000131FE">
              <w:rPr>
                <w:iCs/>
              </w:rPr>
              <w:t xml:space="preserve"> &amp; </w:t>
            </w:r>
            <w:proofErr w:type="spellStart"/>
            <w:r w:rsidRPr="000131FE">
              <w:rPr>
                <w:iCs/>
              </w:rPr>
              <w:t>Nanotechnology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4868" w14:textId="0943A164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Science Citation Index Expanded (SCI-EXPANDED)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EAB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2021 – 2,2,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42, Mechanics of Materials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B7F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Turgumbayeva A, Tileuberdi N, </w:t>
            </w:r>
            <w:r w:rsidRPr="000131FE">
              <w:rPr>
                <w:b/>
                <w:iCs/>
                <w:lang w:val="kk-KZ"/>
              </w:rPr>
              <w:t>Zhakipbekov K</w:t>
            </w:r>
            <w:r w:rsidRPr="000131FE">
              <w:rPr>
                <w:iCs/>
                <w:lang w:val="kk-KZ"/>
              </w:rPr>
              <w:t>, Tulemissov S, Umurzakhova G, Utegenova G.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E3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автор для корреспонденции</w:t>
            </w:r>
          </w:p>
        </w:tc>
      </w:tr>
      <w:tr w:rsidR="0006468D" w:rsidRPr="000131FE" w14:paraId="4EA38321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3464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974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Component composition and antimicrobial activity of subcritical CO2 extract of Ferula </w:t>
            </w:r>
            <w:proofErr w:type="spellStart"/>
            <w:r w:rsidRPr="000131FE">
              <w:rPr>
                <w:bCs/>
                <w:lang w:val="en-US"/>
              </w:rPr>
              <w:t>asafoetida</w:t>
            </w:r>
            <w:proofErr w:type="spellEnd"/>
            <w:r w:rsidRPr="000131FE">
              <w:rPr>
                <w:bCs/>
                <w:lang w:val="en-US"/>
              </w:rPr>
              <w:t xml:space="preserve"> L., growing in the territory of Kazakhstan.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E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955" w14:textId="77777777" w:rsidR="0006468D" w:rsidRPr="000131FE" w:rsidRDefault="0006468D" w:rsidP="0006468D">
            <w:pPr>
              <w:suppressAutoHyphens w:val="0"/>
              <w:rPr>
                <w:lang w:val="kk-KZ" w:eastAsia="ru-RU"/>
              </w:rPr>
            </w:pPr>
            <w:r w:rsidRPr="000131FE">
              <w:rPr>
                <w:lang w:val="kk-KZ" w:eastAsia="ru-RU"/>
              </w:rPr>
              <w:t xml:space="preserve">ScienceRise: Pharmaceutical Science, 2023; 2 (42), 82–91. doi: </w:t>
            </w:r>
            <w:r w:rsidR="00860D3F">
              <w:rPr>
                <w:color w:val="0000FF"/>
                <w:u w:val="single"/>
                <w:lang w:val="kk-KZ" w:eastAsia="ru-RU"/>
              </w:rPr>
              <w:fldChar w:fldCharType="begin"/>
            </w:r>
            <w:r w:rsidR="00860D3F">
              <w:rPr>
                <w:color w:val="0000FF"/>
                <w:u w:val="single"/>
                <w:lang w:val="kk-KZ" w:eastAsia="ru-RU"/>
              </w:rPr>
              <w:instrText xml:space="preserve"> HYPERLINK "http://doi.org/10.15587/2519-4852.2023.266654" </w:instrText>
            </w:r>
            <w:r w:rsidR="00860D3F">
              <w:rPr>
                <w:color w:val="0000FF"/>
                <w:u w:val="single"/>
                <w:lang w:val="kk-KZ" w:eastAsia="ru-RU"/>
              </w:rPr>
              <w:fldChar w:fldCharType="separate"/>
            </w:r>
            <w:r w:rsidRPr="000131FE">
              <w:rPr>
                <w:color w:val="0000FF"/>
                <w:u w:val="single"/>
                <w:lang w:val="kk-KZ" w:eastAsia="ru-RU"/>
              </w:rPr>
              <w:t>http://doi.org/10.15587/2519-4852.2023.266654</w:t>
            </w:r>
            <w:r w:rsidR="00860D3F">
              <w:rPr>
                <w:color w:val="0000FF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FE2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7F4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D9E" w14:textId="77777777" w:rsidR="0006468D" w:rsidRPr="000131FE" w:rsidRDefault="0006468D" w:rsidP="0006468D">
            <w:pPr>
              <w:jc w:val="both"/>
              <w:rPr>
                <w:iCs/>
                <w:lang w:val="en-US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2023 – 1,7,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46%,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62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Rakhymbayev N., Datkhayev U., Sagindykova B., Myrzakozha D., </w:t>
            </w:r>
            <w:r w:rsidRPr="000131FE">
              <w:rPr>
                <w:b/>
                <w:iCs/>
                <w:lang w:val="kk-KZ"/>
              </w:rPr>
              <w:t>Zhakipbekov K.,</w:t>
            </w:r>
            <w:r w:rsidRPr="000131FE">
              <w:rPr>
                <w:iCs/>
                <w:lang w:val="kk-KZ"/>
              </w:rPr>
              <w:t xml:space="preserve"> Iskakbayeva Z.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B9E" w14:textId="77777777" w:rsidR="0006468D" w:rsidRPr="000131FE" w:rsidRDefault="0006468D" w:rsidP="0006468D">
            <w:pPr>
              <w:jc w:val="both"/>
              <w:rPr>
                <w:bCs/>
                <w:lang w:val="en-US"/>
              </w:rPr>
            </w:pPr>
            <w:r w:rsidRPr="000131FE">
              <w:rPr>
                <w:bCs/>
                <w:lang w:val="en-US"/>
              </w:rPr>
              <w:t xml:space="preserve">автор </w:t>
            </w:r>
            <w:proofErr w:type="spellStart"/>
            <w:r w:rsidRPr="000131FE">
              <w:rPr>
                <w:bCs/>
                <w:lang w:val="en-US"/>
              </w:rPr>
              <w:t>для</w:t>
            </w:r>
            <w:proofErr w:type="spellEnd"/>
            <w:r w:rsidRPr="000131FE">
              <w:rPr>
                <w:bCs/>
                <w:lang w:val="en-US"/>
              </w:rPr>
              <w:t xml:space="preserve"> </w:t>
            </w:r>
            <w:proofErr w:type="spellStart"/>
            <w:r w:rsidRPr="000131FE">
              <w:rPr>
                <w:bCs/>
                <w:lang w:val="en-US"/>
              </w:rPr>
              <w:t>корреспонденции</w:t>
            </w:r>
            <w:proofErr w:type="spellEnd"/>
          </w:p>
        </w:tc>
      </w:tr>
      <w:tr w:rsidR="0006468D" w:rsidRPr="000131FE" w14:paraId="3E8F41E1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4CF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1A6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Analysis of the current state of the pharmaceutical market of the Republic of Kazakhstan.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F3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26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ScienceRise: Pharmaceutical Science, 2023; 2 (42), 57–67. doi: http://doi.org/10.15587/2519-4852.2023.267787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061E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D38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2C1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2023 – 1,7,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46%,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en-US"/>
              </w:rPr>
              <w:t>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827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b/>
                <w:iCs/>
                <w:lang w:val="kk-KZ"/>
              </w:rPr>
              <w:t>Zhakipbekov K.</w:t>
            </w:r>
            <w:r w:rsidRPr="000131FE">
              <w:rPr>
                <w:iCs/>
                <w:lang w:val="kk-KZ"/>
              </w:rPr>
              <w:t>, Posylkina O., Zhumabayev N., Datkhayev U., Zhumabayev N., Almurzaeva A., Mukanova A.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BB1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первый автор</w:t>
            </w:r>
          </w:p>
        </w:tc>
      </w:tr>
      <w:tr w:rsidR="0006468D" w:rsidRPr="000131FE" w14:paraId="1AAFCC69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20A5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D7E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 xml:space="preserve">Assessment  of  medical  technologies  </w:t>
            </w:r>
            <w:r w:rsidRPr="000131FE">
              <w:rPr>
                <w:bCs/>
                <w:lang w:val="kk-KZ"/>
              </w:rPr>
              <w:lastRenderedPageBreak/>
              <w:t>in  the  formation of government programs to assist patients with rare metabolic diseases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36A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EC7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 xml:space="preserve">ScienceRise: Pharmaceutical Science, 2023, 5 </w:t>
            </w:r>
            <w:r w:rsidRPr="000131FE">
              <w:rPr>
                <w:lang w:val="kk-KZ"/>
              </w:rPr>
              <w:lastRenderedPageBreak/>
              <w:t>(45), 99–108. doi: http://doi.org/10.15587/2519-4852.2023.290218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6E4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lastRenderedPageBreak/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76B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7F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proofErr w:type="spellStart"/>
            <w:r w:rsidRPr="000131FE">
              <w:rPr>
                <w:iCs/>
                <w:lang w:val="en-US"/>
              </w:rPr>
              <w:t>CiteScore</w:t>
            </w:r>
            <w:proofErr w:type="spellEnd"/>
            <w:r w:rsidRPr="000131FE">
              <w:rPr>
                <w:iCs/>
                <w:lang w:val="en-US"/>
              </w:rPr>
              <w:t xml:space="preserve"> 2023 – 1,7, </w:t>
            </w:r>
            <w:proofErr w:type="spellStart"/>
            <w:r w:rsidRPr="000131FE">
              <w:rPr>
                <w:iCs/>
              </w:rPr>
              <w:t>процентиль</w:t>
            </w:r>
            <w:proofErr w:type="spellEnd"/>
            <w:r w:rsidRPr="000131FE">
              <w:rPr>
                <w:iCs/>
                <w:lang w:val="en-US"/>
              </w:rPr>
              <w:t xml:space="preserve"> – 46%,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en-US"/>
              </w:rPr>
              <w:t xml:space="preserve">General </w:t>
            </w:r>
            <w:r w:rsidRPr="000131FE">
              <w:rPr>
                <w:iCs/>
                <w:lang w:val="en-US"/>
              </w:rPr>
              <w:lastRenderedPageBreak/>
              <w:t>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7ED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iCs/>
                <w:lang w:val="kk-KZ"/>
              </w:rPr>
              <w:lastRenderedPageBreak/>
              <w:t xml:space="preserve">Tutuk, V.,  Nazarkina, V.,  Babenko,  M.,  </w:t>
            </w:r>
            <w:r w:rsidRPr="000131FE">
              <w:rPr>
                <w:iCs/>
                <w:lang w:val="kk-KZ"/>
              </w:rPr>
              <w:lastRenderedPageBreak/>
              <w:t>Nemchenko, A.,</w:t>
            </w:r>
            <w:r w:rsidRPr="000131FE">
              <w:rPr>
                <w:b/>
                <w:iCs/>
                <w:lang w:val="kk-KZ"/>
              </w:rPr>
              <w:t xml:space="preserve"> Zhakipbekov, 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8FA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соавтор</w:t>
            </w:r>
          </w:p>
        </w:tc>
      </w:tr>
      <w:tr w:rsidR="0006468D" w:rsidRPr="000131FE" w14:paraId="45946576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699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D1A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Public-private partnership as a factor in the development of the pharmaceutical industry economy of the Republic of Kazakhstan.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90B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01F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ScienceRise: Pharmaceutical Science, (2024). 5 (51), 96–103. http://doi.org/10.15587/2519-4852.2024.285773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6C9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7A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06C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CiteScore 2024 – 1,6, процентиль – 38,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709B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Issatayeva N., Datkhayev U., Datkayeva G., Abdullabekova R., </w:t>
            </w:r>
            <w:r w:rsidRPr="000131FE">
              <w:rPr>
                <w:b/>
                <w:iCs/>
                <w:lang w:val="kk-KZ"/>
              </w:rPr>
              <w:t>Zhakipbekov K.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6F7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158E3926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0A3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61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Study of the chemical components of co2 extracts from the underground part of Ferula Asafoetida L.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703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B99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ScienceRise: Pharmaceutical Science, (2025). 1 (53), 115–122. http://doi.org/10.15587/2519-4852.2025.323987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2D1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E0A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7F9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 xml:space="preserve">CiteScore 2024 – 1,6, процентиль – 38, </w:t>
            </w:r>
            <w:r w:rsidRPr="000131FE">
              <w:rPr>
                <w:lang w:val="en-US"/>
              </w:rPr>
              <w:t xml:space="preserve"> </w:t>
            </w:r>
            <w:r w:rsidRPr="000131FE">
              <w:rPr>
                <w:iCs/>
                <w:lang w:val="kk-KZ"/>
              </w:rPr>
              <w:t>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C57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Mombekov, S., Rakhymbayev, N.,</w:t>
            </w:r>
            <w:r w:rsidRPr="000131FE">
              <w:rPr>
                <w:b/>
                <w:iCs/>
                <w:lang w:val="kk-KZ"/>
              </w:rPr>
              <w:t xml:space="preserve"> Zhakipbekov, K., </w:t>
            </w:r>
            <w:r w:rsidRPr="000131FE">
              <w:rPr>
                <w:iCs/>
                <w:lang w:val="kk-KZ"/>
              </w:rPr>
              <w:t xml:space="preserve">Sagindykova, B., Akhatova, S., Amirov, M., Zhuravel, I., Nurmahanova, A., Ashirov, M., </w:t>
            </w:r>
          </w:p>
          <w:p w14:paraId="60A1CA1F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iCs/>
                <w:lang w:val="kk-KZ"/>
              </w:rPr>
              <w:t>Daulbayeva, A., Kolisnyk, 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345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217C82C9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A6F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CD92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Analysis of workforce stability factors in pharmacy organizations.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B31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F6A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ScienceRise: Pharmaceutical Science, 2025, 4(56), 78-87. http://doi.org/10.15587/ 2519-4852.2025.335443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A37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F79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996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1,6, процентиль – 38, General Pharmacology, Toxicology and Pharmaceutics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728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iCs/>
                <w:lang w:val="kk-KZ"/>
              </w:rPr>
              <w:t>Kudaibergen, A. A., Kalykova, A. S.,</w:t>
            </w:r>
            <w:r w:rsidRPr="000131FE">
              <w:rPr>
                <w:b/>
                <w:iCs/>
                <w:lang w:val="kk-KZ"/>
              </w:rPr>
              <w:t xml:space="preserve"> Zhakipbekov, K. S., </w:t>
            </w:r>
            <w:r w:rsidRPr="000131FE">
              <w:rPr>
                <w:iCs/>
                <w:lang w:val="kk-KZ"/>
              </w:rPr>
              <w:t>Jiyenbalanov, S. B., Bekesheva, K. B., Suyunbek,</w:t>
            </w:r>
            <w:r w:rsidRPr="000131FE">
              <w:rPr>
                <w:b/>
                <w:iCs/>
                <w:lang w:val="kk-KZ"/>
              </w:rPr>
              <w:t xml:space="preserve"> </w:t>
            </w:r>
            <w:r w:rsidRPr="000131FE">
              <w:rPr>
                <w:iCs/>
                <w:lang w:val="kk-KZ"/>
              </w:rPr>
              <w:t>A. N., Tulen, A. 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74D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соавтор</w:t>
            </w:r>
          </w:p>
        </w:tc>
      </w:tr>
      <w:tr w:rsidR="0006468D" w:rsidRPr="000131FE" w14:paraId="5E342B79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C61" w14:textId="77777777" w:rsidR="0006468D" w:rsidRPr="000131FE" w:rsidRDefault="0006468D" w:rsidP="00064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A65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Study of the chemical composition and antimicrobial activity of subcritical co₂ extract from Euphorbia Humifusa Willd.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069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D12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>Georgian Med News. 2025 Jul-Aug;(364-365):295-302. PMID: 41072530.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F59C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2BF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165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0,8, процентиль – 39%, Pharmacy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885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lang w:val="kk-KZ" w:eastAsia="ru-RU"/>
              </w:rPr>
              <w:t xml:space="preserve">Gani G, Datkhayev U, </w:t>
            </w:r>
            <w:r w:rsidRPr="000131FE">
              <w:rPr>
                <w:b/>
                <w:lang w:val="kk-KZ" w:eastAsia="ru-RU"/>
              </w:rPr>
              <w:t>Zhakipbekov K,</w:t>
            </w:r>
            <w:r w:rsidRPr="000131FE">
              <w:rPr>
                <w:lang w:val="kk-KZ" w:eastAsia="ru-RU"/>
              </w:rPr>
              <w:t xml:space="preserve"> Mombekov S, Ashirov M, Rakhymbayev N, Seitova Z.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56F" w14:textId="77777777" w:rsidR="0006468D" w:rsidRPr="000131FE" w:rsidRDefault="0006468D" w:rsidP="0006468D">
            <w:r w:rsidRPr="000131FE">
              <w:t>соавтор</w:t>
            </w:r>
          </w:p>
        </w:tc>
      </w:tr>
      <w:tr w:rsidR="0006468D" w:rsidRPr="000131FE" w14:paraId="212675F8" w14:textId="77777777" w:rsidTr="00322B0C">
        <w:trPr>
          <w:trHeight w:val="200"/>
        </w:trPr>
        <w:tc>
          <w:tcPr>
            <w:tcW w:w="1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D3B" w14:textId="77777777" w:rsidR="0006468D" w:rsidRPr="000131FE" w:rsidRDefault="0006468D" w:rsidP="0006468D">
            <w:pPr>
              <w:jc w:val="center"/>
            </w:pPr>
            <w:r w:rsidRPr="000131FE">
              <w:rPr>
                <w:b/>
              </w:rPr>
              <w:t>Научные</w:t>
            </w:r>
            <w:r w:rsidRPr="000131FE">
              <w:rPr>
                <w:b/>
                <w:lang w:val="kk-KZ"/>
              </w:rPr>
              <w:t xml:space="preserve"> статьи </w:t>
            </w:r>
            <w:r w:rsidRPr="000131FE">
              <w:rPr>
                <w:lang w:val="kk-KZ"/>
              </w:rPr>
              <w:t>в</w:t>
            </w:r>
            <w:r w:rsidRPr="000131FE">
              <w:t xml:space="preserve"> издания</w:t>
            </w:r>
            <w:r w:rsidRPr="000131FE">
              <w:rPr>
                <w:lang w:val="kk-KZ"/>
              </w:rPr>
              <w:t>х</w:t>
            </w:r>
            <w:r w:rsidRPr="000131FE">
              <w:t xml:space="preserve">, индексируемые в </w:t>
            </w:r>
            <w:proofErr w:type="spellStart"/>
            <w:r w:rsidRPr="000131FE">
              <w:t>Arts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and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Humanities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Citation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Index</w:t>
            </w:r>
            <w:proofErr w:type="spellEnd"/>
            <w:r w:rsidRPr="000131FE">
              <w:t xml:space="preserve">, </w:t>
            </w:r>
            <w:proofErr w:type="spellStart"/>
            <w:r w:rsidRPr="000131FE">
              <w:t>Science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Citation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Index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Expanded</w:t>
            </w:r>
            <w:proofErr w:type="spellEnd"/>
            <w:r w:rsidRPr="000131FE">
              <w:t xml:space="preserve">, </w:t>
            </w:r>
            <w:proofErr w:type="spellStart"/>
            <w:r w:rsidRPr="000131FE">
              <w:t>Social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Sciences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Citation</w:t>
            </w:r>
            <w:proofErr w:type="spellEnd"/>
            <w:r w:rsidRPr="000131FE">
              <w:t xml:space="preserve"> </w:t>
            </w:r>
            <w:proofErr w:type="spellStart"/>
            <w:proofErr w:type="gramStart"/>
            <w:r w:rsidRPr="000131FE">
              <w:t>Index</w:t>
            </w:r>
            <w:proofErr w:type="spellEnd"/>
            <w:r w:rsidRPr="000131FE">
              <w:t xml:space="preserve">  компании</w:t>
            </w:r>
            <w:proofErr w:type="gramEnd"/>
            <w:r w:rsidRPr="000131FE">
              <w:t xml:space="preserve"> </w:t>
            </w:r>
            <w:proofErr w:type="spellStart"/>
            <w:r w:rsidRPr="000131FE">
              <w:t>Clarivate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Analytics</w:t>
            </w:r>
            <w:proofErr w:type="spellEnd"/>
            <w:r w:rsidRPr="000131FE">
              <w:t xml:space="preserve">, а также </w:t>
            </w:r>
            <w:proofErr w:type="spellStart"/>
            <w:r w:rsidRPr="000131FE">
              <w:t>зарубежны</w:t>
            </w:r>
            <w:proofErr w:type="spellEnd"/>
            <w:r w:rsidRPr="000131FE">
              <w:rPr>
                <w:lang w:val="kk-KZ"/>
              </w:rPr>
              <w:t>х</w:t>
            </w:r>
            <w:r w:rsidRPr="000131FE">
              <w:t xml:space="preserve"> научны</w:t>
            </w:r>
            <w:r w:rsidRPr="000131FE">
              <w:rPr>
                <w:lang w:val="kk-KZ"/>
              </w:rPr>
              <w:t>х</w:t>
            </w:r>
            <w:r w:rsidRPr="000131FE">
              <w:t xml:space="preserve"> издания</w:t>
            </w:r>
            <w:r w:rsidRPr="000131FE">
              <w:rPr>
                <w:lang w:val="kk-KZ"/>
              </w:rPr>
              <w:t>х</w:t>
            </w:r>
            <w:r w:rsidRPr="000131FE">
              <w:t xml:space="preserve">, индексируемые в </w:t>
            </w:r>
            <w:proofErr w:type="spellStart"/>
            <w:r w:rsidRPr="000131FE">
              <w:t>Russian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Science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Citation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Index</w:t>
            </w:r>
            <w:proofErr w:type="spellEnd"/>
            <w:r w:rsidRPr="000131FE">
              <w:t xml:space="preserve">  и </w:t>
            </w:r>
            <w:proofErr w:type="spellStart"/>
            <w:r w:rsidRPr="000131FE">
              <w:t>Emerging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Sources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Citation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Index</w:t>
            </w:r>
            <w:proofErr w:type="spellEnd"/>
            <w:r w:rsidRPr="000131FE">
              <w:t xml:space="preserve">  компании </w:t>
            </w:r>
            <w:proofErr w:type="spellStart"/>
            <w:r w:rsidRPr="000131FE">
              <w:t>Clarivate</w:t>
            </w:r>
            <w:proofErr w:type="spellEnd"/>
            <w:r w:rsidRPr="000131FE">
              <w:t xml:space="preserve"> </w:t>
            </w:r>
            <w:proofErr w:type="spellStart"/>
            <w:r w:rsidRPr="000131FE">
              <w:t>Analytics</w:t>
            </w:r>
            <w:proofErr w:type="spellEnd"/>
            <w:r w:rsidRPr="000131FE">
              <w:t xml:space="preserve"> или в базе данных </w:t>
            </w:r>
            <w:proofErr w:type="spellStart"/>
            <w:r w:rsidRPr="000131FE">
              <w:t>Scopus</w:t>
            </w:r>
            <w:proofErr w:type="spellEnd"/>
            <w:r w:rsidRPr="000131FE">
              <w:t xml:space="preserve">, замещающие </w:t>
            </w:r>
            <w:r w:rsidRPr="000131FE">
              <w:rPr>
                <w:b/>
              </w:rPr>
              <w:t>статьи</w:t>
            </w:r>
            <w:r w:rsidRPr="000131FE">
              <w:t>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06468D" w:rsidRPr="00266E00" w14:paraId="357FDB4A" w14:textId="77777777" w:rsidTr="00C26A5E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426" w14:textId="77777777" w:rsidR="0006468D" w:rsidRPr="000131FE" w:rsidRDefault="0006468D" w:rsidP="0006468D">
            <w:pPr>
              <w:pStyle w:val="a3"/>
              <w:numPr>
                <w:ilvl w:val="0"/>
                <w:numId w:val="4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378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t>Optimization of drug provision for patients with rheumatoid arthritis based on a pharmacoeco</w:t>
            </w:r>
            <w:r w:rsidRPr="000131FE">
              <w:rPr>
                <w:bCs/>
                <w:lang w:val="kk-KZ"/>
              </w:rPr>
              <w:lastRenderedPageBreak/>
              <w:t>nomic analysis in the Republic of Kazakhstan.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804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EDA" w14:textId="77777777" w:rsidR="0006468D" w:rsidRPr="000131FE" w:rsidRDefault="0006468D" w:rsidP="0006468D">
            <w:pPr>
              <w:jc w:val="both"/>
              <w:rPr>
                <w:lang w:val="kk-KZ"/>
              </w:rPr>
            </w:pPr>
            <w:r w:rsidRPr="000131FE">
              <w:rPr>
                <w:lang w:val="kk-KZ"/>
              </w:rPr>
              <w:t xml:space="preserve">Bulletin of the Russian Military Medical Academy. 2025;27(4):477-484. doi: </w:t>
            </w:r>
            <w:r w:rsidRPr="000131FE">
              <w:rPr>
                <w:lang w:val="kk-KZ"/>
              </w:rPr>
              <w:lastRenderedPageBreak/>
              <w:t>10.17816/brmma685876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C29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lastRenderedPageBreak/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F3A" w14:textId="77777777" w:rsidR="0006468D" w:rsidRPr="000131FE" w:rsidRDefault="0006468D" w:rsidP="0006468D">
            <w:pPr>
              <w:jc w:val="center"/>
              <w:rPr>
                <w:iCs/>
                <w:lang w:val="en-US"/>
              </w:rPr>
            </w:pPr>
            <w:r w:rsidRPr="000131FE">
              <w:rPr>
                <w:iCs/>
                <w:lang w:val="en-US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1123" w14:textId="77777777" w:rsidR="0006468D" w:rsidRPr="000131FE" w:rsidRDefault="0006468D" w:rsidP="0006468D">
            <w:pPr>
              <w:jc w:val="both"/>
              <w:rPr>
                <w:iCs/>
                <w:lang w:val="kk-KZ"/>
              </w:rPr>
            </w:pPr>
            <w:r w:rsidRPr="000131FE">
              <w:rPr>
                <w:iCs/>
                <w:lang w:val="kk-KZ"/>
              </w:rPr>
              <w:t>CiteScore 2024 – 0,5, процентиль – 22%, Pharmacology, Toxicology and Pharmaceutics (miscellaneous)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6FB" w14:textId="77777777" w:rsidR="0006468D" w:rsidRPr="000131FE" w:rsidRDefault="0006468D" w:rsidP="0006468D">
            <w:pPr>
              <w:jc w:val="both"/>
              <w:rPr>
                <w:b/>
                <w:iCs/>
                <w:lang w:val="kk-KZ"/>
              </w:rPr>
            </w:pPr>
            <w:r w:rsidRPr="000131FE">
              <w:rPr>
                <w:b/>
                <w:iCs/>
                <w:lang w:val="kk-KZ"/>
              </w:rPr>
              <w:t xml:space="preserve">Zhakipbekov KS, </w:t>
            </w:r>
            <w:r w:rsidRPr="000131FE">
              <w:rPr>
                <w:iCs/>
                <w:lang w:val="kk-KZ"/>
              </w:rPr>
              <w:t xml:space="preserve">Serikbayeva EA, Turgumbayeva AA, Rakhymbayev NA, Ashirov </w:t>
            </w:r>
            <w:r w:rsidRPr="000131FE">
              <w:rPr>
                <w:iCs/>
                <w:lang w:val="kk-KZ"/>
              </w:rPr>
              <w:lastRenderedPageBreak/>
              <w:t>MZ, Mironenkova ZV, Umarov SZ, Akpayeva KM.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7CC" w14:textId="77777777" w:rsidR="0006468D" w:rsidRPr="000131FE" w:rsidRDefault="0006468D" w:rsidP="0006468D">
            <w:pPr>
              <w:jc w:val="both"/>
              <w:rPr>
                <w:bCs/>
                <w:lang w:val="kk-KZ"/>
              </w:rPr>
            </w:pPr>
            <w:r w:rsidRPr="000131FE">
              <w:rPr>
                <w:bCs/>
                <w:lang w:val="kk-KZ"/>
              </w:rPr>
              <w:lastRenderedPageBreak/>
              <w:t>первый автор</w:t>
            </w:r>
          </w:p>
        </w:tc>
      </w:tr>
    </w:tbl>
    <w:p w14:paraId="050C7B3B" w14:textId="77777777" w:rsidR="00675ABA" w:rsidRDefault="00C26A5E" w:rsidP="00C26A5E">
      <w:pPr>
        <w:ind w:left="567"/>
        <w:jc w:val="both"/>
        <w:rPr>
          <w:b/>
        </w:rPr>
      </w:pPr>
      <w:r>
        <w:t xml:space="preserve">* область науки, по которой присвоен указанный квартиль или </w:t>
      </w:r>
      <w:proofErr w:type="spellStart"/>
      <w:r>
        <w:t>процентиль</w:t>
      </w:r>
      <w:proofErr w:type="spellEnd"/>
      <w:r>
        <w:t>.</w:t>
      </w:r>
    </w:p>
    <w:p w14:paraId="4AE035A3" w14:textId="77777777" w:rsidR="00BA49F2" w:rsidRDefault="00BA49F2" w:rsidP="0033747A">
      <w:pPr>
        <w:ind w:left="1276"/>
        <w:jc w:val="both"/>
        <w:rPr>
          <w:b/>
        </w:rPr>
      </w:pPr>
    </w:p>
    <w:p w14:paraId="167698B1" w14:textId="77777777" w:rsidR="00C26A5E" w:rsidRDefault="00C26A5E" w:rsidP="0033747A">
      <w:pPr>
        <w:ind w:left="1276"/>
        <w:jc w:val="both"/>
        <w:rPr>
          <w:b/>
        </w:rPr>
      </w:pPr>
    </w:p>
    <w:p w14:paraId="5ECC760C" w14:textId="546B1C61" w:rsidR="008C1984" w:rsidRPr="0018018E" w:rsidRDefault="008C1984" w:rsidP="0033747A">
      <w:pPr>
        <w:ind w:left="1276"/>
        <w:jc w:val="both"/>
        <w:rPr>
          <w:b/>
        </w:rPr>
      </w:pPr>
      <w:r w:rsidRPr="0018018E">
        <w:rPr>
          <w:b/>
        </w:rPr>
        <w:t>Соискатель</w:t>
      </w:r>
      <w:r w:rsidRPr="0018018E">
        <w:rPr>
          <w:b/>
        </w:rPr>
        <w:tab/>
      </w:r>
      <w:r w:rsidR="00BF4431">
        <w:rPr>
          <w:b/>
        </w:rPr>
        <w:tab/>
      </w:r>
      <w:r w:rsidR="00BF4431">
        <w:rPr>
          <w:b/>
        </w:rPr>
        <w:tab/>
      </w:r>
      <w:r w:rsidR="00BF4431">
        <w:rPr>
          <w:b/>
        </w:rPr>
        <w:tab/>
      </w:r>
      <w:r w:rsidR="00BF4431">
        <w:rPr>
          <w:b/>
        </w:rPr>
        <w:tab/>
      </w:r>
      <w:r w:rsidR="00BF4431">
        <w:rPr>
          <w:b/>
        </w:rPr>
        <w:tab/>
      </w:r>
      <w:r w:rsidR="0033747A">
        <w:rPr>
          <w:b/>
        </w:rPr>
        <w:tab/>
      </w:r>
      <w:r w:rsidR="0033747A">
        <w:rPr>
          <w:b/>
        </w:rPr>
        <w:tab/>
      </w:r>
      <w:r w:rsidR="0026100C">
        <w:rPr>
          <w:b/>
        </w:rPr>
        <w:tab/>
      </w:r>
      <w:r w:rsidR="0026100C">
        <w:rPr>
          <w:b/>
        </w:rPr>
        <w:tab/>
      </w:r>
      <w:r w:rsidR="0026100C">
        <w:rPr>
          <w:b/>
        </w:rPr>
        <w:tab/>
      </w:r>
      <w:r w:rsidR="00122455">
        <w:rPr>
          <w:b/>
        </w:rPr>
        <w:tab/>
      </w:r>
      <w:r w:rsidR="0018018E" w:rsidRPr="0018018E">
        <w:rPr>
          <w:b/>
        </w:rPr>
        <w:t xml:space="preserve">К.С. </w:t>
      </w:r>
      <w:proofErr w:type="spellStart"/>
      <w:r w:rsidR="0018018E" w:rsidRPr="0018018E">
        <w:rPr>
          <w:b/>
          <w:bCs/>
        </w:rPr>
        <w:t>Жакипбеков</w:t>
      </w:r>
      <w:proofErr w:type="spellEnd"/>
    </w:p>
    <w:p w14:paraId="64D98997" w14:textId="77777777" w:rsidR="008C1984" w:rsidRDefault="008C1984" w:rsidP="0033747A">
      <w:pPr>
        <w:ind w:left="1276"/>
        <w:jc w:val="both"/>
        <w:rPr>
          <w:b/>
        </w:rPr>
      </w:pPr>
    </w:p>
    <w:p w14:paraId="088060E4" w14:textId="77777777" w:rsidR="00123929" w:rsidRPr="0018018E" w:rsidRDefault="00123929" w:rsidP="0033747A">
      <w:pPr>
        <w:ind w:left="1276"/>
        <w:jc w:val="both"/>
        <w:rPr>
          <w:b/>
        </w:rPr>
      </w:pPr>
    </w:p>
    <w:p w14:paraId="4011C80B" w14:textId="2C2C90A7" w:rsidR="008C1984" w:rsidRPr="0033747A" w:rsidRDefault="008C1984" w:rsidP="0033747A">
      <w:pPr>
        <w:ind w:left="1276"/>
        <w:jc w:val="both"/>
        <w:rPr>
          <w:b/>
        </w:rPr>
      </w:pPr>
      <w:r w:rsidRPr="0018018E">
        <w:rPr>
          <w:b/>
        </w:rPr>
        <w:t>Ученый секретарь</w:t>
      </w:r>
      <w:r w:rsidRPr="0018018E">
        <w:rPr>
          <w:b/>
        </w:rPr>
        <w:tab/>
      </w:r>
      <w:r w:rsidRPr="0018018E">
        <w:rPr>
          <w:b/>
        </w:rPr>
        <w:tab/>
      </w:r>
      <w:r w:rsidR="0033747A">
        <w:rPr>
          <w:b/>
        </w:rPr>
        <w:tab/>
      </w:r>
      <w:r w:rsidR="0033747A">
        <w:rPr>
          <w:b/>
        </w:rPr>
        <w:tab/>
      </w:r>
      <w:r w:rsidRPr="0018018E">
        <w:rPr>
          <w:b/>
        </w:rPr>
        <w:tab/>
      </w:r>
      <w:r w:rsidRPr="0018018E">
        <w:rPr>
          <w:b/>
        </w:rPr>
        <w:tab/>
      </w:r>
      <w:r w:rsidRPr="0018018E">
        <w:rPr>
          <w:b/>
        </w:rPr>
        <w:tab/>
      </w:r>
      <w:r w:rsidRPr="0018018E">
        <w:rPr>
          <w:b/>
        </w:rPr>
        <w:tab/>
      </w:r>
      <w:r w:rsidR="00122455">
        <w:rPr>
          <w:b/>
        </w:rPr>
        <w:tab/>
      </w:r>
      <w:r w:rsidR="00122455">
        <w:rPr>
          <w:b/>
        </w:rPr>
        <w:tab/>
      </w:r>
      <w:r w:rsidR="00122455">
        <w:rPr>
          <w:b/>
        </w:rPr>
        <w:tab/>
      </w:r>
      <w:r w:rsidRPr="0018018E">
        <w:rPr>
          <w:b/>
        </w:rPr>
        <w:t>А.Ш.</w:t>
      </w:r>
      <w:r w:rsidR="0018018E" w:rsidRPr="0018018E">
        <w:rPr>
          <w:b/>
        </w:rPr>
        <w:t xml:space="preserve"> </w:t>
      </w:r>
      <w:proofErr w:type="spellStart"/>
      <w:r w:rsidRPr="0018018E">
        <w:rPr>
          <w:b/>
        </w:rPr>
        <w:t>Ибраева</w:t>
      </w:r>
      <w:proofErr w:type="spellEnd"/>
    </w:p>
    <w:sectPr w:rsidR="008C1984" w:rsidRPr="0033747A" w:rsidSect="008C198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8B34B3" w16cid:durableId="2D513DA2"/>
  <w16cid:commentId w16cid:paraId="26813E26" w16cid:durableId="2D5141F5"/>
  <w16cid:commentId w16cid:paraId="34343D2F" w16cid:durableId="2D514978"/>
  <w16cid:commentId w16cid:paraId="7742FD9A" w16cid:durableId="2D514C09"/>
  <w16cid:commentId w16cid:paraId="495BA9C3" w16cid:durableId="2D514CC5"/>
  <w16cid:commentId w16cid:paraId="425A69AE" w16cid:durableId="2D514F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09E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3AD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80C78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67"/>
    <w:rsid w:val="00005FDC"/>
    <w:rsid w:val="000131FE"/>
    <w:rsid w:val="00024EFC"/>
    <w:rsid w:val="00040F14"/>
    <w:rsid w:val="00060748"/>
    <w:rsid w:val="0006468D"/>
    <w:rsid w:val="0008769D"/>
    <w:rsid w:val="00097292"/>
    <w:rsid w:val="000F0AF4"/>
    <w:rsid w:val="00110EB5"/>
    <w:rsid w:val="00122455"/>
    <w:rsid w:val="00123929"/>
    <w:rsid w:val="00145282"/>
    <w:rsid w:val="0018018E"/>
    <w:rsid w:val="001A308F"/>
    <w:rsid w:val="001B717B"/>
    <w:rsid w:val="001D4A4D"/>
    <w:rsid w:val="00222313"/>
    <w:rsid w:val="00256D7C"/>
    <w:rsid w:val="0026100C"/>
    <w:rsid w:val="00266E00"/>
    <w:rsid w:val="002B52B1"/>
    <w:rsid w:val="002D6D7A"/>
    <w:rsid w:val="002E4F6F"/>
    <w:rsid w:val="003202B5"/>
    <w:rsid w:val="0033747A"/>
    <w:rsid w:val="00343F27"/>
    <w:rsid w:val="00375346"/>
    <w:rsid w:val="00391A02"/>
    <w:rsid w:val="003A2689"/>
    <w:rsid w:val="003D3749"/>
    <w:rsid w:val="004A5230"/>
    <w:rsid w:val="004C493C"/>
    <w:rsid w:val="004E3336"/>
    <w:rsid w:val="004F7FDF"/>
    <w:rsid w:val="00503355"/>
    <w:rsid w:val="0052181C"/>
    <w:rsid w:val="00522DD9"/>
    <w:rsid w:val="00566A88"/>
    <w:rsid w:val="005B1A26"/>
    <w:rsid w:val="005B6177"/>
    <w:rsid w:val="005C1314"/>
    <w:rsid w:val="005E2ACA"/>
    <w:rsid w:val="005E56A3"/>
    <w:rsid w:val="005F13A1"/>
    <w:rsid w:val="00623200"/>
    <w:rsid w:val="00623D62"/>
    <w:rsid w:val="00675ABA"/>
    <w:rsid w:val="0068150E"/>
    <w:rsid w:val="006861F9"/>
    <w:rsid w:val="006A7914"/>
    <w:rsid w:val="006B5FE0"/>
    <w:rsid w:val="006F3226"/>
    <w:rsid w:val="00705083"/>
    <w:rsid w:val="00774AE1"/>
    <w:rsid w:val="00785967"/>
    <w:rsid w:val="007F2880"/>
    <w:rsid w:val="007F44B3"/>
    <w:rsid w:val="00816FB5"/>
    <w:rsid w:val="008300F2"/>
    <w:rsid w:val="00841BDF"/>
    <w:rsid w:val="00846523"/>
    <w:rsid w:val="00860D3F"/>
    <w:rsid w:val="00861C80"/>
    <w:rsid w:val="00866A49"/>
    <w:rsid w:val="008B5672"/>
    <w:rsid w:val="008C1984"/>
    <w:rsid w:val="008D3DA0"/>
    <w:rsid w:val="008F7127"/>
    <w:rsid w:val="00912CCE"/>
    <w:rsid w:val="00933F67"/>
    <w:rsid w:val="0093629A"/>
    <w:rsid w:val="00952CA2"/>
    <w:rsid w:val="00965426"/>
    <w:rsid w:val="00981F8E"/>
    <w:rsid w:val="00983920"/>
    <w:rsid w:val="00996577"/>
    <w:rsid w:val="009C4EBA"/>
    <w:rsid w:val="009F6C13"/>
    <w:rsid w:val="00A5494A"/>
    <w:rsid w:val="00A62E67"/>
    <w:rsid w:val="00A94512"/>
    <w:rsid w:val="00AB1178"/>
    <w:rsid w:val="00AC5D60"/>
    <w:rsid w:val="00AE5D1E"/>
    <w:rsid w:val="00AF5056"/>
    <w:rsid w:val="00B112A2"/>
    <w:rsid w:val="00B65A08"/>
    <w:rsid w:val="00B84E95"/>
    <w:rsid w:val="00B9224E"/>
    <w:rsid w:val="00BA49F2"/>
    <w:rsid w:val="00BC5390"/>
    <w:rsid w:val="00BE6152"/>
    <w:rsid w:val="00BF43E1"/>
    <w:rsid w:val="00BF4431"/>
    <w:rsid w:val="00C2146B"/>
    <w:rsid w:val="00C26A5E"/>
    <w:rsid w:val="00C47DF1"/>
    <w:rsid w:val="00C518FB"/>
    <w:rsid w:val="00C7087E"/>
    <w:rsid w:val="00C73CA4"/>
    <w:rsid w:val="00CA2411"/>
    <w:rsid w:val="00D11853"/>
    <w:rsid w:val="00D40A34"/>
    <w:rsid w:val="00D61986"/>
    <w:rsid w:val="00D64DCD"/>
    <w:rsid w:val="00DB0430"/>
    <w:rsid w:val="00DC5936"/>
    <w:rsid w:val="00DD1FE5"/>
    <w:rsid w:val="00E21AAD"/>
    <w:rsid w:val="00E3159E"/>
    <w:rsid w:val="00EA21B7"/>
    <w:rsid w:val="00ED2F2F"/>
    <w:rsid w:val="00ED4D2C"/>
    <w:rsid w:val="00ED6A90"/>
    <w:rsid w:val="00EF57BD"/>
    <w:rsid w:val="00F07BF8"/>
    <w:rsid w:val="00F45EA2"/>
    <w:rsid w:val="00F65E84"/>
    <w:rsid w:val="00F67140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6C59"/>
  <w15:chartTrackingRefBased/>
  <w15:docId w15:val="{32AF7A0B-FA03-4BA9-8985-F1E020D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198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1185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1185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18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185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118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18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853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Revision"/>
    <w:hidden/>
    <w:uiPriority w:val="99"/>
    <w:semiHidden/>
    <w:rsid w:val="005F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2026-03-10T07:33:00Z</cp:lastPrinted>
  <dcterms:created xsi:type="dcterms:W3CDTF">2026-03-03T06:16:00Z</dcterms:created>
  <dcterms:modified xsi:type="dcterms:W3CDTF">2026-03-10T07:33:00Z</dcterms:modified>
</cp:coreProperties>
</file>