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871CA" w14:textId="77777777" w:rsidR="005D4E9F" w:rsidRDefault="005D4E9F" w:rsidP="005D4E9F">
      <w:pPr>
        <w:jc w:val="right"/>
        <w:rPr>
          <w:b/>
          <w:bCs/>
          <w:color w:val="000000"/>
          <w:shd w:val="clear" w:color="auto" w:fill="FFFFFF"/>
        </w:rPr>
      </w:pPr>
      <w:r w:rsidRPr="00A81055">
        <w:rPr>
          <w:b/>
          <w:bCs/>
          <w:color w:val="000000"/>
          <w:shd w:val="clear" w:color="auto" w:fill="FFFFFF"/>
        </w:rPr>
        <w:t>Приложение 2</w:t>
      </w:r>
    </w:p>
    <w:p w14:paraId="6202368F" w14:textId="77777777" w:rsidR="005D4E9F" w:rsidRDefault="005D4E9F" w:rsidP="005D4E9F">
      <w:pPr>
        <w:jc w:val="right"/>
        <w:rPr>
          <w:b/>
          <w:bCs/>
          <w:color w:val="000000"/>
          <w:shd w:val="clear" w:color="auto" w:fill="FFFFFF"/>
        </w:rPr>
      </w:pPr>
      <w:r w:rsidRPr="00A81055">
        <w:rPr>
          <w:b/>
          <w:bCs/>
          <w:color w:val="000000"/>
          <w:shd w:val="clear" w:color="auto" w:fill="FFFFFF"/>
        </w:rPr>
        <w:t>к Правилам присвоения</w:t>
      </w:r>
    </w:p>
    <w:p w14:paraId="09F40689" w14:textId="77777777" w:rsidR="005D4E9F" w:rsidRPr="00A81055" w:rsidRDefault="005D4E9F" w:rsidP="005D4E9F">
      <w:pPr>
        <w:jc w:val="right"/>
        <w:rPr>
          <w:b/>
          <w:bCs/>
          <w:color w:val="000000"/>
        </w:rPr>
      </w:pPr>
      <w:r w:rsidRPr="00A81055">
        <w:rPr>
          <w:b/>
          <w:bCs/>
          <w:color w:val="000000"/>
          <w:shd w:val="clear" w:color="auto" w:fill="FFFFFF"/>
        </w:rPr>
        <w:t>ученых званий</w:t>
      </w:r>
      <w:r w:rsidRPr="00A81055">
        <w:rPr>
          <w:b/>
          <w:bCs/>
          <w:color w:val="000000"/>
        </w:rPr>
        <w:t xml:space="preserve"> (</w:t>
      </w:r>
      <w:r w:rsidRPr="00A81055">
        <w:rPr>
          <w:b/>
          <w:bCs/>
          <w:color w:val="000000"/>
          <w:shd w:val="clear" w:color="auto" w:fill="FFFFFF"/>
        </w:rPr>
        <w:t>ассоциированный профессор</w:t>
      </w:r>
      <w:r w:rsidRPr="004053ED">
        <w:rPr>
          <w:b/>
          <w:bCs/>
          <w:color w:val="000000"/>
          <w:shd w:val="clear" w:color="auto" w:fill="FFFFFF"/>
        </w:rPr>
        <w:t xml:space="preserve"> </w:t>
      </w:r>
      <w:r w:rsidRPr="00A81055">
        <w:rPr>
          <w:b/>
          <w:bCs/>
          <w:color w:val="000000"/>
          <w:shd w:val="clear" w:color="auto" w:fill="FFFFFF"/>
        </w:rPr>
        <w:t>(доцент), профессор)</w:t>
      </w:r>
    </w:p>
    <w:p w14:paraId="58E2DCB2" w14:textId="77777777" w:rsidR="005D4E9F" w:rsidRPr="000F1703" w:rsidRDefault="005D4E9F" w:rsidP="005D4E9F">
      <w:pPr>
        <w:jc w:val="center"/>
        <w:rPr>
          <w:b/>
          <w:color w:val="000000"/>
        </w:rPr>
      </w:pPr>
    </w:p>
    <w:p w14:paraId="1239714F" w14:textId="77777777" w:rsidR="005D4E9F" w:rsidRPr="00DD0574" w:rsidRDefault="005D4E9F" w:rsidP="005D4E9F">
      <w:pPr>
        <w:jc w:val="center"/>
        <w:rPr>
          <w:b/>
          <w:color w:val="000000"/>
          <w:lang w:val="kk-KZ"/>
        </w:rPr>
      </w:pPr>
      <w:r w:rsidRPr="000767FE">
        <w:rPr>
          <w:b/>
          <w:color w:val="000000"/>
        </w:rPr>
        <w:t xml:space="preserve">Список публикаций </w:t>
      </w:r>
      <w:r w:rsidR="00F54F04">
        <w:rPr>
          <w:b/>
          <w:color w:val="000000"/>
          <w:lang w:val="kk-KZ"/>
        </w:rPr>
        <w:t>Сарсеновой Асель Бериковны</w:t>
      </w:r>
    </w:p>
    <w:p w14:paraId="40BC929B" w14:textId="77777777" w:rsidR="005D4E9F" w:rsidRDefault="005D4E9F" w:rsidP="005D4E9F">
      <w:pPr>
        <w:jc w:val="center"/>
        <w:rPr>
          <w:b/>
          <w:color w:val="000000"/>
        </w:rPr>
      </w:pPr>
      <w:r w:rsidRPr="000767FE">
        <w:rPr>
          <w:b/>
          <w:color w:val="000000"/>
        </w:rPr>
        <w:t>в международных рецензируемых изданиях</w:t>
      </w:r>
    </w:p>
    <w:p w14:paraId="1D5112E9" w14:textId="77777777" w:rsidR="003E287D" w:rsidRDefault="008221DE" w:rsidP="005D4E9F">
      <w:pPr>
        <w:pStyle w:val="a3"/>
        <w:spacing w:before="223"/>
        <w:rPr>
          <w:u w:val="none"/>
        </w:rPr>
      </w:pPr>
      <w:bookmarkStart w:id="0" w:name="_Hlk221873059"/>
      <w:r>
        <w:rPr>
          <w:u w:val="none"/>
        </w:rPr>
        <w:t>Идентификаторы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автора:</w:t>
      </w:r>
    </w:p>
    <w:p w14:paraId="4A4F3CE0" w14:textId="77777777" w:rsidR="003E287D" w:rsidRPr="004304FF" w:rsidRDefault="009D0B17" w:rsidP="005D4E9F">
      <w:pPr>
        <w:pStyle w:val="a3"/>
        <w:spacing w:before="0"/>
        <w:rPr>
          <w:u w:val="none"/>
        </w:rPr>
      </w:pPr>
      <w:r w:rsidRPr="009D0B17">
        <w:rPr>
          <w:u w:val="none"/>
          <w:lang w:val="en-US"/>
        </w:rPr>
        <w:t>Scopus</w:t>
      </w:r>
      <w:r w:rsidRPr="004304FF">
        <w:rPr>
          <w:u w:val="none"/>
        </w:rPr>
        <w:t xml:space="preserve"> </w:t>
      </w:r>
      <w:r w:rsidRPr="009D0B17">
        <w:rPr>
          <w:u w:val="none"/>
          <w:lang w:val="en-US"/>
        </w:rPr>
        <w:t>Author</w:t>
      </w:r>
      <w:r w:rsidRPr="004304FF">
        <w:rPr>
          <w:u w:val="none"/>
        </w:rPr>
        <w:t xml:space="preserve"> </w:t>
      </w:r>
      <w:r w:rsidRPr="009D0B17">
        <w:rPr>
          <w:u w:val="none"/>
          <w:lang w:val="en-US"/>
        </w:rPr>
        <w:t>ID</w:t>
      </w:r>
      <w:r w:rsidRPr="004304FF">
        <w:rPr>
          <w:u w:val="none"/>
        </w:rPr>
        <w:t xml:space="preserve">: </w:t>
      </w:r>
      <w:r w:rsidR="00F54F04" w:rsidRPr="004304FF">
        <w:rPr>
          <w:color w:val="2E2E2E"/>
          <w:u w:val="none"/>
          <w:shd w:val="clear" w:color="auto" w:fill="FFFFFF"/>
        </w:rPr>
        <w:t>57192671255</w:t>
      </w:r>
    </w:p>
    <w:p w14:paraId="5CDF3B1C" w14:textId="77777777" w:rsidR="005D4E9F" w:rsidRPr="005D4E9F" w:rsidRDefault="005D4E9F" w:rsidP="005D4E9F">
      <w:pPr>
        <w:pStyle w:val="a3"/>
        <w:spacing w:before="0"/>
        <w:ind w:right="3174"/>
        <w:rPr>
          <w:color w:val="0000FF"/>
          <w:u w:val="none"/>
          <w:lang w:val="en-US"/>
        </w:rPr>
      </w:pPr>
      <w:r w:rsidRPr="005D4E9F">
        <w:rPr>
          <w:u w:val="none"/>
          <w:lang w:val="en-US"/>
        </w:rPr>
        <w:t xml:space="preserve">Web of Science Researcher ID: </w:t>
      </w:r>
    </w:p>
    <w:p w14:paraId="7AEB83ED" w14:textId="77777777" w:rsidR="003E287D" w:rsidRDefault="008221DE" w:rsidP="005D4E9F">
      <w:pPr>
        <w:pStyle w:val="a3"/>
        <w:spacing w:before="0"/>
        <w:ind w:right="3174"/>
        <w:rPr>
          <w:lang w:val="en-US"/>
        </w:rPr>
      </w:pPr>
      <w:r w:rsidRPr="008221DE">
        <w:rPr>
          <w:u w:val="none"/>
          <w:lang w:val="en-US"/>
        </w:rPr>
        <w:t>ORCID:</w:t>
      </w:r>
      <w:r w:rsidRPr="008221DE">
        <w:rPr>
          <w:spacing w:val="40"/>
          <w:u w:val="none"/>
          <w:lang w:val="en-US"/>
        </w:rPr>
        <w:t xml:space="preserve"> </w:t>
      </w:r>
      <w:hyperlink r:id="rId5" w:history="1">
        <w:r w:rsidR="00F54F04" w:rsidRPr="00784420">
          <w:rPr>
            <w:rStyle w:val="a6"/>
            <w:shd w:val="clear" w:color="auto" w:fill="FFFFFF"/>
            <w:lang w:val="en"/>
          </w:rPr>
          <w:t>https</w:t>
        </w:r>
        <w:r w:rsidR="00F54F04" w:rsidRPr="00784420">
          <w:rPr>
            <w:rStyle w:val="a6"/>
            <w:shd w:val="clear" w:color="auto" w:fill="FFFFFF"/>
          </w:rPr>
          <w:t>://</w:t>
        </w:r>
        <w:proofErr w:type="spellStart"/>
        <w:r w:rsidR="00F54F04" w:rsidRPr="00784420">
          <w:rPr>
            <w:rStyle w:val="a6"/>
            <w:shd w:val="clear" w:color="auto" w:fill="FFFFFF"/>
            <w:lang w:val="en"/>
          </w:rPr>
          <w:t>orcid</w:t>
        </w:r>
        <w:proofErr w:type="spellEnd"/>
        <w:r w:rsidR="00F54F04" w:rsidRPr="00784420">
          <w:rPr>
            <w:rStyle w:val="a6"/>
            <w:shd w:val="clear" w:color="auto" w:fill="FFFFFF"/>
          </w:rPr>
          <w:t>.</w:t>
        </w:r>
        <w:r w:rsidR="00F54F04" w:rsidRPr="00784420">
          <w:rPr>
            <w:rStyle w:val="a6"/>
            <w:shd w:val="clear" w:color="auto" w:fill="FFFFFF"/>
            <w:lang w:val="en"/>
          </w:rPr>
          <w:t>org</w:t>
        </w:r>
        <w:r w:rsidR="00F54F04" w:rsidRPr="00784420">
          <w:rPr>
            <w:rStyle w:val="a6"/>
            <w:shd w:val="clear" w:color="auto" w:fill="FFFFFF"/>
          </w:rPr>
          <w:t>/0000-0003-0265-9506</w:t>
        </w:r>
      </w:hyperlink>
    </w:p>
    <w:bookmarkEnd w:id="0"/>
    <w:p w14:paraId="3831045F" w14:textId="77777777" w:rsidR="005D4E9F" w:rsidRPr="005D4E9F" w:rsidRDefault="005D4E9F" w:rsidP="005D4E9F">
      <w:pPr>
        <w:pStyle w:val="a3"/>
        <w:spacing w:before="0"/>
        <w:ind w:right="3174"/>
        <w:rPr>
          <w:color w:val="0000FF"/>
          <w:u w:val="none"/>
          <w:lang w:val="en-US"/>
        </w:rPr>
      </w:pPr>
    </w:p>
    <w:tbl>
      <w:tblPr>
        <w:tblStyle w:val="TableNormal"/>
        <w:tblW w:w="148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1957"/>
        <w:gridCol w:w="992"/>
        <w:gridCol w:w="2443"/>
        <w:gridCol w:w="1849"/>
        <w:gridCol w:w="1095"/>
        <w:gridCol w:w="2835"/>
        <w:gridCol w:w="2126"/>
        <w:gridCol w:w="1200"/>
      </w:tblGrid>
      <w:tr w:rsidR="003E287D" w14:paraId="20ADD2CE" w14:textId="77777777" w:rsidTr="00B940AA">
        <w:trPr>
          <w:trHeight w:val="3677"/>
        </w:trPr>
        <w:tc>
          <w:tcPr>
            <w:tcW w:w="311" w:type="dxa"/>
          </w:tcPr>
          <w:p w14:paraId="4B81924B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44D622A9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65FC77F2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219274DA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0A99A54B" w14:textId="77777777" w:rsidR="003E287D" w:rsidRPr="008221DE" w:rsidRDefault="003E287D" w:rsidP="003D249A">
            <w:pPr>
              <w:pStyle w:val="TableParagraph"/>
              <w:spacing w:before="42"/>
              <w:rPr>
                <w:sz w:val="24"/>
                <w:lang w:val="en-US"/>
              </w:rPr>
            </w:pPr>
          </w:p>
          <w:p w14:paraId="4366D668" w14:textId="77777777" w:rsidR="003E287D" w:rsidRDefault="008221DE" w:rsidP="003D249A">
            <w:pPr>
              <w:pStyle w:val="TableParagraph"/>
              <w:ind w:left="76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57" w:type="dxa"/>
          </w:tcPr>
          <w:p w14:paraId="5B3C3B68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30BFE6A4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4CFFDD98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0EE4FD05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01CB5268" w14:textId="77777777" w:rsidR="003E287D" w:rsidRDefault="003E287D" w:rsidP="003D249A">
            <w:pPr>
              <w:pStyle w:val="TableParagraph"/>
              <w:spacing w:before="184"/>
              <w:rPr>
                <w:sz w:val="24"/>
              </w:rPr>
            </w:pPr>
          </w:p>
          <w:p w14:paraId="70250BFD" w14:textId="77777777" w:rsidR="003E287D" w:rsidRDefault="008221DE" w:rsidP="003D249A">
            <w:pPr>
              <w:pStyle w:val="TableParagraph"/>
              <w:spacing w:line="237" w:lineRule="auto"/>
              <w:ind w:left="72"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публикации</w:t>
            </w:r>
          </w:p>
        </w:tc>
        <w:tc>
          <w:tcPr>
            <w:tcW w:w="992" w:type="dxa"/>
          </w:tcPr>
          <w:p w14:paraId="5849C932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1B85D4E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38E04085" w14:textId="77777777" w:rsidR="003E287D" w:rsidRDefault="003E287D" w:rsidP="003D249A">
            <w:pPr>
              <w:pStyle w:val="TableParagraph"/>
              <w:spacing w:before="42"/>
              <w:rPr>
                <w:sz w:val="24"/>
              </w:rPr>
            </w:pPr>
          </w:p>
          <w:p w14:paraId="0E17F73A" w14:textId="77777777" w:rsidR="003E287D" w:rsidRDefault="008221DE" w:rsidP="003D249A">
            <w:pPr>
              <w:pStyle w:val="TableParagraph"/>
              <w:ind w:left="77" w:right="1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proofErr w:type="spellStart"/>
            <w:r>
              <w:rPr>
                <w:b/>
                <w:spacing w:val="-2"/>
                <w:sz w:val="24"/>
              </w:rPr>
              <w:t>публи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кации</w:t>
            </w:r>
            <w:proofErr w:type="spellEnd"/>
            <w:r>
              <w:rPr>
                <w:b/>
                <w:spacing w:val="-2"/>
                <w:sz w:val="24"/>
              </w:rPr>
              <w:t xml:space="preserve"> (стать </w:t>
            </w:r>
            <w:r>
              <w:rPr>
                <w:b/>
                <w:spacing w:val="-6"/>
                <w:sz w:val="24"/>
              </w:rPr>
              <w:t xml:space="preserve">я, </w:t>
            </w:r>
            <w:r>
              <w:rPr>
                <w:b/>
                <w:spacing w:val="-2"/>
                <w:sz w:val="24"/>
              </w:rPr>
              <w:t xml:space="preserve">обзор </w:t>
            </w:r>
            <w:r>
              <w:rPr>
                <w:b/>
                <w:sz w:val="24"/>
              </w:rPr>
              <w:t>и т.д.)</w:t>
            </w:r>
          </w:p>
        </w:tc>
        <w:tc>
          <w:tcPr>
            <w:tcW w:w="2443" w:type="dxa"/>
          </w:tcPr>
          <w:p w14:paraId="4874156E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86700FE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129DD68F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4C3CEDF6" w14:textId="77777777" w:rsidR="003E287D" w:rsidRDefault="003E287D" w:rsidP="003D249A">
            <w:pPr>
              <w:pStyle w:val="TableParagraph"/>
              <w:spacing w:before="40"/>
              <w:rPr>
                <w:sz w:val="24"/>
              </w:rPr>
            </w:pPr>
          </w:p>
          <w:p w14:paraId="5881D12E" w14:textId="77777777" w:rsidR="003E287D" w:rsidRDefault="008221DE" w:rsidP="003D249A">
            <w:pPr>
              <w:pStyle w:val="TableParagraph"/>
              <w:ind w:left="77" w:righ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журнала, год публикации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(согласно базам данных), DOI, </w:t>
            </w:r>
            <w:r>
              <w:rPr>
                <w:b/>
                <w:spacing w:val="-2"/>
                <w:sz w:val="24"/>
              </w:rPr>
              <w:t>гиперссылка</w:t>
            </w:r>
          </w:p>
        </w:tc>
        <w:tc>
          <w:tcPr>
            <w:tcW w:w="1849" w:type="dxa"/>
          </w:tcPr>
          <w:p w14:paraId="0742B140" w14:textId="77777777" w:rsidR="003E287D" w:rsidRDefault="008221DE" w:rsidP="003D249A">
            <w:pPr>
              <w:pStyle w:val="TableParagraph"/>
              <w:spacing w:before="39"/>
              <w:ind w:left="76" w:right="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Импакт</w:t>
            </w:r>
            <w:proofErr w:type="spellEnd"/>
            <w:r>
              <w:rPr>
                <w:b/>
                <w:spacing w:val="-2"/>
                <w:sz w:val="24"/>
              </w:rPr>
              <w:t xml:space="preserve">- фактор журнала, </w:t>
            </w:r>
            <w:r>
              <w:rPr>
                <w:b/>
                <w:sz w:val="24"/>
              </w:rPr>
              <w:t>квартиль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24968811" w14:textId="77777777" w:rsidR="003E287D" w:rsidRDefault="008221DE" w:rsidP="003D249A">
            <w:pPr>
              <w:pStyle w:val="TableParagraph"/>
              <w:spacing w:before="1"/>
              <w:ind w:left="76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науки* по данным </w:t>
            </w:r>
            <w:proofErr w:type="spellStart"/>
            <w:r>
              <w:rPr>
                <w:b/>
                <w:spacing w:val="-2"/>
                <w:sz w:val="24"/>
              </w:rPr>
              <w:t>Journal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Citation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Reports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Жорнал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Цитэйшэн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Репортс</w:t>
            </w:r>
            <w:proofErr w:type="spellEnd"/>
            <w:r>
              <w:rPr>
                <w:b/>
                <w:sz w:val="24"/>
              </w:rPr>
              <w:t xml:space="preserve">) за год </w:t>
            </w:r>
            <w:r>
              <w:rPr>
                <w:b/>
                <w:spacing w:val="-2"/>
                <w:sz w:val="24"/>
              </w:rPr>
              <w:t>публикации</w:t>
            </w:r>
          </w:p>
        </w:tc>
        <w:tc>
          <w:tcPr>
            <w:tcW w:w="1095" w:type="dxa"/>
          </w:tcPr>
          <w:p w14:paraId="3DEEC746" w14:textId="77777777" w:rsidR="003E287D" w:rsidRPr="008221DE" w:rsidRDefault="008221DE" w:rsidP="003D249A">
            <w:pPr>
              <w:pStyle w:val="TableParagraph"/>
              <w:spacing w:before="179"/>
              <w:ind w:left="76" w:right="14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Индекс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базе</w:t>
            </w:r>
            <w:r w:rsidRPr="008221DE"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8221DE">
              <w:rPr>
                <w:b/>
                <w:sz w:val="24"/>
                <w:lang w:val="en-US"/>
              </w:rPr>
              <w:t xml:space="preserve">Web of 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Science </w:t>
            </w:r>
            <w:r w:rsidRPr="008221DE">
              <w:rPr>
                <w:b/>
                <w:spacing w:val="-4"/>
                <w:sz w:val="24"/>
                <w:lang w:val="en-US"/>
              </w:rPr>
              <w:t xml:space="preserve">Core 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Collection </w:t>
            </w:r>
            <w:r w:rsidRPr="008221D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Веб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оф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Сайенс</w:t>
            </w:r>
            <w:proofErr w:type="spellEnd"/>
            <w:r w:rsidRPr="008221DE"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</w:rPr>
              <w:t>Кор</w:t>
            </w:r>
          </w:p>
          <w:p w14:paraId="0C5F8CC5" w14:textId="77777777" w:rsidR="003E287D" w:rsidRDefault="008221DE" w:rsidP="003D249A">
            <w:pPr>
              <w:pStyle w:val="TableParagraph"/>
              <w:spacing w:before="1" w:line="242" w:lineRule="auto"/>
              <w:ind w:left="76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Коллекш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н)</w:t>
            </w:r>
          </w:p>
        </w:tc>
        <w:tc>
          <w:tcPr>
            <w:tcW w:w="2835" w:type="dxa"/>
          </w:tcPr>
          <w:p w14:paraId="48A807DB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71422F6D" w14:textId="77777777" w:rsidR="003E287D" w:rsidRDefault="003E287D" w:rsidP="003D249A">
            <w:pPr>
              <w:pStyle w:val="TableParagraph"/>
              <w:spacing w:before="179"/>
              <w:rPr>
                <w:sz w:val="24"/>
              </w:rPr>
            </w:pPr>
          </w:p>
          <w:p w14:paraId="132264C2" w14:textId="77777777" w:rsidR="003E287D" w:rsidRDefault="008221DE" w:rsidP="003D249A">
            <w:pPr>
              <w:pStyle w:val="TableParagraph"/>
              <w:ind w:left="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CiteScore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СайтСкор</w:t>
            </w:r>
            <w:proofErr w:type="spellEnd"/>
            <w:r>
              <w:rPr>
                <w:b/>
                <w:spacing w:val="-2"/>
                <w:sz w:val="24"/>
              </w:rPr>
              <w:t xml:space="preserve">) журнала, </w:t>
            </w:r>
            <w:proofErr w:type="spellStart"/>
            <w:r>
              <w:rPr>
                <w:b/>
                <w:sz w:val="24"/>
              </w:rPr>
              <w:t>процентиль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29801934" w14:textId="77777777" w:rsidR="003E287D" w:rsidRDefault="008221DE" w:rsidP="003D249A">
            <w:pPr>
              <w:pStyle w:val="TableParagraph"/>
              <w:ind w:left="7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 науки*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данным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Scopus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Скопус</w:t>
            </w:r>
            <w:proofErr w:type="spellEnd"/>
            <w:r>
              <w:rPr>
                <w:b/>
                <w:sz w:val="24"/>
              </w:rPr>
              <w:t xml:space="preserve">) за год </w:t>
            </w:r>
            <w:r>
              <w:rPr>
                <w:b/>
                <w:spacing w:val="-2"/>
                <w:sz w:val="24"/>
              </w:rPr>
              <w:t>публикации</w:t>
            </w:r>
          </w:p>
        </w:tc>
        <w:tc>
          <w:tcPr>
            <w:tcW w:w="2126" w:type="dxa"/>
          </w:tcPr>
          <w:p w14:paraId="3253B89B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50DDEE8B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6D153B56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62924136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1FDC8EE8" w14:textId="77777777" w:rsidR="003E287D" w:rsidRDefault="003E287D" w:rsidP="003D249A">
            <w:pPr>
              <w:pStyle w:val="TableParagraph"/>
              <w:spacing w:before="42"/>
              <w:rPr>
                <w:sz w:val="24"/>
              </w:rPr>
            </w:pPr>
          </w:p>
          <w:p w14:paraId="6B632F66" w14:textId="77777777" w:rsidR="003E287D" w:rsidRDefault="008221DE" w:rsidP="003D249A">
            <w:pPr>
              <w:pStyle w:val="TableParagraph"/>
              <w:spacing w:line="275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авторов</w:t>
            </w:r>
          </w:p>
          <w:p w14:paraId="571E4314" w14:textId="77777777" w:rsidR="003E287D" w:rsidRDefault="008221DE" w:rsidP="003D249A">
            <w:pPr>
              <w:pStyle w:val="TableParagraph"/>
              <w:spacing w:line="242" w:lineRule="auto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(подчеркнуть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претендента)</w:t>
            </w:r>
          </w:p>
        </w:tc>
        <w:tc>
          <w:tcPr>
            <w:tcW w:w="1200" w:type="dxa"/>
          </w:tcPr>
          <w:p w14:paraId="3F004D2D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099D9B4E" w14:textId="77777777" w:rsidR="003E287D" w:rsidRDefault="003E287D" w:rsidP="003D249A">
            <w:pPr>
              <w:pStyle w:val="TableParagraph"/>
              <w:spacing w:before="179"/>
              <w:rPr>
                <w:sz w:val="24"/>
              </w:rPr>
            </w:pPr>
          </w:p>
          <w:p w14:paraId="7E5BBEA6" w14:textId="77777777" w:rsidR="003E287D" w:rsidRDefault="008221DE" w:rsidP="003D249A">
            <w:pPr>
              <w:pStyle w:val="TableParagraph"/>
              <w:ind w:left="75" w:right="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Роль </w:t>
            </w:r>
            <w:r>
              <w:rPr>
                <w:b/>
                <w:spacing w:val="-2"/>
                <w:sz w:val="24"/>
              </w:rPr>
              <w:t xml:space="preserve">претендент </w:t>
            </w:r>
            <w:r>
              <w:rPr>
                <w:b/>
                <w:sz w:val="24"/>
              </w:rPr>
              <w:t xml:space="preserve">а (соавтор, </w:t>
            </w:r>
            <w:r>
              <w:rPr>
                <w:b/>
                <w:spacing w:val="-2"/>
                <w:sz w:val="24"/>
              </w:rPr>
              <w:t xml:space="preserve">первый </w:t>
            </w:r>
            <w:r>
              <w:rPr>
                <w:b/>
                <w:sz w:val="24"/>
              </w:rPr>
              <w:t xml:space="preserve">автор или автор для </w:t>
            </w:r>
            <w:r>
              <w:rPr>
                <w:b/>
                <w:spacing w:val="-2"/>
                <w:sz w:val="24"/>
              </w:rPr>
              <w:t>корреспонд енции)</w:t>
            </w:r>
          </w:p>
        </w:tc>
      </w:tr>
      <w:tr w:rsidR="009D6E53" w14:paraId="380E8AC9" w14:textId="77777777" w:rsidTr="0085774F">
        <w:trPr>
          <w:trHeight w:val="1152"/>
        </w:trPr>
        <w:tc>
          <w:tcPr>
            <w:tcW w:w="14808" w:type="dxa"/>
            <w:gridSpan w:val="9"/>
          </w:tcPr>
          <w:p w14:paraId="477CDCE9" w14:textId="77777777" w:rsidR="009D6E53" w:rsidRPr="009D6E53" w:rsidRDefault="009D6E53" w:rsidP="009D6E5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2</w:t>
            </w:r>
            <w:r w:rsidRPr="009D6E53">
              <w:rPr>
                <w:sz w:val="24"/>
              </w:rPr>
              <w:t xml:space="preserve"> научны</w:t>
            </w:r>
            <w:r>
              <w:rPr>
                <w:sz w:val="24"/>
                <w:lang w:val="kk-KZ"/>
              </w:rPr>
              <w:t>е</w:t>
            </w:r>
            <w:r w:rsidRPr="009D6E53">
              <w:rPr>
                <w:sz w:val="24"/>
              </w:rPr>
              <w:t xml:space="preserve"> статьи в международных рецензируемых ж</w:t>
            </w:r>
            <w:r w:rsidR="00D45186">
              <w:rPr>
                <w:sz w:val="24"/>
              </w:rPr>
              <w:t>у</w:t>
            </w:r>
            <w:r w:rsidRPr="009D6E53">
              <w:rPr>
                <w:sz w:val="24"/>
              </w:rPr>
              <w:t>рналах (входящие в 1</w:t>
            </w:r>
            <w:r w:rsidR="00D050F7">
              <w:rPr>
                <w:sz w:val="24"/>
                <w:lang w:val="kk-KZ"/>
              </w:rPr>
              <w:t xml:space="preserve">, </w:t>
            </w:r>
            <w:r w:rsidRPr="009D6E53">
              <w:rPr>
                <w:sz w:val="24"/>
              </w:rPr>
              <w:t>2</w:t>
            </w:r>
            <w:r w:rsidR="00D050F7">
              <w:rPr>
                <w:sz w:val="24"/>
                <w:lang w:val="kk-KZ"/>
              </w:rPr>
              <w:t>, 3</w:t>
            </w:r>
            <w:r w:rsidRPr="009D6E53">
              <w:rPr>
                <w:sz w:val="24"/>
              </w:rPr>
              <w:t xml:space="preserve"> квартиль по данным Journal</w:t>
            </w:r>
          </w:p>
          <w:p w14:paraId="1C33B9B4" w14:textId="77777777" w:rsidR="009D6E53" w:rsidRPr="009D6E53" w:rsidRDefault="009D6E53" w:rsidP="009D6E53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9D6E53">
              <w:rPr>
                <w:sz w:val="24"/>
              </w:rPr>
              <w:t>Citation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Reports</w:t>
            </w:r>
            <w:proofErr w:type="spellEnd"/>
            <w:r w:rsidRPr="009D6E53">
              <w:rPr>
                <w:sz w:val="24"/>
              </w:rPr>
              <w:t xml:space="preserve"> (</w:t>
            </w:r>
            <w:proofErr w:type="spellStart"/>
            <w:r w:rsidRPr="009D6E53">
              <w:rPr>
                <w:sz w:val="24"/>
              </w:rPr>
              <w:t>Жорнал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Цитэйшэн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Репортс</w:t>
            </w:r>
            <w:proofErr w:type="spellEnd"/>
            <w:r w:rsidRPr="009D6E53">
              <w:rPr>
                <w:sz w:val="24"/>
              </w:rPr>
              <w:t xml:space="preserve">) компании </w:t>
            </w:r>
            <w:proofErr w:type="spellStart"/>
            <w:r w:rsidRPr="009D6E53">
              <w:rPr>
                <w:sz w:val="24"/>
              </w:rPr>
              <w:t>Clarivate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Analytics</w:t>
            </w:r>
            <w:proofErr w:type="spellEnd"/>
            <w:r w:rsidRPr="009D6E53">
              <w:rPr>
                <w:sz w:val="24"/>
              </w:rPr>
              <w:t xml:space="preserve"> (</w:t>
            </w:r>
            <w:proofErr w:type="spellStart"/>
            <w:r w:rsidRPr="009D6E53">
              <w:rPr>
                <w:sz w:val="24"/>
              </w:rPr>
              <w:t>Кларивэйт</w:t>
            </w:r>
            <w:proofErr w:type="spellEnd"/>
          </w:p>
          <w:p w14:paraId="0767E6D1" w14:textId="77777777" w:rsidR="009D6E53" w:rsidRPr="009D6E53" w:rsidRDefault="009D6E53" w:rsidP="009D6E53">
            <w:pPr>
              <w:pStyle w:val="TableParagraph"/>
              <w:jc w:val="center"/>
              <w:rPr>
                <w:sz w:val="24"/>
                <w:lang w:val="kk-KZ"/>
              </w:rPr>
            </w:pPr>
            <w:proofErr w:type="spellStart"/>
            <w:r w:rsidRPr="009D6E53">
              <w:rPr>
                <w:sz w:val="24"/>
              </w:rPr>
              <w:t>Аналитикс</w:t>
            </w:r>
            <w:proofErr w:type="spellEnd"/>
            <w:r w:rsidRPr="009D6E53">
              <w:rPr>
                <w:sz w:val="24"/>
              </w:rPr>
              <w:t>) или имеющие в базе данных (</w:t>
            </w:r>
            <w:proofErr w:type="spellStart"/>
            <w:r w:rsidRPr="009D6E53">
              <w:rPr>
                <w:sz w:val="24"/>
              </w:rPr>
              <w:t>Скопус</w:t>
            </w:r>
            <w:proofErr w:type="spellEnd"/>
            <w:r w:rsidRPr="009D6E53">
              <w:rPr>
                <w:sz w:val="24"/>
              </w:rPr>
              <w:t xml:space="preserve">) показатель </w:t>
            </w:r>
            <w:proofErr w:type="spellStart"/>
            <w:r w:rsidRPr="009D6E53">
              <w:rPr>
                <w:sz w:val="24"/>
              </w:rPr>
              <w:t>процентиль</w:t>
            </w:r>
            <w:proofErr w:type="spellEnd"/>
            <w:r w:rsidRPr="009D6E53">
              <w:rPr>
                <w:sz w:val="24"/>
              </w:rPr>
              <w:t xml:space="preserve"> по </w:t>
            </w:r>
            <w:proofErr w:type="spellStart"/>
            <w:r w:rsidRPr="009D6E53">
              <w:rPr>
                <w:sz w:val="24"/>
              </w:rPr>
              <w:t>CiteScore</w:t>
            </w:r>
            <w:proofErr w:type="spellEnd"/>
            <w:r w:rsidRPr="009D6E53">
              <w:rPr>
                <w:sz w:val="24"/>
              </w:rPr>
              <w:t xml:space="preserve"> (</w:t>
            </w:r>
            <w:proofErr w:type="spellStart"/>
            <w:r w:rsidRPr="009D6E53">
              <w:rPr>
                <w:sz w:val="24"/>
              </w:rPr>
              <w:t>СайтСкор</w:t>
            </w:r>
            <w:proofErr w:type="spellEnd"/>
            <w:r w:rsidRPr="009D6E53">
              <w:rPr>
                <w:sz w:val="24"/>
              </w:rPr>
              <w:t xml:space="preserve">) не менее </w:t>
            </w:r>
            <w:r w:rsidR="00D050F7">
              <w:rPr>
                <w:sz w:val="24"/>
                <w:lang w:val="kk-KZ"/>
              </w:rPr>
              <w:t>35</w:t>
            </w:r>
            <w:r w:rsidRPr="009D6E53">
              <w:rPr>
                <w:sz w:val="24"/>
              </w:rPr>
              <w:t xml:space="preserve"> (</w:t>
            </w:r>
            <w:r w:rsidR="00401945">
              <w:rPr>
                <w:sz w:val="24"/>
                <w:lang w:val="kk-KZ"/>
              </w:rPr>
              <w:t>тридцати пяти</w:t>
            </w:r>
            <w:r w:rsidRPr="009D6E53">
              <w:rPr>
                <w:sz w:val="24"/>
              </w:rPr>
              <w:t>) хотя бы по одной из научных областей), в которых претендент является первым автором</w:t>
            </w:r>
            <w:r>
              <w:rPr>
                <w:sz w:val="24"/>
                <w:lang w:val="kk-KZ"/>
              </w:rPr>
              <w:t xml:space="preserve"> или автором </w:t>
            </w:r>
            <w:r w:rsidR="00D050F7">
              <w:rPr>
                <w:sz w:val="24"/>
                <w:lang w:val="kk-KZ"/>
              </w:rPr>
              <w:t xml:space="preserve">для </w:t>
            </w:r>
            <w:r>
              <w:rPr>
                <w:sz w:val="24"/>
                <w:lang w:val="kk-KZ"/>
              </w:rPr>
              <w:t>корреспонде</w:t>
            </w:r>
            <w:r w:rsidR="00D050F7">
              <w:rPr>
                <w:sz w:val="24"/>
                <w:lang w:val="kk-KZ"/>
              </w:rPr>
              <w:t>нции</w:t>
            </w:r>
          </w:p>
        </w:tc>
      </w:tr>
      <w:tr w:rsidR="0085774F" w14:paraId="44FD531D" w14:textId="77777777" w:rsidTr="00EA215C">
        <w:trPr>
          <w:trHeight w:val="1845"/>
        </w:trPr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20EF16F7" w14:textId="77777777" w:rsidR="0085774F" w:rsidRDefault="0085774F" w:rsidP="009D6E5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0F50C252" w14:textId="77777777" w:rsidR="0085774F" w:rsidRDefault="0085774F" w:rsidP="008848F7">
            <w:pPr>
              <w:jc w:val="both"/>
              <w:rPr>
                <w:color w:val="222222"/>
                <w:shd w:val="clear" w:color="auto" w:fill="FFFFFF"/>
                <w:lang w:val="en"/>
              </w:rPr>
            </w:pPr>
            <w:r w:rsidRPr="00103E4E">
              <w:rPr>
                <w:color w:val="222222"/>
                <w:shd w:val="clear" w:color="auto" w:fill="FFFFFF"/>
                <w:lang w:val="en"/>
              </w:rPr>
              <w:t>Features of Development of Sexual Culture of Youth in Kazakhstan</w:t>
            </w:r>
          </w:p>
          <w:p w14:paraId="0C47D0CB" w14:textId="77777777" w:rsidR="00B940AA" w:rsidRPr="00103E4E" w:rsidRDefault="00B940AA" w:rsidP="008848F7">
            <w:pPr>
              <w:jc w:val="both"/>
              <w:rPr>
                <w:lang w:val="en"/>
              </w:rPr>
            </w:pPr>
          </w:p>
          <w:p w14:paraId="3B2D1617" w14:textId="77777777" w:rsidR="0085774F" w:rsidRDefault="0085774F" w:rsidP="009D6E53">
            <w:pPr>
              <w:pStyle w:val="TableParagraph"/>
              <w:ind w:left="72" w:right="171"/>
              <w:rPr>
                <w:sz w:val="24"/>
                <w:lang w:val="en-US"/>
              </w:rPr>
            </w:pPr>
          </w:p>
          <w:p w14:paraId="4BB53B49" w14:textId="77777777" w:rsidR="00B940AA" w:rsidRDefault="00B940AA" w:rsidP="009D6E53">
            <w:pPr>
              <w:pStyle w:val="TableParagraph"/>
              <w:ind w:left="72" w:right="171"/>
              <w:rPr>
                <w:sz w:val="24"/>
                <w:lang w:val="en-US"/>
              </w:rPr>
            </w:pPr>
          </w:p>
          <w:p w14:paraId="283B8D4C" w14:textId="77777777" w:rsidR="00B940AA" w:rsidRPr="008221DE" w:rsidRDefault="00B940AA" w:rsidP="009D6E53">
            <w:pPr>
              <w:pStyle w:val="TableParagraph"/>
              <w:ind w:left="72" w:right="171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F4C649" w14:textId="77777777" w:rsidR="00B940AA" w:rsidRDefault="005326B9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  <w:r>
              <w:rPr>
                <w:spacing w:val="2"/>
                <w:lang w:val="kk-KZ"/>
              </w:rPr>
              <w:t>Статья</w:t>
            </w:r>
          </w:p>
          <w:p w14:paraId="10CCDCE9" w14:textId="77777777" w:rsidR="00B940AA" w:rsidRDefault="00B940AA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1E43894C" w14:textId="77777777" w:rsidR="00B940AA" w:rsidRDefault="00B940AA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1FF6FA5C" w14:textId="77777777" w:rsidR="00B940AA" w:rsidRDefault="00B940AA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60EF556A" w14:textId="77777777" w:rsidR="00B940AA" w:rsidRDefault="00B940AA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58ACB3F9" w14:textId="77777777" w:rsidR="00B940AA" w:rsidRDefault="00B940AA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748149F2" w14:textId="77777777" w:rsidR="00B940AA" w:rsidRDefault="00B940AA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0FA8575B" w14:textId="1E67D7C2" w:rsidR="0085774F" w:rsidRDefault="005326B9" w:rsidP="009D6E53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2"/>
                <w:lang w:val="kk-KZ"/>
              </w:rPr>
              <w:t xml:space="preserve"> 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482C011F" w14:textId="77777777" w:rsidR="0085774F" w:rsidRPr="00103E4E" w:rsidRDefault="0085774F" w:rsidP="008848F7">
            <w:pPr>
              <w:jc w:val="both"/>
              <w:rPr>
                <w:color w:val="222222"/>
                <w:shd w:val="clear" w:color="auto" w:fill="FFFFFF"/>
                <w:lang w:val="en"/>
              </w:rPr>
            </w:pPr>
            <w:r w:rsidRPr="00103E4E">
              <w:rPr>
                <w:iCs/>
                <w:color w:val="222222"/>
                <w:shd w:val="clear" w:color="auto" w:fill="FFFFFF"/>
                <w:lang w:val="en"/>
              </w:rPr>
              <w:t>Sexuality &amp; Culture</w:t>
            </w:r>
            <w:r w:rsidR="004304FF">
              <w:rPr>
                <w:iCs/>
                <w:color w:val="222222"/>
                <w:shd w:val="clear" w:color="auto" w:fill="FFFFFF"/>
                <w:lang w:val="en"/>
              </w:rPr>
              <w:t xml:space="preserve">. </w:t>
            </w:r>
            <w:proofErr w:type="spellStart"/>
            <w:r w:rsidR="004304FF">
              <w:rPr>
                <w:iCs/>
                <w:color w:val="222222"/>
                <w:shd w:val="clear" w:color="auto" w:fill="FFFFFF"/>
                <w:lang w:val="en"/>
              </w:rPr>
              <w:t>vol</w:t>
            </w:r>
            <w:proofErr w:type="spellEnd"/>
            <w:r w:rsidRPr="00103E4E">
              <w:rPr>
                <w:color w:val="222222"/>
                <w:shd w:val="clear" w:color="auto" w:fill="FFFFFF"/>
                <w:lang w:val="en"/>
              </w:rPr>
              <w:t> </w:t>
            </w:r>
            <w:r w:rsidRPr="00103E4E">
              <w:rPr>
                <w:bCs/>
                <w:color w:val="222222"/>
                <w:shd w:val="clear" w:color="auto" w:fill="FFFFFF"/>
                <w:lang w:val="en"/>
              </w:rPr>
              <w:t>28</w:t>
            </w:r>
            <w:r w:rsidRPr="00103E4E">
              <w:rPr>
                <w:color w:val="222222"/>
                <w:shd w:val="clear" w:color="auto" w:fill="FFFFFF"/>
                <w:lang w:val="en"/>
              </w:rPr>
              <w:t xml:space="preserve">, </w:t>
            </w:r>
            <w:r w:rsidR="004304FF">
              <w:rPr>
                <w:color w:val="222222"/>
                <w:shd w:val="clear" w:color="auto" w:fill="FFFFFF"/>
                <w:lang w:val="en"/>
              </w:rPr>
              <w:t xml:space="preserve">pp. </w:t>
            </w:r>
            <w:r w:rsidRPr="00103E4E">
              <w:rPr>
                <w:color w:val="222222"/>
                <w:shd w:val="clear" w:color="auto" w:fill="FFFFFF"/>
                <w:lang w:val="en"/>
              </w:rPr>
              <w:t xml:space="preserve">2191-2206 (2024). </w:t>
            </w:r>
            <w:hyperlink r:id="rId6" w:history="1">
              <w:r w:rsidRPr="00103E4E">
                <w:rPr>
                  <w:rStyle w:val="a6"/>
                  <w:shd w:val="clear" w:color="auto" w:fill="FFFFFF"/>
                  <w:lang w:val="en"/>
                </w:rPr>
                <w:t>https://doi.org/10.1007/s12119-024-10225-z</w:t>
              </w:r>
            </w:hyperlink>
          </w:p>
          <w:p w14:paraId="6192663A" w14:textId="77777777" w:rsidR="00B940AA" w:rsidRDefault="00B940AA" w:rsidP="008848F7">
            <w:pPr>
              <w:rPr>
                <w:lang w:val="en"/>
              </w:rPr>
            </w:pPr>
          </w:p>
          <w:p w14:paraId="4868AC17" w14:textId="77777777" w:rsidR="00B940AA" w:rsidRDefault="00B940AA" w:rsidP="008848F7">
            <w:pPr>
              <w:rPr>
                <w:lang w:val="en"/>
              </w:rPr>
            </w:pPr>
          </w:p>
          <w:p w14:paraId="6D145FB2" w14:textId="77777777" w:rsidR="0085774F" w:rsidRPr="00984D77" w:rsidRDefault="0085774F" w:rsidP="009D6E53">
            <w:pPr>
              <w:pStyle w:val="TableParagraph"/>
              <w:ind w:left="77" w:right="92"/>
              <w:rPr>
                <w:sz w:val="24"/>
                <w:lang w:val="en-US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1A82574" w14:textId="77777777" w:rsidR="0085774F" w:rsidRPr="00984D77" w:rsidRDefault="0085774F" w:rsidP="009D6E53">
            <w:pPr>
              <w:pStyle w:val="TableParagraph"/>
              <w:ind w:left="76"/>
              <w:rPr>
                <w:sz w:val="24"/>
                <w:lang w:val="en-US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6AB19B4B" w14:textId="77777777" w:rsidR="0085774F" w:rsidRPr="00F54F04" w:rsidRDefault="0085774F" w:rsidP="009D6E53">
            <w:pPr>
              <w:pStyle w:val="TableParagraph"/>
              <w:ind w:left="76"/>
              <w:rPr>
                <w:sz w:val="24"/>
                <w:lang w:val="e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1C10A86" w14:textId="6CD8E937" w:rsidR="00EA215C" w:rsidRDefault="00EA215C" w:rsidP="008848F7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CiteScore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2.9</w:t>
            </w:r>
            <w:r w:rsidR="0085774F" w:rsidRPr="00103E4E">
              <w:rPr>
                <w:sz w:val="24"/>
                <w:szCs w:val="24"/>
                <w:lang w:val="en-US"/>
              </w:rPr>
              <w:t xml:space="preserve"> </w:t>
            </w:r>
          </w:p>
          <w:p w14:paraId="3A9F8961" w14:textId="15BD97F1" w:rsidR="0085774F" w:rsidRPr="00103E4E" w:rsidRDefault="0085774F" w:rsidP="008848F7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03E4E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103E4E">
              <w:rPr>
                <w:sz w:val="24"/>
                <w:szCs w:val="24"/>
                <w:lang w:val="en-US"/>
              </w:rPr>
              <w:t>: 89</w:t>
            </w:r>
          </w:p>
          <w:p w14:paraId="15660EC1" w14:textId="77777777" w:rsidR="0085774F" w:rsidRPr="00103E4E" w:rsidRDefault="0085774F" w:rsidP="008848F7">
            <w:pPr>
              <w:rPr>
                <w:lang w:val="en"/>
              </w:rPr>
            </w:pPr>
            <w:r w:rsidRPr="00103E4E">
              <w:rPr>
                <w:color w:val="2E2E2E"/>
                <w:shd w:val="clear" w:color="auto" w:fill="FFFFFF"/>
                <w:lang w:val="en"/>
              </w:rPr>
              <w:t>Social Sciences: Cultural Studies</w:t>
            </w:r>
          </w:p>
          <w:p w14:paraId="2B783B68" w14:textId="77777777" w:rsidR="00EA215C" w:rsidRDefault="0085774F" w:rsidP="00EA215C">
            <w:pPr>
              <w:rPr>
                <w:color w:val="2E2E2E"/>
                <w:shd w:val="clear" w:color="auto" w:fill="FFFFFF"/>
                <w:lang w:val="en"/>
              </w:rPr>
            </w:pPr>
            <w:r w:rsidRPr="00103E4E">
              <w:rPr>
                <w:color w:val="2E2E2E"/>
                <w:shd w:val="clear" w:color="auto" w:fill="FFFFFF"/>
                <w:lang w:val="en"/>
              </w:rPr>
              <w:t>Social Sciences: Gender Studies</w:t>
            </w:r>
          </w:p>
          <w:p w14:paraId="0750C4A7" w14:textId="589F3661" w:rsidR="00B940AA" w:rsidRPr="008221DE" w:rsidRDefault="00EA215C" w:rsidP="00EA215C">
            <w:pPr>
              <w:rPr>
                <w:sz w:val="24"/>
                <w:lang w:val="en-US"/>
              </w:rPr>
            </w:pPr>
            <w:proofErr w:type="gramStart"/>
            <w:r w:rsidRPr="00103E4E">
              <w:t>квартиль</w:t>
            </w:r>
            <w:proofErr w:type="gramEnd"/>
            <w:r w:rsidRPr="00103E4E">
              <w:rPr>
                <w:lang w:val="en"/>
              </w:rPr>
              <w:t xml:space="preserve"> –</w:t>
            </w:r>
            <w:r>
              <w:rPr>
                <w:lang w:val="en-US"/>
              </w:rPr>
              <w:t>Q</w:t>
            </w:r>
            <w:r w:rsidRPr="00103E4E">
              <w:rPr>
                <w:lang w:val="en"/>
              </w:rPr>
              <w:t xml:space="preserve"> 1.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94F988" w14:textId="77777777" w:rsidR="0085774F" w:rsidRDefault="0085774F" w:rsidP="008848F7">
            <w:pPr>
              <w:rPr>
                <w:lang w:val="en"/>
              </w:rPr>
            </w:pPr>
            <w:proofErr w:type="spellStart"/>
            <w:r w:rsidRPr="00D2635D">
              <w:rPr>
                <w:b/>
                <w:lang w:val="en"/>
              </w:rPr>
              <w:t>Sarsenova</w:t>
            </w:r>
            <w:proofErr w:type="spellEnd"/>
            <w:r w:rsidRPr="00D2635D">
              <w:rPr>
                <w:b/>
                <w:lang w:val="en"/>
              </w:rPr>
              <w:t xml:space="preserve"> A.,</w:t>
            </w:r>
            <w:r w:rsidRPr="00D2635D">
              <w:rPr>
                <w:lang w:val="en"/>
              </w:rPr>
              <w:t xml:space="preserve"> </w:t>
            </w:r>
          </w:p>
          <w:p w14:paraId="2E35BF75" w14:textId="77777777" w:rsidR="0085774F" w:rsidRDefault="0085774F" w:rsidP="008848F7">
            <w:pPr>
              <w:rPr>
                <w:lang w:val="en"/>
              </w:rPr>
            </w:pPr>
            <w:proofErr w:type="spellStart"/>
            <w:r w:rsidRPr="00D2635D">
              <w:rPr>
                <w:lang w:val="en"/>
              </w:rPr>
              <w:t>Imanbayeva</w:t>
            </w:r>
            <w:proofErr w:type="spellEnd"/>
            <w:r w:rsidRPr="00D2635D">
              <w:rPr>
                <w:lang w:val="en"/>
              </w:rPr>
              <w:t xml:space="preserve"> S., </w:t>
            </w:r>
          </w:p>
          <w:p w14:paraId="5EFEB84E" w14:textId="77777777" w:rsidR="0085774F" w:rsidRDefault="0085774F" w:rsidP="008848F7">
            <w:pPr>
              <w:rPr>
                <w:rStyle w:val="a6"/>
                <w:rFonts w:eastAsiaTheme="majorEastAsia"/>
                <w:color w:val="000000" w:themeColor="text1"/>
                <w:u w:val="none"/>
                <w:lang w:val="en"/>
              </w:rPr>
            </w:pPr>
            <w:proofErr w:type="spellStart"/>
            <w:r w:rsidRPr="00D2635D">
              <w:rPr>
                <w:lang w:val="en"/>
              </w:rPr>
              <w:t>Syzdykova</w:t>
            </w:r>
            <w:proofErr w:type="spellEnd"/>
            <w:r w:rsidRPr="00D2635D">
              <w:rPr>
                <w:lang w:val="en"/>
              </w:rPr>
              <w:t xml:space="preserve"> M., </w:t>
            </w:r>
            <w:hyperlink r:id="rId7" w:history="1">
              <w:proofErr w:type="spellStart"/>
              <w:r w:rsidRPr="0085774F">
                <w:rPr>
                  <w:rStyle w:val="a6"/>
                  <w:rFonts w:eastAsiaTheme="majorEastAsia"/>
                  <w:color w:val="000000" w:themeColor="text1"/>
                  <w:u w:val="none"/>
                  <w:lang w:val="en"/>
                </w:rPr>
                <w:t>Abdramanova</w:t>
              </w:r>
              <w:proofErr w:type="spellEnd"/>
              <w:r w:rsidRPr="0085774F">
                <w:rPr>
                  <w:rStyle w:val="a6"/>
                  <w:rFonts w:eastAsiaTheme="majorEastAsia"/>
                  <w:color w:val="000000" w:themeColor="text1"/>
                  <w:u w:val="none"/>
                  <w:lang w:val="en"/>
                </w:rPr>
                <w:t xml:space="preserve"> A.</w:t>
              </w:r>
            </w:hyperlink>
          </w:p>
          <w:p w14:paraId="6F60BEBE" w14:textId="77777777" w:rsidR="00B940AA" w:rsidRDefault="00B940AA" w:rsidP="008848F7">
            <w:pPr>
              <w:rPr>
                <w:rStyle w:val="a6"/>
                <w:rFonts w:eastAsiaTheme="majorEastAsia"/>
                <w:color w:val="000000" w:themeColor="text1"/>
                <w:u w:val="none"/>
                <w:lang w:val="en"/>
              </w:rPr>
            </w:pPr>
          </w:p>
          <w:p w14:paraId="6D826333" w14:textId="77777777" w:rsidR="00B940AA" w:rsidRDefault="00B940AA" w:rsidP="008848F7">
            <w:pPr>
              <w:rPr>
                <w:rStyle w:val="a6"/>
                <w:rFonts w:eastAsiaTheme="majorEastAsia"/>
                <w:color w:val="000000" w:themeColor="text1"/>
                <w:u w:val="none"/>
                <w:lang w:val="en"/>
              </w:rPr>
            </w:pPr>
          </w:p>
          <w:p w14:paraId="3E24962F" w14:textId="77777777" w:rsidR="00B940AA" w:rsidRDefault="00B940AA" w:rsidP="008848F7">
            <w:pPr>
              <w:rPr>
                <w:rStyle w:val="a6"/>
                <w:rFonts w:eastAsiaTheme="majorEastAsia"/>
                <w:color w:val="000000" w:themeColor="text1"/>
                <w:u w:val="none"/>
                <w:lang w:val="en"/>
              </w:rPr>
            </w:pPr>
          </w:p>
          <w:p w14:paraId="6CF16924" w14:textId="77777777" w:rsidR="0085774F" w:rsidRPr="008221DE" w:rsidRDefault="0085774F" w:rsidP="009D6E53">
            <w:pPr>
              <w:pStyle w:val="TableParagraph"/>
              <w:spacing w:before="39"/>
              <w:ind w:left="75" w:right="67"/>
              <w:rPr>
                <w:sz w:val="24"/>
                <w:lang w:val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00DF49E" w14:textId="77777777" w:rsidR="0085774F" w:rsidRDefault="0085774F" w:rsidP="009D6E53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Первый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автор</w:t>
            </w:r>
            <w:proofErr w:type="spellEnd"/>
          </w:p>
          <w:p w14:paraId="426E3700" w14:textId="77777777" w:rsidR="00B940AA" w:rsidRDefault="00B940AA" w:rsidP="009D6E53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</w:p>
          <w:p w14:paraId="1940E088" w14:textId="77777777" w:rsidR="00B940AA" w:rsidRDefault="00B940AA" w:rsidP="009D6E53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</w:p>
          <w:p w14:paraId="68F2799A" w14:textId="77777777" w:rsidR="00B940AA" w:rsidRDefault="00B940AA" w:rsidP="009D6E53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</w:p>
          <w:p w14:paraId="392FEBA0" w14:textId="77777777" w:rsidR="00B940AA" w:rsidRDefault="00B940AA" w:rsidP="009D6E53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</w:p>
          <w:p w14:paraId="045B7DFF" w14:textId="77777777" w:rsidR="00B940AA" w:rsidRDefault="00B940AA" w:rsidP="009D6E53">
            <w:pPr>
              <w:pStyle w:val="TableParagraph"/>
              <w:ind w:left="75"/>
              <w:rPr>
                <w:sz w:val="24"/>
              </w:rPr>
            </w:pPr>
          </w:p>
        </w:tc>
      </w:tr>
      <w:tr w:rsidR="005326B9" w14:paraId="404D2D5E" w14:textId="77777777" w:rsidTr="0050029A">
        <w:trPr>
          <w:trHeight w:val="1500"/>
        </w:trPr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14:paraId="7D6AB5DE" w14:textId="77777777" w:rsidR="005326B9" w:rsidRDefault="005326B9" w:rsidP="009D6E53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</w:t>
            </w:r>
          </w:p>
          <w:p w14:paraId="01D000FC" w14:textId="77777777" w:rsidR="00EA215C" w:rsidRDefault="00EA215C" w:rsidP="009D6E53">
            <w:pPr>
              <w:pStyle w:val="TableParagraph"/>
              <w:rPr>
                <w:sz w:val="24"/>
                <w:lang w:val="kk-KZ"/>
              </w:rPr>
            </w:pPr>
          </w:p>
          <w:p w14:paraId="23C2766D" w14:textId="77777777" w:rsidR="00EA215C" w:rsidRDefault="00EA215C" w:rsidP="009D6E53">
            <w:pPr>
              <w:pStyle w:val="TableParagraph"/>
              <w:rPr>
                <w:sz w:val="24"/>
                <w:lang w:val="kk-KZ"/>
              </w:rPr>
            </w:pPr>
          </w:p>
          <w:p w14:paraId="7645F3E3" w14:textId="77777777" w:rsidR="00EA215C" w:rsidRDefault="00EA215C" w:rsidP="009D6E53">
            <w:pPr>
              <w:pStyle w:val="TableParagraph"/>
              <w:rPr>
                <w:sz w:val="24"/>
                <w:lang w:val="kk-KZ"/>
              </w:rPr>
            </w:pPr>
          </w:p>
          <w:p w14:paraId="74AA3676" w14:textId="77777777" w:rsidR="00EA215C" w:rsidRDefault="00EA215C" w:rsidP="009D6E53">
            <w:pPr>
              <w:pStyle w:val="TableParagraph"/>
              <w:rPr>
                <w:sz w:val="24"/>
                <w:lang w:val="kk-KZ"/>
              </w:rPr>
            </w:pPr>
          </w:p>
          <w:p w14:paraId="40F83564" w14:textId="77777777" w:rsidR="00EA215C" w:rsidRDefault="00EA215C" w:rsidP="009D6E53">
            <w:pPr>
              <w:pStyle w:val="TableParagraph"/>
              <w:rPr>
                <w:sz w:val="24"/>
                <w:lang w:val="kk-KZ"/>
              </w:rPr>
            </w:pPr>
          </w:p>
          <w:p w14:paraId="0D252628" w14:textId="77777777" w:rsidR="00EA215C" w:rsidRDefault="00EA215C" w:rsidP="009D6E53">
            <w:pPr>
              <w:pStyle w:val="TableParagraph"/>
              <w:rPr>
                <w:sz w:val="24"/>
                <w:lang w:val="kk-KZ"/>
              </w:rPr>
            </w:pPr>
          </w:p>
          <w:p w14:paraId="6535846D" w14:textId="77777777" w:rsidR="00EA215C" w:rsidRDefault="00EA215C" w:rsidP="009D6E53">
            <w:pPr>
              <w:pStyle w:val="TableParagraph"/>
              <w:rPr>
                <w:sz w:val="24"/>
                <w:lang w:val="kk-KZ"/>
              </w:rPr>
            </w:pPr>
          </w:p>
          <w:p w14:paraId="512636C4" w14:textId="77777777" w:rsidR="00EA215C" w:rsidRDefault="00EA215C" w:rsidP="009D6E53">
            <w:pPr>
              <w:pStyle w:val="TableParagraph"/>
              <w:rPr>
                <w:sz w:val="24"/>
                <w:lang w:val="kk-KZ"/>
              </w:rPr>
            </w:pPr>
          </w:p>
          <w:p w14:paraId="456A5135" w14:textId="77777777" w:rsidR="00EA215C" w:rsidRPr="009D6E53" w:rsidRDefault="00EA215C" w:rsidP="009D6E53">
            <w:pPr>
              <w:pStyle w:val="TableParagraph"/>
              <w:rPr>
                <w:sz w:val="24"/>
                <w:lang w:val="kk-KZ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1ABA37A5" w14:textId="77777777" w:rsidR="005326B9" w:rsidRDefault="005326B9" w:rsidP="008848F7">
            <w:pPr>
              <w:jc w:val="both"/>
              <w:rPr>
                <w:lang w:val="en"/>
              </w:rPr>
            </w:pPr>
            <w:r w:rsidRPr="00103E4E">
              <w:rPr>
                <w:lang w:val="en"/>
              </w:rPr>
              <w:t>Intergenerational support in multi-child families in Kazakhstan: The role of family structure in crisis management</w:t>
            </w:r>
          </w:p>
          <w:p w14:paraId="062B95F4" w14:textId="77777777" w:rsidR="005326B9" w:rsidRPr="00AD4526" w:rsidRDefault="005326B9" w:rsidP="009D6E53">
            <w:pPr>
              <w:pStyle w:val="TableParagraph"/>
              <w:ind w:left="72" w:right="171"/>
              <w:rPr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CF96DF" w14:textId="77777777" w:rsidR="005326B9" w:rsidRDefault="005326B9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  <w:r>
              <w:rPr>
                <w:spacing w:val="2"/>
                <w:lang w:val="kk-KZ"/>
              </w:rPr>
              <w:t>Статья</w:t>
            </w:r>
          </w:p>
          <w:p w14:paraId="04EDE199" w14:textId="77777777" w:rsidR="0050029A" w:rsidRDefault="0050029A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34F4621B" w14:textId="77777777" w:rsidR="0050029A" w:rsidRDefault="0050029A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1E647024" w14:textId="77777777" w:rsidR="0050029A" w:rsidRDefault="0050029A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17DBBDFC" w14:textId="77777777" w:rsidR="00EA215C" w:rsidRDefault="00EA215C" w:rsidP="009D6E53">
            <w:pPr>
              <w:pStyle w:val="TableParagraph"/>
              <w:ind w:left="77"/>
              <w:rPr>
                <w:spacing w:val="2"/>
                <w:lang w:val="kk-KZ"/>
              </w:rPr>
            </w:pPr>
          </w:p>
          <w:p w14:paraId="51245BAD" w14:textId="77777777" w:rsidR="00EA215C" w:rsidRPr="002D70C9" w:rsidRDefault="00EA215C" w:rsidP="009D6E53">
            <w:pPr>
              <w:pStyle w:val="TableParagraph"/>
              <w:ind w:left="77"/>
              <w:rPr>
                <w:spacing w:val="-2"/>
                <w:sz w:val="24"/>
                <w:lang w:val="kk-KZ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7ADDD1DD" w14:textId="77777777" w:rsidR="005326B9" w:rsidRPr="00103E4E" w:rsidRDefault="005326B9" w:rsidP="008848F7">
            <w:pPr>
              <w:rPr>
                <w:lang w:val="en"/>
              </w:rPr>
            </w:pPr>
            <w:r w:rsidRPr="00103E4E">
              <w:rPr>
                <w:lang w:val="en"/>
              </w:rPr>
              <w:t xml:space="preserve">Asian Journal of Social Psychology, </w:t>
            </w:r>
            <w:hyperlink r:id="rId8" w:tooltip="View Volume 29, Issue 1" w:history="1">
              <w:r w:rsidRPr="00103E4E">
                <w:rPr>
                  <w:lang w:val="en"/>
                </w:rPr>
                <w:t>Vol.29, Issue1</w:t>
              </w:r>
            </w:hyperlink>
          </w:p>
          <w:p w14:paraId="2AC8F935" w14:textId="77777777" w:rsidR="005326B9" w:rsidRPr="00103E4E" w:rsidRDefault="005326B9" w:rsidP="008848F7">
            <w:pPr>
              <w:jc w:val="both"/>
              <w:rPr>
                <w:lang w:val="en"/>
              </w:rPr>
            </w:pPr>
            <w:r w:rsidRPr="00103E4E">
              <w:rPr>
                <w:lang w:val="en"/>
              </w:rPr>
              <w:t>March 2026</w:t>
            </w:r>
          </w:p>
          <w:p w14:paraId="7B0D2BB6" w14:textId="77777777" w:rsidR="005326B9" w:rsidRDefault="0050029A" w:rsidP="008848F7">
            <w:pPr>
              <w:rPr>
                <w:rStyle w:val="a6"/>
                <w:shd w:val="clear" w:color="auto" w:fill="FFFFFF"/>
                <w:lang w:val="en"/>
              </w:rPr>
            </w:pPr>
            <w:hyperlink r:id="rId9" w:history="1">
              <w:r w:rsidR="005326B9" w:rsidRPr="00103E4E">
                <w:rPr>
                  <w:rStyle w:val="a6"/>
                  <w:shd w:val="clear" w:color="auto" w:fill="FFFFFF"/>
                  <w:lang w:val="en"/>
                </w:rPr>
                <w:t>https://doi.org/10.1111/ajsp.70084</w:t>
              </w:r>
            </w:hyperlink>
          </w:p>
          <w:p w14:paraId="0A3AC4A9" w14:textId="77777777" w:rsidR="005326B9" w:rsidRPr="000D683E" w:rsidRDefault="005326B9" w:rsidP="009D6E53">
            <w:pPr>
              <w:pStyle w:val="TableParagraph"/>
              <w:spacing w:before="42" w:line="237" w:lineRule="auto"/>
              <w:ind w:left="77" w:right="126"/>
              <w:rPr>
                <w:sz w:val="24"/>
                <w:lang w:val="en-US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0B9749B6" w14:textId="77777777" w:rsidR="005326B9" w:rsidRPr="00BA476D" w:rsidRDefault="005326B9" w:rsidP="002D70C9">
            <w:pPr>
              <w:pStyle w:val="TableParagraph"/>
              <w:ind w:left="76"/>
              <w:rPr>
                <w:sz w:val="24"/>
                <w:lang w:val="en-US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45F37514" w14:textId="77777777" w:rsidR="005326B9" w:rsidRPr="00F61F0B" w:rsidRDefault="005326B9" w:rsidP="009D6E53">
            <w:pPr>
              <w:pStyle w:val="TableParagraph"/>
              <w:ind w:left="76"/>
              <w:rPr>
                <w:sz w:val="24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728B84B" w14:textId="77777777" w:rsidR="00EA215C" w:rsidRDefault="005326B9" w:rsidP="008848F7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03E4E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103E4E">
              <w:rPr>
                <w:sz w:val="24"/>
                <w:szCs w:val="24"/>
                <w:lang w:val="en-US"/>
              </w:rPr>
              <w:t xml:space="preserve"> </w:t>
            </w:r>
            <w:r w:rsidRPr="00103E4E">
              <w:rPr>
                <w:sz w:val="24"/>
                <w:szCs w:val="24"/>
                <w:lang w:val="en"/>
              </w:rPr>
              <w:t>4</w:t>
            </w:r>
          </w:p>
          <w:p w14:paraId="27DF4F51" w14:textId="4032DA7B" w:rsidR="005326B9" w:rsidRPr="00103E4E" w:rsidRDefault="005326B9" w:rsidP="008848F7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03E4E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103E4E">
              <w:rPr>
                <w:sz w:val="24"/>
                <w:szCs w:val="24"/>
                <w:lang w:val="en-US"/>
              </w:rPr>
              <w:t xml:space="preserve">: </w:t>
            </w:r>
            <w:r w:rsidRPr="00103E4E">
              <w:rPr>
                <w:sz w:val="24"/>
                <w:szCs w:val="24"/>
                <w:lang w:val="en"/>
              </w:rPr>
              <w:t>78</w:t>
            </w:r>
            <w:r w:rsidRPr="00103E4E">
              <w:rPr>
                <w:sz w:val="24"/>
                <w:szCs w:val="24"/>
                <w:lang w:val="en-US"/>
              </w:rPr>
              <w:t xml:space="preserve"> </w:t>
            </w:r>
          </w:p>
          <w:p w14:paraId="41810B4D" w14:textId="77777777" w:rsidR="00EA215C" w:rsidRDefault="005326B9" w:rsidP="00EA215C">
            <w:pPr>
              <w:rPr>
                <w:color w:val="2E2E2E"/>
                <w:shd w:val="clear" w:color="auto" w:fill="FFFFFF"/>
                <w:lang w:val="en"/>
              </w:rPr>
            </w:pPr>
            <w:r w:rsidRPr="00103E4E">
              <w:rPr>
                <w:color w:val="2E2E2E"/>
                <w:shd w:val="clear" w:color="auto" w:fill="FFFFFF"/>
                <w:lang w:val="en"/>
              </w:rPr>
              <w:t>Social Sciences: General Social Sciences</w:t>
            </w:r>
          </w:p>
          <w:p w14:paraId="25CCA949" w14:textId="468660EA" w:rsidR="00B940AA" w:rsidRDefault="00EA215C" w:rsidP="008848F7">
            <w:pPr>
              <w:rPr>
                <w:lang w:val="en"/>
              </w:rPr>
            </w:pPr>
            <w:proofErr w:type="gramStart"/>
            <w:r>
              <w:t>к</w:t>
            </w:r>
            <w:r w:rsidRPr="00103E4E">
              <w:t>вартиль</w:t>
            </w:r>
            <w:proofErr w:type="gramEnd"/>
            <w:r w:rsidRPr="00103E4E">
              <w:rPr>
                <w:lang w:val="en"/>
              </w:rPr>
              <w:t xml:space="preserve"> –</w:t>
            </w:r>
            <w:r>
              <w:t xml:space="preserve"> </w:t>
            </w:r>
            <w:r>
              <w:rPr>
                <w:lang w:val="en-US"/>
              </w:rPr>
              <w:t>Q</w:t>
            </w:r>
            <w:r w:rsidRPr="00103E4E">
              <w:rPr>
                <w:lang w:val="en"/>
              </w:rPr>
              <w:t xml:space="preserve"> 1. </w:t>
            </w:r>
          </w:p>
          <w:p w14:paraId="7819CC29" w14:textId="77777777" w:rsidR="0050029A" w:rsidRDefault="0050029A" w:rsidP="008848F7">
            <w:pPr>
              <w:rPr>
                <w:color w:val="2E2E2E"/>
                <w:shd w:val="clear" w:color="auto" w:fill="FFFFFF"/>
                <w:lang w:val="en"/>
              </w:rPr>
            </w:pPr>
          </w:p>
          <w:p w14:paraId="378724F2" w14:textId="77777777" w:rsidR="00B940AA" w:rsidRDefault="00B940AA" w:rsidP="008848F7">
            <w:pPr>
              <w:rPr>
                <w:color w:val="2E2E2E"/>
                <w:shd w:val="clear" w:color="auto" w:fill="FFFFFF"/>
                <w:lang w:val="en"/>
              </w:rPr>
            </w:pPr>
          </w:p>
          <w:p w14:paraId="56A12012" w14:textId="77777777" w:rsidR="00B940AA" w:rsidRDefault="00B940AA" w:rsidP="008848F7">
            <w:pPr>
              <w:rPr>
                <w:color w:val="2E2E2E"/>
                <w:shd w:val="clear" w:color="auto" w:fill="FFFFFF"/>
                <w:lang w:val="en"/>
              </w:rPr>
            </w:pPr>
          </w:p>
          <w:p w14:paraId="4341AAD1" w14:textId="77777777" w:rsidR="005326B9" w:rsidRDefault="005326B9" w:rsidP="008848F7">
            <w:pPr>
              <w:rPr>
                <w:color w:val="2E2E2E"/>
                <w:shd w:val="clear" w:color="auto" w:fill="FFFFFF"/>
                <w:lang w:val="en"/>
              </w:rPr>
            </w:pPr>
          </w:p>
          <w:p w14:paraId="4942F8EE" w14:textId="77777777" w:rsidR="005326B9" w:rsidRPr="003B1747" w:rsidRDefault="005326B9" w:rsidP="009D6E53">
            <w:pPr>
              <w:pStyle w:val="TableParagraph"/>
              <w:ind w:right="132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54969B" w14:textId="77777777" w:rsidR="005326B9" w:rsidRPr="00103E4E" w:rsidRDefault="0050029A" w:rsidP="008848F7">
            <w:pPr>
              <w:jc w:val="both"/>
              <w:rPr>
                <w:rStyle w:val="comma-separator"/>
                <w:color w:val="000000" w:themeColor="text1"/>
                <w:bdr w:val="none" w:sz="0" w:space="0" w:color="auto" w:frame="1"/>
                <w:shd w:val="clear" w:color="auto" w:fill="FFFFFF"/>
                <w:lang w:val="en"/>
              </w:rPr>
            </w:pPr>
            <w:hyperlink r:id="rId10" w:history="1">
              <w:proofErr w:type="spellStart"/>
              <w:r w:rsidR="005326B9" w:rsidRPr="00103E4E">
                <w:rPr>
                  <w:rStyle w:val="a6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en"/>
                </w:rPr>
                <w:t>Assel</w:t>
              </w:r>
              <w:proofErr w:type="spellEnd"/>
              <w:r w:rsidR="005326B9" w:rsidRPr="00103E4E">
                <w:rPr>
                  <w:rStyle w:val="a6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en"/>
                </w:rPr>
                <w:t xml:space="preserve"> </w:t>
              </w:r>
              <w:proofErr w:type="spellStart"/>
              <w:r w:rsidR="005326B9" w:rsidRPr="00103E4E">
                <w:rPr>
                  <w:rStyle w:val="a6"/>
                  <w:b/>
                  <w:color w:val="000000" w:themeColor="text1"/>
                  <w:bdr w:val="none" w:sz="0" w:space="0" w:color="auto" w:frame="1"/>
                  <w:shd w:val="clear" w:color="auto" w:fill="FFFFFF"/>
                  <w:lang w:val="en"/>
                </w:rPr>
                <w:t>Sarsenova</w:t>
              </w:r>
              <w:proofErr w:type="spellEnd"/>
            </w:hyperlink>
            <w:r w:rsidR="005326B9" w:rsidRPr="00103E4E">
              <w:rPr>
                <w:rStyle w:val="comma-separator"/>
                <w:color w:val="000000" w:themeColor="text1"/>
                <w:bdr w:val="none" w:sz="0" w:space="0" w:color="auto" w:frame="1"/>
                <w:shd w:val="clear" w:color="auto" w:fill="FFFFFF"/>
                <w:lang w:val="en"/>
              </w:rPr>
              <w:t>, </w:t>
            </w:r>
          </w:p>
          <w:p w14:paraId="2D22917A" w14:textId="77777777" w:rsidR="005326B9" w:rsidRPr="00103E4E" w:rsidRDefault="0050029A" w:rsidP="008848F7">
            <w:pPr>
              <w:jc w:val="both"/>
              <w:rPr>
                <w:rStyle w:val="comma-separator"/>
                <w:color w:val="000000" w:themeColor="text1"/>
                <w:bdr w:val="none" w:sz="0" w:space="0" w:color="auto" w:frame="1"/>
                <w:shd w:val="clear" w:color="auto" w:fill="FFFFFF"/>
                <w:lang w:val="en"/>
              </w:rPr>
            </w:pPr>
            <w:hyperlink r:id="rId11" w:history="1">
              <w:proofErr w:type="spellStart"/>
              <w:r w:rsidR="005326B9" w:rsidRPr="00103E4E">
                <w:rPr>
                  <w:rStyle w:val="a6"/>
                  <w:color w:val="000000" w:themeColor="text1"/>
                  <w:bdr w:val="none" w:sz="0" w:space="0" w:color="auto" w:frame="1"/>
                  <w:shd w:val="clear" w:color="auto" w:fill="FFFFFF"/>
                  <w:lang w:val="en"/>
                </w:rPr>
                <w:t>Akmaral</w:t>
              </w:r>
              <w:proofErr w:type="spellEnd"/>
              <w:r w:rsidR="005326B9" w:rsidRPr="00103E4E">
                <w:rPr>
                  <w:rStyle w:val="a6"/>
                  <w:color w:val="000000" w:themeColor="text1"/>
                  <w:bdr w:val="none" w:sz="0" w:space="0" w:color="auto" w:frame="1"/>
                  <w:shd w:val="clear" w:color="auto" w:fill="FFFFFF"/>
                  <w:lang w:val="en"/>
                </w:rPr>
                <w:t xml:space="preserve"> </w:t>
              </w:r>
              <w:proofErr w:type="spellStart"/>
              <w:r w:rsidR="005326B9" w:rsidRPr="00103E4E">
                <w:rPr>
                  <w:rStyle w:val="a6"/>
                  <w:color w:val="000000" w:themeColor="text1"/>
                  <w:bdr w:val="none" w:sz="0" w:space="0" w:color="auto" w:frame="1"/>
                  <w:shd w:val="clear" w:color="auto" w:fill="FFFFFF"/>
                  <w:lang w:val="en"/>
                </w:rPr>
                <w:t>Sultanova</w:t>
              </w:r>
              <w:proofErr w:type="spellEnd"/>
            </w:hyperlink>
            <w:r w:rsidR="005326B9" w:rsidRPr="00103E4E">
              <w:rPr>
                <w:rStyle w:val="comma-separator"/>
                <w:color w:val="000000" w:themeColor="text1"/>
                <w:bdr w:val="none" w:sz="0" w:space="0" w:color="auto" w:frame="1"/>
                <w:shd w:val="clear" w:color="auto" w:fill="FFFFFF"/>
                <w:lang w:val="en"/>
              </w:rPr>
              <w:t>, </w:t>
            </w:r>
          </w:p>
          <w:p w14:paraId="2233AEA5" w14:textId="77777777" w:rsidR="005326B9" w:rsidRDefault="0050029A" w:rsidP="008848F7">
            <w:pPr>
              <w:jc w:val="both"/>
              <w:rPr>
                <w:rStyle w:val="a6"/>
                <w:color w:val="000000" w:themeColor="text1"/>
                <w:u w:val="none"/>
                <w:bdr w:val="none" w:sz="0" w:space="0" w:color="auto" w:frame="1"/>
                <w:shd w:val="clear" w:color="auto" w:fill="FFFFFF"/>
                <w:lang w:val="en"/>
              </w:rPr>
            </w:pPr>
            <w:hyperlink r:id="rId12" w:history="1">
              <w:r w:rsidR="005326B9" w:rsidRPr="00103E4E">
                <w:rPr>
                  <w:rStyle w:val="a6"/>
                  <w:color w:val="000000" w:themeColor="text1"/>
                  <w:bdr w:val="none" w:sz="0" w:space="0" w:color="auto" w:frame="1"/>
                  <w:shd w:val="clear" w:color="auto" w:fill="FFFFFF"/>
                  <w:lang w:val="en"/>
                </w:rPr>
                <w:t>I</w:t>
              </w:r>
              <w:r w:rsidR="005326B9" w:rsidRPr="005326B9">
                <w:rPr>
                  <w:rStyle w:val="a6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 xml:space="preserve">rina </w:t>
              </w:r>
              <w:proofErr w:type="spellStart"/>
              <w:r w:rsidR="005326B9" w:rsidRPr="005326B9">
                <w:rPr>
                  <w:rStyle w:val="a6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:lang w:val="en"/>
                </w:rPr>
                <w:t>Pervova</w:t>
              </w:r>
              <w:proofErr w:type="spellEnd"/>
            </w:hyperlink>
          </w:p>
          <w:p w14:paraId="10BA29E0" w14:textId="77777777" w:rsidR="0050029A" w:rsidRDefault="0050029A" w:rsidP="008848F7">
            <w:pPr>
              <w:jc w:val="both"/>
              <w:rPr>
                <w:rStyle w:val="a6"/>
                <w:color w:val="000000" w:themeColor="text1"/>
                <w:u w:val="none"/>
                <w:bdr w:val="none" w:sz="0" w:space="0" w:color="auto" w:frame="1"/>
                <w:shd w:val="clear" w:color="auto" w:fill="FFFFFF"/>
                <w:lang w:val="en"/>
              </w:rPr>
            </w:pPr>
          </w:p>
          <w:p w14:paraId="50E52CD9" w14:textId="77777777" w:rsidR="0050029A" w:rsidRDefault="0050029A" w:rsidP="008848F7">
            <w:pPr>
              <w:jc w:val="both"/>
              <w:rPr>
                <w:rStyle w:val="a6"/>
                <w:color w:val="000000" w:themeColor="text1"/>
                <w:u w:val="none"/>
                <w:bdr w:val="none" w:sz="0" w:space="0" w:color="auto" w:frame="1"/>
                <w:shd w:val="clear" w:color="auto" w:fill="FFFFFF"/>
                <w:lang w:val="en"/>
              </w:rPr>
            </w:pPr>
          </w:p>
          <w:p w14:paraId="0A0AAA25" w14:textId="77777777" w:rsidR="005326B9" w:rsidRPr="00984D77" w:rsidRDefault="005326B9" w:rsidP="009D6E53">
            <w:pPr>
              <w:pStyle w:val="TableParagraph"/>
              <w:spacing w:before="39"/>
              <w:ind w:left="75" w:right="67"/>
              <w:rPr>
                <w:sz w:val="24"/>
                <w:lang w:val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EFD1251" w14:textId="2C40B891" w:rsidR="00EA215C" w:rsidRDefault="005326B9" w:rsidP="009D6E53">
            <w:pPr>
              <w:pStyle w:val="TableParagraph"/>
              <w:ind w:left="7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Первый автор</w:t>
            </w:r>
          </w:p>
          <w:p w14:paraId="404EE6AA" w14:textId="77777777" w:rsidR="0050029A" w:rsidRDefault="0050029A" w:rsidP="009D6E53">
            <w:pPr>
              <w:pStyle w:val="TableParagraph"/>
              <w:ind w:left="75"/>
              <w:rPr>
                <w:sz w:val="24"/>
                <w:lang w:val="kk-KZ"/>
              </w:rPr>
            </w:pPr>
          </w:p>
          <w:p w14:paraId="2DF3E4F9" w14:textId="77777777" w:rsidR="0050029A" w:rsidRDefault="0050029A" w:rsidP="009D6E53">
            <w:pPr>
              <w:pStyle w:val="TableParagraph"/>
              <w:ind w:left="75"/>
              <w:rPr>
                <w:sz w:val="24"/>
                <w:lang w:val="kk-KZ"/>
              </w:rPr>
            </w:pPr>
          </w:p>
          <w:p w14:paraId="00A3ED71" w14:textId="77777777" w:rsidR="0050029A" w:rsidRDefault="0050029A" w:rsidP="009D6E53">
            <w:pPr>
              <w:pStyle w:val="TableParagraph"/>
              <w:ind w:left="75"/>
              <w:rPr>
                <w:sz w:val="24"/>
                <w:lang w:val="kk-KZ"/>
              </w:rPr>
            </w:pPr>
          </w:p>
          <w:p w14:paraId="562E10F3" w14:textId="77777777" w:rsidR="00B940AA" w:rsidRDefault="00B940AA" w:rsidP="009D6E53">
            <w:pPr>
              <w:pStyle w:val="TableParagraph"/>
              <w:ind w:left="75"/>
              <w:rPr>
                <w:spacing w:val="-2"/>
                <w:sz w:val="24"/>
              </w:rPr>
            </w:pPr>
          </w:p>
        </w:tc>
      </w:tr>
    </w:tbl>
    <w:p w14:paraId="6BD248FC" w14:textId="77777777" w:rsidR="005031C9" w:rsidRDefault="005031C9" w:rsidP="005031C9">
      <w:bookmarkStart w:id="1" w:name="_GoBack"/>
      <w:bookmarkEnd w:id="1"/>
    </w:p>
    <w:p w14:paraId="7D46E394" w14:textId="77777777" w:rsidR="00FD35E0" w:rsidRDefault="00FD35E0" w:rsidP="005031C9"/>
    <w:p w14:paraId="2395A4AC" w14:textId="77777777" w:rsidR="00FD35E0" w:rsidRDefault="00FD35E0" w:rsidP="005031C9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038"/>
        <w:gridCol w:w="2624"/>
      </w:tblGrid>
      <w:tr w:rsidR="005326B9" w:rsidRPr="00FD35E0" w14:paraId="31A67A37" w14:textId="77777777" w:rsidTr="00256677">
        <w:trPr>
          <w:jc w:val="center"/>
        </w:trPr>
        <w:tc>
          <w:tcPr>
            <w:tcW w:w="5954" w:type="dxa"/>
          </w:tcPr>
          <w:p w14:paraId="3EDB105C" w14:textId="77777777" w:rsidR="005326B9" w:rsidRPr="00FD35E0" w:rsidRDefault="005326B9" w:rsidP="00401945">
            <w:pPr>
              <w:rPr>
                <w:b/>
                <w:bCs/>
                <w:sz w:val="24"/>
                <w:szCs w:val="24"/>
              </w:rPr>
            </w:pPr>
            <w:bookmarkStart w:id="2" w:name="_Hlk222214831"/>
          </w:p>
          <w:p w14:paraId="750F63E6" w14:textId="77777777" w:rsidR="005326B9" w:rsidRPr="00FD35E0" w:rsidRDefault="005326B9" w:rsidP="002E64E7">
            <w:pPr>
              <w:rPr>
                <w:b/>
                <w:bCs/>
                <w:sz w:val="24"/>
                <w:szCs w:val="24"/>
              </w:rPr>
            </w:pPr>
            <w:r w:rsidRPr="00FD35E0">
              <w:rPr>
                <w:b/>
                <w:bCs/>
                <w:sz w:val="24"/>
                <w:szCs w:val="24"/>
              </w:rPr>
              <w:t>Соискатель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14:paraId="6A785D85" w14:textId="77777777" w:rsidR="005326B9" w:rsidRPr="00FD35E0" w:rsidRDefault="005326B9" w:rsidP="0040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14:paraId="26A8B7F8" w14:textId="77777777" w:rsidR="005326B9" w:rsidRPr="00FD35E0" w:rsidRDefault="005326B9" w:rsidP="004019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72"/>
              </w:rPr>
              <w:t>Сарсенова А.Б.</w:t>
            </w:r>
          </w:p>
        </w:tc>
      </w:tr>
      <w:tr w:rsidR="005326B9" w:rsidRPr="00FD35E0" w14:paraId="568DBDBF" w14:textId="77777777" w:rsidTr="00B94E2B">
        <w:trPr>
          <w:trHeight w:val="543"/>
          <w:jc w:val="center"/>
        </w:trPr>
        <w:tc>
          <w:tcPr>
            <w:tcW w:w="5954" w:type="dxa"/>
          </w:tcPr>
          <w:p w14:paraId="5AAB50A4" w14:textId="77777777" w:rsidR="005326B9" w:rsidRPr="00FD35E0" w:rsidRDefault="005326B9" w:rsidP="002E64E7">
            <w:pPr>
              <w:rPr>
                <w:b/>
                <w:bCs/>
                <w:sz w:val="24"/>
                <w:szCs w:val="24"/>
              </w:rPr>
            </w:pPr>
            <w:r w:rsidRPr="002E64E7">
              <w:rPr>
                <w:b/>
                <w:bCs/>
                <w:sz w:val="24"/>
                <w:szCs w:val="24"/>
              </w:rPr>
              <w:t xml:space="preserve">Ученый секретарь, д.м.н., ассоциированный профессор 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14:paraId="79419A69" w14:textId="77777777" w:rsidR="005326B9" w:rsidRPr="00FD35E0" w:rsidRDefault="005326B9" w:rsidP="00401945">
            <w:pPr>
              <w:rPr>
                <w:b/>
                <w:bCs/>
                <w:sz w:val="24"/>
                <w:szCs w:val="24"/>
              </w:rPr>
            </w:pPr>
          </w:p>
          <w:p w14:paraId="64CDB17E" w14:textId="77777777" w:rsidR="005326B9" w:rsidRPr="00FD35E0" w:rsidRDefault="005326B9" w:rsidP="0040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4" w:type="dxa"/>
          </w:tcPr>
          <w:p w14:paraId="421F18A6" w14:textId="77777777" w:rsidR="005326B9" w:rsidRDefault="005326B9" w:rsidP="00401945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3E016508" w14:textId="77777777" w:rsidR="005326B9" w:rsidRPr="00B94E2B" w:rsidRDefault="005326B9" w:rsidP="00401945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Ибраева А.Ш.</w:t>
            </w:r>
            <w:r w:rsidRPr="00B94E2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bookmarkEnd w:id="2"/>
    </w:tbl>
    <w:p w14:paraId="16B51A10" w14:textId="77777777" w:rsidR="003E287D" w:rsidRPr="009625A5" w:rsidRDefault="003E287D" w:rsidP="00552DF4">
      <w:pPr>
        <w:pStyle w:val="a3"/>
        <w:spacing w:before="4"/>
        <w:rPr>
          <w:sz w:val="17"/>
          <w:u w:val="none"/>
          <w:lang w:val="kk-KZ"/>
        </w:rPr>
      </w:pPr>
    </w:p>
    <w:sectPr w:rsidR="003E287D" w:rsidRPr="009625A5" w:rsidSect="00552DF4">
      <w:pgSz w:w="16840" w:h="11920" w:orient="landscape"/>
      <w:pgMar w:top="1360" w:right="964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13DBB"/>
    <w:multiLevelType w:val="hybridMultilevel"/>
    <w:tmpl w:val="5D482EC4"/>
    <w:lvl w:ilvl="0" w:tplc="2000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FF"/>
    <w:rsid w:val="00031E78"/>
    <w:rsid w:val="000D683E"/>
    <w:rsid w:val="00244498"/>
    <w:rsid w:val="002D15B2"/>
    <w:rsid w:val="002D70C9"/>
    <w:rsid w:val="002E64E7"/>
    <w:rsid w:val="003B1747"/>
    <w:rsid w:val="003D249A"/>
    <w:rsid w:val="003E287D"/>
    <w:rsid w:val="00401945"/>
    <w:rsid w:val="00403E93"/>
    <w:rsid w:val="004304FF"/>
    <w:rsid w:val="00445C7C"/>
    <w:rsid w:val="00474D97"/>
    <w:rsid w:val="0050029A"/>
    <w:rsid w:val="005031C9"/>
    <w:rsid w:val="005326B9"/>
    <w:rsid w:val="005362E4"/>
    <w:rsid w:val="00552DF4"/>
    <w:rsid w:val="005D4E9F"/>
    <w:rsid w:val="005F1236"/>
    <w:rsid w:val="006375B1"/>
    <w:rsid w:val="00657A9E"/>
    <w:rsid w:val="00672689"/>
    <w:rsid w:val="00675378"/>
    <w:rsid w:val="007C30E8"/>
    <w:rsid w:val="008221DE"/>
    <w:rsid w:val="0085774F"/>
    <w:rsid w:val="008A57FF"/>
    <w:rsid w:val="008D6154"/>
    <w:rsid w:val="009416A1"/>
    <w:rsid w:val="009625A5"/>
    <w:rsid w:val="00984D77"/>
    <w:rsid w:val="009D0187"/>
    <w:rsid w:val="009D0B17"/>
    <w:rsid w:val="009D6E53"/>
    <w:rsid w:val="00A07AB6"/>
    <w:rsid w:val="00A95E29"/>
    <w:rsid w:val="00AB3C58"/>
    <w:rsid w:val="00AE74D6"/>
    <w:rsid w:val="00AF1938"/>
    <w:rsid w:val="00B11CF7"/>
    <w:rsid w:val="00B53C19"/>
    <w:rsid w:val="00B63182"/>
    <w:rsid w:val="00B63E37"/>
    <w:rsid w:val="00B940AA"/>
    <w:rsid w:val="00B94E2B"/>
    <w:rsid w:val="00BA476D"/>
    <w:rsid w:val="00BD4FC7"/>
    <w:rsid w:val="00BD6BCE"/>
    <w:rsid w:val="00BF2BC2"/>
    <w:rsid w:val="00C46FB1"/>
    <w:rsid w:val="00CF35E3"/>
    <w:rsid w:val="00D050F7"/>
    <w:rsid w:val="00D45186"/>
    <w:rsid w:val="00D844BD"/>
    <w:rsid w:val="00D93FC1"/>
    <w:rsid w:val="00DB4D16"/>
    <w:rsid w:val="00DB6CD4"/>
    <w:rsid w:val="00E34556"/>
    <w:rsid w:val="00E35051"/>
    <w:rsid w:val="00E41171"/>
    <w:rsid w:val="00E52370"/>
    <w:rsid w:val="00E87FB8"/>
    <w:rsid w:val="00E91652"/>
    <w:rsid w:val="00EA215C"/>
    <w:rsid w:val="00F44A27"/>
    <w:rsid w:val="00F54F04"/>
    <w:rsid w:val="00F61F0B"/>
    <w:rsid w:val="00FD35E0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10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pPr>
      <w:spacing w:before="2"/>
      <w:ind w:right="14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nhideWhenUsed/>
    <w:rsid w:val="008221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21DE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D3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74D97"/>
    <w:rPr>
      <w:color w:val="800080" w:themeColor="followedHyperlink"/>
      <w:u w:val="single"/>
    </w:rPr>
  </w:style>
  <w:style w:type="character" w:customStyle="1" w:styleId="comma-separator">
    <w:name w:val="comma-separator"/>
    <w:basedOn w:val="a0"/>
    <w:rsid w:val="0053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toc/1467839x/2026/29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8968874900" TargetMode="External"/><Relationship Id="rId12" Type="http://schemas.openxmlformats.org/officeDocument/2006/relationships/hyperlink" Target="https://onlinelibrary.wiley.com/authored-by/Pervova/Ir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2119-024-10225-z" TargetMode="External"/><Relationship Id="rId11" Type="http://schemas.openxmlformats.org/officeDocument/2006/relationships/hyperlink" Target="https://onlinelibrary.wiley.com/authored-by/Sultanova/Akmaral" TargetMode="External"/><Relationship Id="rId5" Type="http://schemas.openxmlformats.org/officeDocument/2006/relationships/hyperlink" Target="https://orcid.org/0000-0003-0265-9506" TargetMode="External"/><Relationship Id="rId10" Type="http://schemas.openxmlformats.org/officeDocument/2006/relationships/hyperlink" Target="https://onlinelibrary.wiley.com/authored-by/Sarsenova/Ass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ajsp.700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admin</cp:lastModifiedBy>
  <cp:revision>2</cp:revision>
  <cp:lastPrinted>2026-02-23T09:11:00Z</cp:lastPrinted>
  <dcterms:created xsi:type="dcterms:W3CDTF">2026-03-28T10:04:00Z</dcterms:created>
  <dcterms:modified xsi:type="dcterms:W3CDTF">2026-03-28T17:16:00Z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iLovePDF</vt:lpwstr>
  </property>
</Properties>
</file>